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58BA" w14:textId="77777777" w:rsidR="00717CCD" w:rsidRDefault="00717CCD" w:rsidP="00717CCD">
      <w:pPr>
        <w:shd w:val="clear" w:color="auto" w:fill="FFFFFF"/>
        <w:rPr>
          <w:color w:val="222222"/>
        </w:rPr>
      </w:pPr>
    </w:p>
    <w:p w14:paraId="25E39F94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cs="Calibri"/>
          <w:sz w:val="22"/>
          <w:szCs w:val="22"/>
        </w:rPr>
      </w:pPr>
    </w:p>
    <w:p w14:paraId="286DB999" w14:textId="1B5C91DE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222222"/>
          <w:sz w:val="22"/>
          <w:szCs w:val="22"/>
        </w:rPr>
        <w:t>The NYC Civic Engagement Commission</w:t>
      </w:r>
      <w:r w:rsidR="00DB7B4B">
        <w:rPr>
          <w:rStyle w:val="normaltextrun"/>
          <w:rFonts w:cs="Calibri"/>
          <w:color w:val="222222"/>
          <w:sz w:val="22"/>
          <w:szCs w:val="22"/>
        </w:rPr>
        <w:t xml:space="preserve"> (CEC)</w:t>
      </w:r>
      <w:r>
        <w:rPr>
          <w:rStyle w:val="normaltextrun"/>
          <w:rFonts w:cs="Calibri"/>
          <w:color w:val="222222"/>
          <w:sz w:val="22"/>
          <w:szCs w:val="22"/>
        </w:rPr>
        <w:t xml:space="preserve"> </w:t>
      </w:r>
      <w:r w:rsidR="00266B93">
        <w:rPr>
          <w:rStyle w:val="normaltextrun"/>
          <w:rFonts w:cs="Calibri"/>
          <w:color w:val="222222"/>
          <w:sz w:val="22"/>
          <w:szCs w:val="22"/>
        </w:rPr>
        <w:t xml:space="preserve">will be </w:t>
      </w:r>
      <w:r>
        <w:rPr>
          <w:rStyle w:val="normaltextrun"/>
          <w:rFonts w:cs="Calibri"/>
          <w:color w:val="222222"/>
          <w:sz w:val="22"/>
          <w:szCs w:val="22"/>
        </w:rPr>
        <w:t>providing interpretation services</w:t>
      </w:r>
      <w:r w:rsidR="005F1586">
        <w:rPr>
          <w:rStyle w:val="normaltextrun"/>
          <w:rFonts w:cs="Calibri"/>
          <w:color w:val="222222"/>
          <w:sz w:val="22"/>
          <w:szCs w:val="22"/>
        </w:rPr>
        <w:t xml:space="preserve"> for Limited English Proficient (LEP) voters</w:t>
      </w:r>
      <w:r>
        <w:rPr>
          <w:rStyle w:val="normaltextrun"/>
          <w:rFonts w:cs="Calibri"/>
          <w:color w:val="222222"/>
          <w:sz w:val="22"/>
          <w:szCs w:val="22"/>
        </w:rPr>
        <w:t xml:space="preserve"> </w:t>
      </w:r>
      <w:r w:rsidR="00DB7B4B">
        <w:rPr>
          <w:rStyle w:val="normaltextrun"/>
          <w:rFonts w:cs="Calibri"/>
          <w:color w:val="222222"/>
          <w:sz w:val="22"/>
          <w:szCs w:val="22"/>
        </w:rPr>
        <w:t xml:space="preserve">at select poll site </w:t>
      </w:r>
      <w:r>
        <w:rPr>
          <w:rStyle w:val="normaltextrun"/>
          <w:rFonts w:cs="Calibri"/>
          <w:color w:val="222222"/>
          <w:sz w:val="22"/>
          <w:szCs w:val="22"/>
        </w:rPr>
        <w:t>during early voting and on Election Day</w:t>
      </w:r>
      <w:r w:rsidR="00EA4153">
        <w:rPr>
          <w:rStyle w:val="normaltextrun"/>
          <w:rFonts w:cs="Calibri"/>
          <w:color w:val="222222"/>
          <w:sz w:val="22"/>
          <w:szCs w:val="22"/>
        </w:rPr>
        <w:t xml:space="preserve"> for the </w:t>
      </w:r>
      <w:r w:rsidR="00623A8B">
        <w:rPr>
          <w:rStyle w:val="normaltextrun"/>
          <w:rFonts w:cs="Calibri"/>
          <w:color w:val="222222"/>
          <w:sz w:val="22"/>
          <w:szCs w:val="22"/>
        </w:rPr>
        <w:t xml:space="preserve">November </w:t>
      </w:r>
      <w:r w:rsidR="00EA4153">
        <w:rPr>
          <w:rStyle w:val="normaltextrun"/>
          <w:rFonts w:cs="Calibri"/>
          <w:color w:val="222222"/>
          <w:sz w:val="22"/>
          <w:szCs w:val="22"/>
        </w:rPr>
        <w:t xml:space="preserve">2023 </w:t>
      </w:r>
      <w:r w:rsidR="00623A8B">
        <w:rPr>
          <w:rStyle w:val="normaltextrun"/>
          <w:rFonts w:cs="Calibri"/>
          <w:color w:val="222222"/>
          <w:sz w:val="22"/>
          <w:szCs w:val="22"/>
        </w:rPr>
        <w:t>General Election</w:t>
      </w:r>
      <w:r>
        <w:rPr>
          <w:rStyle w:val="normaltextrun"/>
          <w:rFonts w:cs="Calibri"/>
          <w:color w:val="222222"/>
          <w:sz w:val="22"/>
          <w:szCs w:val="22"/>
        </w:rPr>
        <w:t xml:space="preserve">. The focus of the Poll Site Language Assistance Program is to provide interpretation services for languages not covered by the Board of Elections. The </w:t>
      </w:r>
      <w:r w:rsidR="00DB7B4B">
        <w:rPr>
          <w:rStyle w:val="normaltextrun"/>
          <w:rFonts w:cs="Calibri"/>
          <w:color w:val="222222"/>
          <w:sz w:val="22"/>
          <w:szCs w:val="22"/>
        </w:rPr>
        <w:t>CEC</w:t>
      </w:r>
      <w:r>
        <w:rPr>
          <w:rStyle w:val="normaltextrun"/>
          <w:rFonts w:cs="Calibri"/>
          <w:color w:val="222222"/>
          <w:sz w:val="22"/>
          <w:szCs w:val="22"/>
        </w:rPr>
        <w:t xml:space="preserve"> seeks </w:t>
      </w:r>
      <w:r w:rsidR="00DB7B4B">
        <w:rPr>
          <w:rStyle w:val="normaltextrun"/>
          <w:rFonts w:cs="Calibri"/>
          <w:color w:val="222222"/>
          <w:sz w:val="22"/>
          <w:szCs w:val="22"/>
        </w:rPr>
        <w:t>two</w:t>
      </w:r>
      <w:r>
        <w:rPr>
          <w:rStyle w:val="normaltextrun"/>
          <w:rFonts w:cs="Calibri"/>
          <w:color w:val="222222"/>
          <w:sz w:val="22"/>
          <w:szCs w:val="22"/>
        </w:rPr>
        <w:t xml:space="preserve"> full-time temporary worker</w:t>
      </w:r>
      <w:r w:rsidR="00D002A7">
        <w:rPr>
          <w:rStyle w:val="normaltextrun"/>
          <w:rFonts w:cs="Calibri"/>
          <w:color w:val="222222"/>
          <w:sz w:val="22"/>
          <w:szCs w:val="22"/>
        </w:rPr>
        <w:t>s</w:t>
      </w:r>
      <w:r w:rsidR="0019298D">
        <w:rPr>
          <w:rStyle w:val="normaltextrun"/>
          <w:rFonts w:cs="Calibri"/>
          <w:color w:val="222222"/>
          <w:sz w:val="22"/>
          <w:szCs w:val="22"/>
        </w:rPr>
        <w:t xml:space="preserve"> (</w:t>
      </w:r>
      <w:r w:rsidR="0019298D" w:rsidRPr="0019298D">
        <w:rPr>
          <w:rStyle w:val="normaltextrun"/>
          <w:rFonts w:cs="Calibri"/>
          <w:b/>
          <w:bCs/>
          <w:color w:val="222222"/>
          <w:sz w:val="22"/>
          <w:szCs w:val="22"/>
        </w:rPr>
        <w:t>Associate Outreach Specialists</w:t>
      </w:r>
      <w:r w:rsidR="0019298D">
        <w:rPr>
          <w:rStyle w:val="normaltextrun"/>
          <w:rFonts w:cs="Calibri"/>
          <w:color w:val="222222"/>
          <w:sz w:val="22"/>
          <w:szCs w:val="22"/>
        </w:rPr>
        <w:t>)</w:t>
      </w:r>
      <w:r>
        <w:rPr>
          <w:rStyle w:val="normaltextrun"/>
          <w:rFonts w:cs="Calibri"/>
          <w:color w:val="222222"/>
          <w:sz w:val="22"/>
          <w:szCs w:val="22"/>
        </w:rPr>
        <w:t xml:space="preserve"> to provide administrative and logistical support for this project. 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1475EB57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cs="Calibri"/>
          <w:color w:val="222222"/>
          <w:sz w:val="22"/>
          <w:szCs w:val="22"/>
        </w:rPr>
      </w:pPr>
    </w:p>
    <w:p w14:paraId="0AD22A65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222222"/>
          <w:sz w:val="22"/>
          <w:szCs w:val="22"/>
        </w:rPr>
        <w:t>Primary responsibilities would include: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3BB12A9A" w14:textId="77777777" w:rsidR="00717CCD" w:rsidRPr="007E0A30" w:rsidRDefault="00717CCD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Help maintain and update poll site project plan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16BC1B7B" w14:textId="77777777" w:rsidR="00717CCD" w:rsidRPr="007E0A30" w:rsidRDefault="00717CCD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Select materials for Election Day &amp; manage inventory/storage/packing process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497706BD" w14:textId="192657E7" w:rsidR="00717CCD" w:rsidRPr="007E0A30" w:rsidRDefault="00BA25DB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Assist with outreach to </w:t>
      </w:r>
      <w:r w:rsidR="00717CCD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poll site contacts</w:t>
      </w:r>
      <w:r w:rsidR="0092281B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 and vendors, </w:t>
      </w:r>
      <w:r w:rsidR="00717CCD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compile materials</w:t>
      </w:r>
      <w:r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, and </w:t>
      </w:r>
      <w:r w:rsidR="00717CCD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staff day-of</w:t>
      </w:r>
      <w:r w:rsidR="0092281B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 operations</w:t>
      </w:r>
      <w:r w:rsidR="00717CCD"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50D15BA2" w14:textId="77777777" w:rsidR="007C5624" w:rsidRPr="007E0A30" w:rsidRDefault="007C5624" w:rsidP="007C562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Support with community engagement and outreach which may include liaising with community organizations, civic groups, and community members – may also require occasional on-site event support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764A5E51" w14:textId="1D7FEC6F" w:rsidR="00717CCD" w:rsidRPr="007E0A30" w:rsidRDefault="00717CCD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Communicate key information to project staff</w:t>
      </w:r>
      <w:r w:rsidR="007E0A30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 and others</w:t>
      </w: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 as needed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7C0BDA4F" w14:textId="0D48A0D5" w:rsidR="00717CCD" w:rsidRPr="007E0A30" w:rsidRDefault="00717CCD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Support Election Day operations from central location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  <w:r w:rsidR="008953ED">
        <w:rPr>
          <w:rStyle w:val="eop"/>
          <w:rFonts w:asciiTheme="minorHAnsi" w:hAnsiTheme="minorHAnsi" w:cstheme="minorHAnsi"/>
          <w:color w:val="222222"/>
          <w:sz w:val="22"/>
          <w:szCs w:val="22"/>
        </w:rPr>
        <w:t>and</w:t>
      </w:r>
      <w:r w:rsidR="0092281B"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E0A30"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conduct site visits if needed</w:t>
      </w:r>
    </w:p>
    <w:p w14:paraId="3CF5F497" w14:textId="77777777" w:rsidR="007E0A30" w:rsidRPr="007E0A30" w:rsidRDefault="007E0A30" w:rsidP="007E0A30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Support logistics, note taking, and assistance with the Language Assistance Advisory Committee 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576CF4CD" w14:textId="579791D6" w:rsidR="0092281B" w:rsidRPr="007E0A30" w:rsidRDefault="0092281B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Process voter assistance and site incident records</w:t>
      </w:r>
    </w:p>
    <w:p w14:paraId="6DC302E8" w14:textId="41EFB722" w:rsidR="00717CCD" w:rsidRPr="007E0A30" w:rsidRDefault="0092281B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Conduct </w:t>
      </w:r>
      <w:r w:rsidR="00717CCD"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 xml:space="preserve">post-election </w:t>
      </w: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inventory and materials storage</w:t>
      </w:r>
      <w:r w:rsidR="00717CCD"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6D536202" w14:textId="77777777" w:rsidR="00717CCD" w:rsidRPr="007E0A30" w:rsidRDefault="00717CCD" w:rsidP="00717CC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E0A30">
        <w:rPr>
          <w:rStyle w:val="normaltextrun"/>
          <w:rFonts w:asciiTheme="minorHAnsi" w:hAnsiTheme="minorHAnsi" w:cstheme="minorHAnsi"/>
          <w:color w:val="222222"/>
          <w:sz w:val="22"/>
          <w:szCs w:val="22"/>
        </w:rPr>
        <w:t>Provide additional administrative support as needed</w:t>
      </w:r>
      <w:r w:rsidRPr="007E0A30">
        <w:rPr>
          <w:rStyle w:val="eop"/>
          <w:rFonts w:asciiTheme="minorHAnsi" w:hAnsiTheme="minorHAnsi" w:cstheme="minorHAnsi"/>
          <w:color w:val="222222"/>
          <w:sz w:val="22"/>
          <w:szCs w:val="22"/>
        </w:rPr>
        <w:t> </w:t>
      </w:r>
    </w:p>
    <w:p w14:paraId="32E3DDF0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cs="Calibri"/>
          <w:color w:val="222222"/>
          <w:sz w:val="22"/>
          <w:szCs w:val="22"/>
        </w:rPr>
      </w:pPr>
    </w:p>
    <w:p w14:paraId="6AC619B9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222222"/>
          <w:sz w:val="22"/>
          <w:szCs w:val="22"/>
        </w:rPr>
        <w:t>Strong candidates should possess: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4CD5D0BB" w14:textId="77777777" w:rsidR="00717CCD" w:rsidRDefault="00717CCD" w:rsidP="00717CCD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/>
          <w:color w:val="222222"/>
          <w:sz w:val="22"/>
          <w:szCs w:val="22"/>
        </w:rPr>
        <w:t>Experience with project management and providing administrative support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41B57FF5" w14:textId="77777777" w:rsidR="00717CCD" w:rsidRDefault="00717CCD" w:rsidP="00717CCD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/>
          <w:color w:val="222222"/>
          <w:sz w:val="22"/>
          <w:szCs w:val="22"/>
        </w:rPr>
        <w:t>Ability to thrive in a fast-paced environment, problem solve effectively, and take initiative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6AFAB4AA" w14:textId="77777777" w:rsidR="00717CCD" w:rsidRDefault="00717CCD" w:rsidP="00717CCD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/>
          <w:color w:val="222222"/>
          <w:sz w:val="22"/>
          <w:szCs w:val="22"/>
        </w:rPr>
        <w:t>Excellent written and verbal communication, time management, and organizational skills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2EF1D5B8" w14:textId="04FE2520" w:rsidR="00717CCD" w:rsidRDefault="00717CCD" w:rsidP="00717CCD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/>
          <w:color w:val="222222"/>
          <w:sz w:val="22"/>
          <w:szCs w:val="22"/>
        </w:rPr>
        <w:t xml:space="preserve">Strong knowledge of Microsoft Office </w:t>
      </w:r>
      <w:r w:rsidRPr="0019298D">
        <w:rPr>
          <w:rStyle w:val="normaltextrun"/>
          <w:color w:val="222222"/>
        </w:rPr>
        <w:t>programs</w:t>
      </w:r>
      <w:r w:rsidR="007E0A30">
        <w:rPr>
          <w:rStyle w:val="normaltextrun"/>
          <w:color w:val="222222"/>
        </w:rPr>
        <w:t>;</w:t>
      </w:r>
      <w:r w:rsidRPr="0019298D">
        <w:rPr>
          <w:rStyle w:val="normaltextrun"/>
          <w:color w:val="222222"/>
        </w:rPr>
        <w:t> </w:t>
      </w:r>
      <w:proofErr w:type="spellStart"/>
      <w:r w:rsidRPr="0019298D">
        <w:rPr>
          <w:rStyle w:val="spellingerror"/>
          <w:color w:val="222222"/>
        </w:rPr>
        <w:t>Airtable</w:t>
      </w:r>
      <w:proofErr w:type="spellEnd"/>
      <w:r w:rsidR="007E0A30">
        <w:rPr>
          <w:rStyle w:val="spellingerror"/>
          <w:color w:val="222222"/>
        </w:rPr>
        <w:t xml:space="preserve"> knowledge is a strong plus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0EA0C658" w14:textId="77777777" w:rsid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222222"/>
        </w:rPr>
      </w:pPr>
    </w:p>
    <w:p w14:paraId="48E5D0EB" w14:textId="3C972CB6" w:rsidR="00717CCD" w:rsidRPr="00717CCD" w:rsidRDefault="00717CCD" w:rsidP="00717CC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cs="Calibri"/>
          <w:color w:val="222222"/>
          <w:sz w:val="22"/>
          <w:szCs w:val="22"/>
        </w:rPr>
        <w:t>Prior experience or strong interest in NYC government is a plus. Please note that fluency in another language is not a requirement.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r w:rsidRPr="00717CCD">
        <w:rPr>
          <w:rStyle w:val="eop"/>
          <w:color w:val="222222"/>
        </w:rPr>
        <w:t xml:space="preserve">This temporary employment opportunity is </w:t>
      </w:r>
      <w:r>
        <w:rPr>
          <w:rStyle w:val="eop"/>
          <w:color w:val="222222"/>
        </w:rPr>
        <w:t>contracted through</w:t>
      </w:r>
      <w:r w:rsidRPr="00717CCD">
        <w:rPr>
          <w:rStyle w:val="eop"/>
          <w:color w:val="222222"/>
        </w:rPr>
        <w:t xml:space="preserve"> </w:t>
      </w:r>
      <w:r w:rsidR="00623A8B">
        <w:rPr>
          <w:rStyle w:val="eop"/>
          <w:color w:val="222222"/>
        </w:rPr>
        <w:t>a staffing agency</w:t>
      </w:r>
      <w:r w:rsidRPr="00717CCD">
        <w:rPr>
          <w:rStyle w:val="eop"/>
          <w:color w:val="222222"/>
        </w:rPr>
        <w:t xml:space="preserve">. </w:t>
      </w:r>
      <w:r w:rsidR="003C0C96">
        <w:rPr>
          <w:rStyle w:val="eop"/>
          <w:color w:val="222222"/>
        </w:rPr>
        <w:t>This is an on-</w:t>
      </w:r>
      <w:r w:rsidR="00623A8B">
        <w:rPr>
          <w:rStyle w:val="eop"/>
          <w:color w:val="222222"/>
        </w:rPr>
        <w:t>site</w:t>
      </w:r>
      <w:r w:rsidR="003C0C96">
        <w:rPr>
          <w:rStyle w:val="eop"/>
          <w:color w:val="222222"/>
        </w:rPr>
        <w:t xml:space="preserve"> role</w:t>
      </w:r>
    </w:p>
    <w:p w14:paraId="338CB4FE" w14:textId="77777777" w:rsidR="00717CCD" w:rsidRDefault="00717CCD" w:rsidP="00717CCD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/>
          <w:sz w:val="22"/>
          <w:szCs w:val="22"/>
        </w:rPr>
      </w:pPr>
    </w:p>
    <w:p w14:paraId="38084426" w14:textId="693A290A" w:rsidR="00717CCD" w:rsidRDefault="00717CCD" w:rsidP="00717CCD">
      <w:pPr>
        <w:pStyle w:val="paragraph"/>
        <w:spacing w:before="0" w:beforeAutospacing="0" w:after="0" w:afterAutospacing="0"/>
        <w:textAlignment w:val="baseline"/>
        <w:rPr>
          <w:color w:val="222222"/>
          <w:vertAlign w:val="superscript"/>
        </w:rPr>
      </w:pPr>
      <w:r>
        <w:rPr>
          <w:rStyle w:val="normaltextrun"/>
          <w:rFonts w:cs="Calibri"/>
          <w:sz w:val="22"/>
          <w:szCs w:val="22"/>
        </w:rPr>
        <w:t>Engagement Details: </w:t>
      </w:r>
      <w:r>
        <w:rPr>
          <w:rStyle w:val="normaltextrun"/>
          <w:rFonts w:cs="Calibri"/>
          <w:color w:val="222222"/>
          <w:sz w:val="22"/>
          <w:szCs w:val="22"/>
        </w:rPr>
        <w:t>The position will be full-time (35 hours a week), from </w:t>
      </w:r>
      <w:r w:rsidR="00623A8B">
        <w:rPr>
          <w:rStyle w:val="normaltextrun"/>
          <w:rFonts w:cs="Calibri"/>
          <w:color w:val="222222"/>
          <w:sz w:val="22"/>
          <w:szCs w:val="22"/>
        </w:rPr>
        <w:t xml:space="preserve">September </w:t>
      </w:r>
      <w:r w:rsidR="00DC2A3E">
        <w:rPr>
          <w:rStyle w:val="normaltextrun"/>
          <w:rFonts w:cs="Calibri"/>
          <w:color w:val="222222"/>
          <w:sz w:val="22"/>
          <w:szCs w:val="22"/>
        </w:rPr>
        <w:t>25</w:t>
      </w:r>
      <w:r w:rsidR="00623A8B" w:rsidRPr="00F35A06">
        <w:rPr>
          <w:rStyle w:val="normaltextrun"/>
          <w:rFonts w:cs="Calibri"/>
          <w:color w:val="222222"/>
          <w:sz w:val="22"/>
          <w:szCs w:val="22"/>
          <w:vertAlign w:val="superscript"/>
        </w:rPr>
        <w:t>th</w:t>
      </w:r>
      <w:r w:rsidR="00F35A06">
        <w:rPr>
          <w:rStyle w:val="normaltextrun"/>
          <w:rFonts w:cs="Calibri"/>
          <w:color w:val="222222"/>
          <w:sz w:val="22"/>
          <w:szCs w:val="22"/>
        </w:rPr>
        <w:t xml:space="preserve"> </w:t>
      </w:r>
      <w:r>
        <w:rPr>
          <w:rStyle w:val="normaltextrun"/>
          <w:rFonts w:cs="Calibri"/>
          <w:color w:val="222222"/>
          <w:sz w:val="22"/>
          <w:szCs w:val="22"/>
        </w:rPr>
        <w:t xml:space="preserve">to </w:t>
      </w:r>
      <w:r w:rsidR="00623A8B">
        <w:rPr>
          <w:rStyle w:val="normaltextrun"/>
          <w:rFonts w:cs="Calibri"/>
          <w:color w:val="222222"/>
          <w:sz w:val="22"/>
          <w:szCs w:val="22"/>
        </w:rPr>
        <w:t>November 1</w:t>
      </w:r>
      <w:r w:rsidR="00A60E07">
        <w:rPr>
          <w:rStyle w:val="normaltextrun"/>
          <w:rFonts w:cs="Calibri"/>
          <w:color w:val="222222"/>
          <w:sz w:val="22"/>
          <w:szCs w:val="22"/>
        </w:rPr>
        <w:t>5</w:t>
      </w:r>
      <w:r w:rsidR="00623A8B" w:rsidRPr="00623A8B">
        <w:rPr>
          <w:rStyle w:val="normaltextrun"/>
          <w:rFonts w:cs="Calibri"/>
          <w:color w:val="222222"/>
          <w:sz w:val="22"/>
          <w:szCs w:val="22"/>
          <w:vertAlign w:val="superscript"/>
        </w:rPr>
        <w:t>th</w:t>
      </w:r>
      <w:r w:rsidR="00623A8B">
        <w:rPr>
          <w:rStyle w:val="normaltextrun"/>
          <w:rFonts w:cs="Calibri"/>
          <w:color w:val="222222"/>
          <w:sz w:val="22"/>
          <w:szCs w:val="22"/>
        </w:rPr>
        <w:t xml:space="preserve">, </w:t>
      </w:r>
      <w:r>
        <w:rPr>
          <w:rStyle w:val="normaltextrun"/>
          <w:rFonts w:cs="Calibri"/>
          <w:color w:val="222222"/>
          <w:sz w:val="22"/>
          <w:szCs w:val="22"/>
        </w:rPr>
        <w:t>(end date subject to change). The pay rate is $27.50 per hour. Hours will be Monday to Friday, 9 AM to 5 PM,</w:t>
      </w:r>
      <w:r w:rsidR="007E0A30">
        <w:rPr>
          <w:rStyle w:val="normaltextrun"/>
          <w:rFonts w:cs="Calibri"/>
          <w:color w:val="222222"/>
          <w:sz w:val="22"/>
          <w:szCs w:val="22"/>
        </w:rPr>
        <w:t xml:space="preserve"> with one-hour unpaid lunch break,</w:t>
      </w:r>
      <w:r>
        <w:rPr>
          <w:rStyle w:val="normaltextrun"/>
          <w:rFonts w:cs="Calibri"/>
          <w:color w:val="222222"/>
          <w:sz w:val="22"/>
          <w:szCs w:val="22"/>
        </w:rPr>
        <w:t xml:space="preserve"> plus </w:t>
      </w:r>
      <w:r w:rsidR="007E0A30">
        <w:rPr>
          <w:rStyle w:val="contextualspellingandgrammarerror"/>
          <w:rFonts w:ascii="Calibri" w:hAnsi="Calibri" w:cs="Calibri"/>
          <w:color w:val="222222"/>
          <w:sz w:val="22"/>
          <w:szCs w:val="22"/>
        </w:rPr>
        <w:t>17</w:t>
      </w:r>
      <w:r w:rsidR="00C42BAC">
        <w:rPr>
          <w:rStyle w:val="contextualspellingandgrammarerror"/>
          <w:rFonts w:ascii="Calibri" w:hAnsi="Calibri" w:cs="Calibri"/>
          <w:color w:val="222222"/>
          <w:sz w:val="22"/>
          <w:szCs w:val="22"/>
        </w:rPr>
        <w:t xml:space="preserve"> </w:t>
      </w:r>
      <w:r w:rsidR="007E0A30">
        <w:rPr>
          <w:rStyle w:val="contextualspellingandgrammarerror"/>
          <w:rFonts w:ascii="Calibri" w:hAnsi="Calibri" w:cs="Calibri"/>
          <w:color w:val="222222"/>
          <w:sz w:val="22"/>
          <w:szCs w:val="22"/>
        </w:rPr>
        <w:t>hour</w:t>
      </w:r>
      <w:r w:rsidR="00C42BAC">
        <w:rPr>
          <w:rStyle w:val="contextualspellingandgrammarerror"/>
          <w:rFonts w:ascii="Calibri" w:hAnsi="Calibri" w:cs="Calibri"/>
          <w:color w:val="222222"/>
          <w:sz w:val="22"/>
          <w:szCs w:val="22"/>
        </w:rPr>
        <w:t>s of</w:t>
      </w:r>
      <w:r>
        <w:rPr>
          <w:rStyle w:val="normaltextrun"/>
          <w:rFonts w:cs="Calibri"/>
          <w:color w:val="222222"/>
          <w:sz w:val="22"/>
          <w:szCs w:val="22"/>
        </w:rPr>
        <w:t> paid overtime on Election Day (</w:t>
      </w:r>
      <w:r w:rsidR="00623A8B">
        <w:rPr>
          <w:rStyle w:val="normaltextrun"/>
          <w:rFonts w:cs="Calibri"/>
          <w:color w:val="222222"/>
          <w:sz w:val="22"/>
          <w:szCs w:val="22"/>
        </w:rPr>
        <w:t xml:space="preserve">November </w:t>
      </w:r>
      <w:r w:rsidR="007E0A30">
        <w:rPr>
          <w:rStyle w:val="normaltextrun"/>
          <w:rFonts w:cs="Calibri"/>
          <w:color w:val="222222"/>
          <w:sz w:val="22"/>
          <w:szCs w:val="22"/>
        </w:rPr>
        <w:t>7</w:t>
      </w:r>
      <w:r w:rsidR="0019298D">
        <w:rPr>
          <w:rStyle w:val="normaltextrun"/>
          <w:rFonts w:cs="Calibri"/>
          <w:color w:val="222222"/>
          <w:sz w:val="22"/>
          <w:szCs w:val="22"/>
          <w:vertAlign w:val="superscript"/>
        </w:rPr>
        <w:t>th,</w:t>
      </w:r>
      <w:r>
        <w:rPr>
          <w:rStyle w:val="normaltextrun"/>
          <w:rFonts w:cs="Calibri"/>
          <w:color w:val="222222"/>
          <w:sz w:val="22"/>
          <w:szCs w:val="22"/>
        </w:rPr>
        <w:t xml:space="preserve"> 202</w:t>
      </w:r>
      <w:r w:rsidR="00623A8B">
        <w:rPr>
          <w:rStyle w:val="normaltextrun"/>
          <w:rFonts w:cs="Calibri"/>
          <w:color w:val="222222"/>
          <w:sz w:val="22"/>
          <w:szCs w:val="22"/>
        </w:rPr>
        <w:t>3</w:t>
      </w:r>
      <w:r>
        <w:rPr>
          <w:rStyle w:val="normaltextrun"/>
          <w:rFonts w:cs="Calibri"/>
          <w:color w:val="222222"/>
          <w:sz w:val="22"/>
          <w:szCs w:val="22"/>
        </w:rPr>
        <w:t xml:space="preserve">) and </w:t>
      </w:r>
      <w:r w:rsidR="007E0A30">
        <w:rPr>
          <w:rStyle w:val="normaltextrun"/>
          <w:rFonts w:cs="Calibri"/>
          <w:color w:val="222222"/>
          <w:sz w:val="22"/>
          <w:szCs w:val="22"/>
        </w:rPr>
        <w:t>10-12 hours</w:t>
      </w:r>
      <w:r w:rsidR="00C42BAC">
        <w:rPr>
          <w:rStyle w:val="normaltextrun"/>
          <w:rFonts w:cs="Calibri"/>
          <w:color w:val="222222"/>
          <w:sz w:val="22"/>
          <w:szCs w:val="22"/>
        </w:rPr>
        <w:t xml:space="preserve"> of overtime pay</w:t>
      </w:r>
      <w:r w:rsidR="007E0A30">
        <w:rPr>
          <w:rStyle w:val="normaltextrun"/>
          <w:rFonts w:cs="Calibri"/>
          <w:color w:val="222222"/>
          <w:sz w:val="22"/>
          <w:szCs w:val="22"/>
        </w:rPr>
        <w:t xml:space="preserve"> on </w:t>
      </w:r>
      <w:r>
        <w:rPr>
          <w:rStyle w:val="normaltextrun"/>
          <w:rFonts w:cs="Calibri"/>
          <w:color w:val="222222"/>
          <w:sz w:val="22"/>
          <w:szCs w:val="22"/>
        </w:rPr>
        <w:t>early voting days (</w:t>
      </w:r>
      <w:r w:rsidR="00623A8B">
        <w:rPr>
          <w:rStyle w:val="normaltextrun"/>
          <w:rFonts w:cs="Calibri"/>
          <w:color w:val="222222"/>
          <w:sz w:val="22"/>
          <w:szCs w:val="22"/>
        </w:rPr>
        <w:t>November 4</w:t>
      </w:r>
      <w:r w:rsidR="00623A8B" w:rsidRPr="00623A8B">
        <w:rPr>
          <w:rStyle w:val="normaltextrun"/>
          <w:rFonts w:cs="Calibri"/>
          <w:color w:val="222222"/>
          <w:sz w:val="22"/>
          <w:szCs w:val="22"/>
          <w:vertAlign w:val="superscript"/>
        </w:rPr>
        <w:t>th</w:t>
      </w:r>
      <w:r w:rsidR="00623A8B">
        <w:rPr>
          <w:rStyle w:val="normaltextrun"/>
          <w:rFonts w:cs="Calibri"/>
          <w:color w:val="222222"/>
          <w:sz w:val="22"/>
          <w:szCs w:val="22"/>
        </w:rPr>
        <w:t>, November 5</w:t>
      </w:r>
      <w:r w:rsidR="00623A8B" w:rsidRPr="00623A8B">
        <w:rPr>
          <w:rStyle w:val="normaltextrun"/>
          <w:rFonts w:cs="Calibri"/>
          <w:color w:val="222222"/>
          <w:sz w:val="22"/>
          <w:szCs w:val="22"/>
          <w:vertAlign w:val="superscript"/>
        </w:rPr>
        <w:t>th</w:t>
      </w:r>
      <w:r w:rsidR="00623A8B">
        <w:rPr>
          <w:rStyle w:val="normaltextrun"/>
          <w:rFonts w:cs="Calibri"/>
          <w:color w:val="222222"/>
          <w:sz w:val="22"/>
          <w:szCs w:val="22"/>
        </w:rPr>
        <w:t xml:space="preserve"> </w:t>
      </w:r>
      <w:r>
        <w:rPr>
          <w:rStyle w:val="normaltextrun"/>
          <w:rFonts w:cs="Calibri"/>
          <w:color w:val="222222"/>
          <w:sz w:val="22"/>
          <w:szCs w:val="22"/>
        </w:rPr>
        <w:t xml:space="preserve">and </w:t>
      </w:r>
      <w:r w:rsidR="00623A8B">
        <w:rPr>
          <w:rStyle w:val="normaltextrun"/>
          <w:rFonts w:cs="Calibri"/>
          <w:color w:val="222222"/>
          <w:sz w:val="22"/>
          <w:szCs w:val="22"/>
        </w:rPr>
        <w:t>November 7</w:t>
      </w:r>
      <w:r w:rsidR="00623A8B" w:rsidRPr="00623A8B">
        <w:rPr>
          <w:rStyle w:val="normaltextrun"/>
          <w:rFonts w:cs="Calibri"/>
          <w:color w:val="222222"/>
          <w:sz w:val="22"/>
          <w:szCs w:val="22"/>
          <w:vertAlign w:val="superscript"/>
        </w:rPr>
        <w:t>th</w:t>
      </w:r>
      <w:r>
        <w:rPr>
          <w:rStyle w:val="normaltextrun"/>
          <w:rFonts w:cs="Calibri"/>
          <w:color w:val="222222"/>
          <w:sz w:val="22"/>
          <w:szCs w:val="22"/>
        </w:rPr>
        <w:t>, 202</w:t>
      </w:r>
      <w:r w:rsidR="007E0A30">
        <w:rPr>
          <w:rStyle w:val="normaltextrun"/>
          <w:rFonts w:cs="Calibri"/>
          <w:color w:val="222222"/>
          <w:sz w:val="22"/>
          <w:szCs w:val="22"/>
        </w:rPr>
        <w:t>3</w:t>
      </w:r>
      <w:r>
        <w:rPr>
          <w:rStyle w:val="normaltextrun"/>
          <w:rFonts w:cs="Calibri"/>
          <w:color w:val="222222"/>
          <w:sz w:val="22"/>
          <w:szCs w:val="22"/>
        </w:rPr>
        <w:t xml:space="preserve">).  Additional paid overtime may be required in the days before </w:t>
      </w:r>
      <w:r w:rsidR="00C42BAC">
        <w:rPr>
          <w:rStyle w:val="normaltextrun"/>
          <w:rFonts w:cs="Calibri"/>
          <w:color w:val="222222"/>
          <w:sz w:val="22"/>
          <w:szCs w:val="22"/>
        </w:rPr>
        <w:t>the</w:t>
      </w:r>
      <w:r>
        <w:rPr>
          <w:rStyle w:val="normaltextrun"/>
          <w:rFonts w:cs="Calibri"/>
          <w:color w:val="222222"/>
          <w:sz w:val="22"/>
          <w:szCs w:val="22"/>
        </w:rPr>
        <w:t xml:space="preserve"> election.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302B3169" w14:textId="325C5F12" w:rsidR="00717CCD" w:rsidRDefault="00717CCD" w:rsidP="00717CCD">
      <w:pPr>
        <w:shd w:val="clear" w:color="auto" w:fill="FFFFFF"/>
        <w:rPr>
          <w:color w:val="222222"/>
        </w:rPr>
      </w:pPr>
    </w:p>
    <w:p w14:paraId="1CB7FADA" w14:textId="36829FFB" w:rsidR="00717CCD" w:rsidRPr="00717CCD" w:rsidRDefault="00717CCD" w:rsidP="00717CCD">
      <w:p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717CCD">
        <w:rPr>
          <w:rFonts w:ascii="Times New Roman" w:hAnsi="Times New Roman"/>
          <w:color w:val="222222"/>
          <w:sz w:val="24"/>
          <w:szCs w:val="24"/>
        </w:rPr>
        <w:t xml:space="preserve">Please send a resume and cover letter to </w:t>
      </w:r>
      <w:r w:rsidR="00F61902">
        <w:rPr>
          <w:rFonts w:ascii="Times New Roman" w:hAnsi="Times New Roman"/>
          <w:color w:val="222222"/>
          <w:sz w:val="24"/>
          <w:szCs w:val="24"/>
        </w:rPr>
        <w:t xml:space="preserve">Anila Cobo, </w:t>
      </w:r>
      <w:hyperlink r:id="rId7" w:history="1">
        <w:r w:rsidR="00F61902" w:rsidRPr="0058735D">
          <w:rPr>
            <w:rStyle w:val="Hyperlink"/>
            <w:rFonts w:ascii="Times New Roman" w:hAnsi="Times New Roman"/>
            <w:sz w:val="24"/>
            <w:szCs w:val="24"/>
          </w:rPr>
          <w:t>acobo@civicengagement.nyc.gov</w:t>
        </w:r>
      </w:hyperlink>
      <w:r w:rsidR="00F6190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17CCD">
        <w:rPr>
          <w:rFonts w:ascii="Times New Roman" w:hAnsi="Times New Roman"/>
          <w:color w:val="222222"/>
          <w:sz w:val="24"/>
          <w:szCs w:val="24"/>
        </w:rPr>
        <w:t>with the subject line: Poll Site Temp Position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</w:p>
    <w:p w14:paraId="4884A4B7" w14:textId="23AFE7CF" w:rsidR="00717CCD" w:rsidRDefault="00717CCD" w:rsidP="00717CCD">
      <w:pPr>
        <w:shd w:val="clear" w:color="auto" w:fill="FFFFFF"/>
        <w:rPr>
          <w:color w:val="222222"/>
        </w:rPr>
      </w:pPr>
    </w:p>
    <w:p w14:paraId="2E5CB62F" w14:textId="066AF3B4" w:rsidR="00717CCD" w:rsidRDefault="00717CCD" w:rsidP="00717CCD">
      <w:pPr>
        <w:shd w:val="clear" w:color="auto" w:fill="FFFFFF"/>
        <w:rPr>
          <w:color w:val="222222"/>
        </w:rPr>
      </w:pPr>
    </w:p>
    <w:p w14:paraId="04134730" w14:textId="77777777" w:rsidR="00717CCD" w:rsidRDefault="00717CCD" w:rsidP="00717CCD">
      <w:pPr>
        <w:shd w:val="clear" w:color="auto" w:fill="FFFFFF"/>
        <w:rPr>
          <w:color w:val="222222"/>
        </w:rPr>
      </w:pPr>
    </w:p>
    <w:p w14:paraId="2DFECF72" w14:textId="77777777" w:rsidR="00717CCD" w:rsidRDefault="00717CCD" w:rsidP="00717CCD">
      <w:pPr>
        <w:shd w:val="clear" w:color="auto" w:fill="FFFFFF"/>
        <w:rPr>
          <w:color w:val="222222"/>
        </w:rPr>
      </w:pPr>
    </w:p>
    <w:p w14:paraId="23692447" w14:textId="77777777" w:rsidR="00717CCD" w:rsidRDefault="00717CCD" w:rsidP="00717CCD">
      <w:pPr>
        <w:shd w:val="clear" w:color="auto" w:fill="FFFFFF"/>
        <w:rPr>
          <w:color w:val="222222"/>
        </w:rPr>
      </w:pPr>
    </w:p>
    <w:p w14:paraId="1ABC1B7A" w14:textId="77777777" w:rsidR="0071204E" w:rsidRDefault="0071204E"/>
    <w:sectPr w:rsidR="007120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E502" w14:textId="77777777" w:rsidR="001E7F05" w:rsidRDefault="001E7F05" w:rsidP="00717CCD">
      <w:r>
        <w:separator/>
      </w:r>
    </w:p>
  </w:endnote>
  <w:endnote w:type="continuationSeparator" w:id="0">
    <w:p w14:paraId="4409ED2F" w14:textId="77777777" w:rsidR="001E7F05" w:rsidRDefault="001E7F05" w:rsidP="0071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F754" w14:textId="77777777" w:rsidR="001E7F05" w:rsidRDefault="001E7F05" w:rsidP="00717CCD">
      <w:r>
        <w:separator/>
      </w:r>
    </w:p>
  </w:footnote>
  <w:footnote w:type="continuationSeparator" w:id="0">
    <w:p w14:paraId="34394141" w14:textId="77777777" w:rsidR="001E7F05" w:rsidRDefault="001E7F05" w:rsidP="0071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BCE0" w14:textId="606584A9" w:rsidR="00717CCD" w:rsidRDefault="00717CCD">
    <w:pPr>
      <w:pStyle w:val="Header"/>
    </w:pPr>
    <w:r>
      <w:rPr>
        <w:noProof/>
      </w:rPr>
      <w:drawing>
        <wp:inline distT="0" distB="0" distL="0" distR="0" wp14:anchorId="319F3B3C" wp14:editId="5D761C54">
          <wp:extent cx="2359300" cy="457745"/>
          <wp:effectExtent l="0" t="0" r="3175" b="0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354" cy="474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6EC8"/>
    <w:multiLevelType w:val="hybridMultilevel"/>
    <w:tmpl w:val="7C50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4C4F"/>
    <w:multiLevelType w:val="hybridMultilevel"/>
    <w:tmpl w:val="600C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99986">
    <w:abstractNumId w:val="0"/>
  </w:num>
  <w:num w:numId="2" w16cid:durableId="94550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CCD"/>
    <w:rsid w:val="000F0367"/>
    <w:rsid w:val="0019298D"/>
    <w:rsid w:val="001B58E4"/>
    <w:rsid w:val="001E7F05"/>
    <w:rsid w:val="00266B93"/>
    <w:rsid w:val="002A4D5F"/>
    <w:rsid w:val="00312795"/>
    <w:rsid w:val="003C0C96"/>
    <w:rsid w:val="005331A1"/>
    <w:rsid w:val="00583307"/>
    <w:rsid w:val="005F1586"/>
    <w:rsid w:val="00623A8B"/>
    <w:rsid w:val="0071204E"/>
    <w:rsid w:val="00717CCD"/>
    <w:rsid w:val="00735075"/>
    <w:rsid w:val="0075480D"/>
    <w:rsid w:val="007C5624"/>
    <w:rsid w:val="007E0A30"/>
    <w:rsid w:val="00874FB0"/>
    <w:rsid w:val="008953ED"/>
    <w:rsid w:val="0092281B"/>
    <w:rsid w:val="00A60E07"/>
    <w:rsid w:val="00A67BA4"/>
    <w:rsid w:val="00A81B47"/>
    <w:rsid w:val="00AD56F6"/>
    <w:rsid w:val="00BA25DB"/>
    <w:rsid w:val="00C42BAC"/>
    <w:rsid w:val="00CC5CAC"/>
    <w:rsid w:val="00D002A7"/>
    <w:rsid w:val="00D25576"/>
    <w:rsid w:val="00D97CD1"/>
    <w:rsid w:val="00DB7B4B"/>
    <w:rsid w:val="00DC2A3E"/>
    <w:rsid w:val="00DE0A71"/>
    <w:rsid w:val="00E81B26"/>
    <w:rsid w:val="00EA4153"/>
    <w:rsid w:val="00F25DDA"/>
    <w:rsid w:val="00F35A06"/>
    <w:rsid w:val="00F523AA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464D"/>
  <w15:docId w15:val="{5F7AD152-6B78-4D66-8E4C-CF13D273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C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7C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17CCD"/>
  </w:style>
  <w:style w:type="character" w:customStyle="1" w:styleId="eop">
    <w:name w:val="eop"/>
    <w:basedOn w:val="DefaultParagraphFont"/>
    <w:rsid w:val="00717CCD"/>
  </w:style>
  <w:style w:type="character" w:customStyle="1" w:styleId="spellingerror">
    <w:name w:val="spellingerror"/>
    <w:basedOn w:val="DefaultParagraphFont"/>
    <w:rsid w:val="00717CCD"/>
  </w:style>
  <w:style w:type="character" w:customStyle="1" w:styleId="contextualspellingandgrammarerror">
    <w:name w:val="contextualspellingandgrammarerror"/>
    <w:basedOn w:val="DefaultParagraphFont"/>
    <w:rsid w:val="00717CCD"/>
  </w:style>
  <w:style w:type="paragraph" w:styleId="Header">
    <w:name w:val="header"/>
    <w:basedOn w:val="Normal"/>
    <w:link w:val="HeaderChar"/>
    <w:uiPriority w:val="99"/>
    <w:unhideWhenUsed/>
    <w:rsid w:val="00717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C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17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CCD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17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obo@civicengagement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Urroz, Francis</dc:creator>
  <cp:keywords/>
  <dc:description/>
  <cp:lastModifiedBy>Cobo, Anila</cp:lastModifiedBy>
  <cp:revision>5</cp:revision>
  <dcterms:created xsi:type="dcterms:W3CDTF">2023-08-22T17:38:00Z</dcterms:created>
  <dcterms:modified xsi:type="dcterms:W3CDTF">2023-08-28T21:21:00Z</dcterms:modified>
</cp:coreProperties>
</file>