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E2FB7" w14:textId="77777777" w:rsidR="00F0653E" w:rsidRPr="007A087F" w:rsidRDefault="00F0653E" w:rsidP="00F0653E">
      <w:pPr>
        <w:jc w:val="center"/>
        <w:rPr>
          <w:rFonts w:ascii="Verdana" w:hAnsi="Verdana"/>
          <w:b/>
          <w:sz w:val="28"/>
          <w:szCs w:val="28"/>
        </w:rPr>
      </w:pPr>
      <w:r w:rsidRPr="007A087F">
        <w:rPr>
          <w:rFonts w:ascii="Verdana" w:hAnsi="Verdana"/>
          <w:b/>
          <w:sz w:val="28"/>
          <w:szCs w:val="28"/>
        </w:rPr>
        <w:t>CIVIC ENGAGEMENT COMMISSION</w:t>
      </w:r>
    </w:p>
    <w:p w14:paraId="4C39727F" w14:textId="77777777" w:rsidR="00F0653E" w:rsidRPr="007A087F" w:rsidRDefault="00F0653E" w:rsidP="00F0653E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7A087F">
        <w:rPr>
          <w:rFonts w:ascii="Verdana" w:hAnsi="Verdana"/>
          <w:b/>
          <w:sz w:val="28"/>
          <w:szCs w:val="28"/>
        </w:rPr>
        <w:t>Minutes of Commission Meeting</w:t>
      </w:r>
    </w:p>
    <w:p w14:paraId="52EA4502" w14:textId="77777777" w:rsidR="00F0653E" w:rsidRPr="007A087F" w:rsidRDefault="00F0653E" w:rsidP="00F0653E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7A087F">
        <w:rPr>
          <w:rFonts w:ascii="Verdana" w:hAnsi="Verdana"/>
          <w:b/>
          <w:sz w:val="28"/>
          <w:szCs w:val="28"/>
        </w:rPr>
        <w:t>(Subject to revision and approval by the Commission)</w:t>
      </w:r>
    </w:p>
    <w:p w14:paraId="00663386" w14:textId="29BEB293" w:rsidR="00F0653E" w:rsidRPr="007A087F" w:rsidRDefault="0026344D" w:rsidP="001A1CF4">
      <w:pPr>
        <w:spacing w:after="0"/>
        <w:jc w:val="center"/>
        <w:rPr>
          <w:rFonts w:ascii="Verdana" w:hAnsi="Verdana"/>
          <w:b/>
          <w:sz w:val="28"/>
          <w:szCs w:val="28"/>
          <w:vertAlign w:val="superscript"/>
        </w:rPr>
      </w:pPr>
      <w:r w:rsidRPr="007A087F">
        <w:rPr>
          <w:rFonts w:ascii="Verdana" w:hAnsi="Verdana"/>
          <w:b/>
          <w:sz w:val="28"/>
          <w:szCs w:val="28"/>
        </w:rPr>
        <w:t>Tuesday</w:t>
      </w:r>
      <w:r w:rsidR="00F0653E" w:rsidRPr="007A087F">
        <w:rPr>
          <w:rFonts w:ascii="Verdana" w:hAnsi="Verdana"/>
          <w:b/>
          <w:sz w:val="28"/>
          <w:szCs w:val="28"/>
        </w:rPr>
        <w:t xml:space="preserve">, </w:t>
      </w:r>
      <w:r w:rsidR="007A087F" w:rsidRPr="007A087F">
        <w:rPr>
          <w:rFonts w:ascii="Verdana" w:hAnsi="Verdana"/>
          <w:b/>
          <w:sz w:val="28"/>
          <w:szCs w:val="28"/>
        </w:rPr>
        <w:t>April 27</w:t>
      </w:r>
      <w:r w:rsidR="00961F98" w:rsidRPr="007A087F">
        <w:rPr>
          <w:rFonts w:ascii="Verdana" w:hAnsi="Verdana"/>
          <w:b/>
          <w:sz w:val="28"/>
          <w:szCs w:val="28"/>
        </w:rPr>
        <w:t xml:space="preserve">, </w:t>
      </w:r>
      <w:r w:rsidR="001A1CF4" w:rsidRPr="007A087F">
        <w:rPr>
          <w:rFonts w:ascii="Verdana" w:hAnsi="Verdana"/>
          <w:b/>
          <w:sz w:val="28"/>
          <w:szCs w:val="28"/>
        </w:rPr>
        <w:t>202</w:t>
      </w:r>
      <w:r w:rsidR="00C94B25" w:rsidRPr="007A087F">
        <w:rPr>
          <w:rFonts w:ascii="Verdana" w:hAnsi="Verdana"/>
          <w:b/>
          <w:sz w:val="28"/>
          <w:szCs w:val="28"/>
        </w:rPr>
        <w:t>1</w:t>
      </w:r>
      <w:r w:rsidR="00D2621B" w:rsidRPr="007A087F">
        <w:rPr>
          <w:rFonts w:ascii="Verdana" w:hAnsi="Verdana"/>
          <w:b/>
          <w:sz w:val="28"/>
          <w:szCs w:val="28"/>
        </w:rPr>
        <w:t xml:space="preserve"> </w:t>
      </w:r>
      <w:r w:rsidR="00F0653E" w:rsidRPr="007A087F">
        <w:rPr>
          <w:rFonts w:ascii="Verdana" w:hAnsi="Verdana"/>
          <w:b/>
          <w:sz w:val="28"/>
          <w:szCs w:val="28"/>
        </w:rPr>
        <w:t>at</w:t>
      </w:r>
      <w:r w:rsidR="00961F98" w:rsidRPr="007A087F">
        <w:rPr>
          <w:rFonts w:ascii="Verdana" w:hAnsi="Verdana"/>
          <w:b/>
          <w:sz w:val="28"/>
          <w:szCs w:val="28"/>
        </w:rPr>
        <w:t xml:space="preserve"> </w:t>
      </w:r>
      <w:r w:rsidR="007A087F" w:rsidRPr="007A087F">
        <w:rPr>
          <w:rFonts w:ascii="Verdana" w:hAnsi="Verdana"/>
          <w:b/>
          <w:sz w:val="28"/>
          <w:szCs w:val="28"/>
        </w:rPr>
        <w:t>11 A</w:t>
      </w:r>
      <w:r w:rsidR="00961F98" w:rsidRPr="007A087F">
        <w:rPr>
          <w:rFonts w:ascii="Verdana" w:hAnsi="Verdana"/>
          <w:b/>
          <w:sz w:val="28"/>
          <w:szCs w:val="28"/>
        </w:rPr>
        <w:t>M</w:t>
      </w:r>
    </w:p>
    <w:p w14:paraId="6BD34E54" w14:textId="77777777" w:rsidR="00F0653E" w:rsidRPr="007A087F" w:rsidRDefault="00961F98" w:rsidP="00961F98">
      <w:pPr>
        <w:spacing w:after="0"/>
        <w:jc w:val="center"/>
        <w:rPr>
          <w:rFonts w:ascii="Verdana" w:hAnsi="Verdana"/>
          <w:b/>
          <w:sz w:val="28"/>
          <w:szCs w:val="28"/>
        </w:rPr>
      </w:pPr>
      <w:proofErr w:type="spellStart"/>
      <w:r w:rsidRPr="007A087F">
        <w:rPr>
          <w:rFonts w:ascii="Verdana" w:hAnsi="Verdana"/>
          <w:b/>
          <w:sz w:val="28"/>
          <w:szCs w:val="28"/>
        </w:rPr>
        <w:t>Webex</w:t>
      </w:r>
      <w:proofErr w:type="spellEnd"/>
      <w:r w:rsidRPr="007A087F">
        <w:rPr>
          <w:rFonts w:ascii="Verdana" w:hAnsi="Verdana"/>
          <w:b/>
          <w:sz w:val="28"/>
          <w:szCs w:val="28"/>
        </w:rPr>
        <w:t xml:space="preserve"> Video Conference</w:t>
      </w:r>
    </w:p>
    <w:p w14:paraId="2470E4A1" w14:textId="77777777" w:rsidR="001E4910" w:rsidRPr="007A087F" w:rsidRDefault="001E4910" w:rsidP="00F0653E">
      <w:pPr>
        <w:spacing w:after="0"/>
        <w:rPr>
          <w:rFonts w:ascii="Verdana" w:hAnsi="Verdana"/>
          <w:b/>
          <w:sz w:val="28"/>
          <w:szCs w:val="28"/>
        </w:rPr>
      </w:pPr>
    </w:p>
    <w:p w14:paraId="19FFBCF2" w14:textId="77777777" w:rsidR="00961F98" w:rsidRPr="007A087F" w:rsidRDefault="00961F98" w:rsidP="00F0653E">
      <w:pPr>
        <w:spacing w:after="0"/>
        <w:rPr>
          <w:rFonts w:ascii="Verdana" w:hAnsi="Verdana"/>
          <w:b/>
          <w:sz w:val="28"/>
          <w:szCs w:val="28"/>
        </w:rPr>
      </w:pPr>
    </w:p>
    <w:p w14:paraId="03005C32" w14:textId="77777777" w:rsidR="00F0653E" w:rsidRPr="007A087F" w:rsidRDefault="00F0653E" w:rsidP="00F0653E">
      <w:pPr>
        <w:spacing w:after="0"/>
        <w:rPr>
          <w:rFonts w:ascii="Verdana" w:hAnsi="Verdana"/>
          <w:b/>
          <w:sz w:val="28"/>
          <w:szCs w:val="28"/>
        </w:rPr>
      </w:pPr>
      <w:r w:rsidRPr="007A087F">
        <w:rPr>
          <w:rFonts w:ascii="Verdana" w:hAnsi="Verdana"/>
          <w:b/>
          <w:sz w:val="28"/>
          <w:szCs w:val="28"/>
        </w:rPr>
        <w:t>Members in attendance</w:t>
      </w:r>
      <w:r w:rsidR="00053C27" w:rsidRPr="007A087F">
        <w:rPr>
          <w:rFonts w:ascii="Verdana" w:hAnsi="Verdana"/>
          <w:b/>
          <w:sz w:val="28"/>
          <w:szCs w:val="28"/>
        </w:rPr>
        <w:t xml:space="preserve"> via video conference</w:t>
      </w:r>
      <w:r w:rsidRPr="007A087F">
        <w:rPr>
          <w:rFonts w:ascii="Verdana" w:hAnsi="Verdana"/>
          <w:b/>
          <w:sz w:val="28"/>
          <w:szCs w:val="28"/>
        </w:rPr>
        <w:t>:</w:t>
      </w:r>
    </w:p>
    <w:p w14:paraId="3FDD9A32" w14:textId="77777777" w:rsidR="00F0653E" w:rsidRPr="007A087F" w:rsidRDefault="00F0653E" w:rsidP="00F0653E">
      <w:pPr>
        <w:spacing w:after="0"/>
        <w:rPr>
          <w:rFonts w:ascii="Verdana" w:hAnsi="Verdana"/>
          <w:b/>
          <w:sz w:val="28"/>
          <w:szCs w:val="28"/>
        </w:rPr>
      </w:pPr>
    </w:p>
    <w:p w14:paraId="33713434" w14:textId="77777777" w:rsidR="00F0653E" w:rsidRPr="007A087F" w:rsidRDefault="00F0653E" w:rsidP="00F0653E">
      <w:pPr>
        <w:spacing w:after="0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sz w:val="28"/>
          <w:szCs w:val="28"/>
        </w:rPr>
        <w:t>Sarah Sayeed, Chair/Executive Director</w:t>
      </w:r>
    </w:p>
    <w:p w14:paraId="57B34FD3" w14:textId="2195B1E5" w:rsidR="00A97F8D" w:rsidRPr="007A087F" w:rsidRDefault="00A97F8D" w:rsidP="00F0653E">
      <w:pPr>
        <w:spacing w:after="0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sz w:val="28"/>
          <w:szCs w:val="28"/>
        </w:rPr>
        <w:t xml:space="preserve">Chuck Apelian, </w:t>
      </w:r>
      <w:r w:rsidR="00776861" w:rsidRPr="007A087F">
        <w:rPr>
          <w:rFonts w:ascii="Verdana" w:hAnsi="Verdana"/>
          <w:sz w:val="28"/>
          <w:szCs w:val="28"/>
        </w:rPr>
        <w:t>Commissioner</w:t>
      </w:r>
    </w:p>
    <w:p w14:paraId="06D66CDF" w14:textId="02E84BE3" w:rsidR="007A087F" w:rsidRPr="007A087F" w:rsidRDefault="007A087F" w:rsidP="00F0653E">
      <w:pPr>
        <w:spacing w:after="0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sz w:val="28"/>
          <w:szCs w:val="28"/>
        </w:rPr>
        <w:t>Murad Awawdeh, Commissioner</w:t>
      </w:r>
    </w:p>
    <w:p w14:paraId="2FF7249F" w14:textId="26472246" w:rsidR="007A087F" w:rsidRPr="007A087F" w:rsidRDefault="007A087F" w:rsidP="00F0653E">
      <w:pPr>
        <w:spacing w:after="0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sz w:val="28"/>
          <w:szCs w:val="28"/>
        </w:rPr>
        <w:t>Eve Baron, Commissioner</w:t>
      </w:r>
    </w:p>
    <w:p w14:paraId="65900114" w14:textId="252126E0" w:rsidR="005B5E37" w:rsidRPr="007A087F" w:rsidRDefault="005B5E37" w:rsidP="00F0653E">
      <w:pPr>
        <w:spacing w:after="0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sz w:val="28"/>
          <w:szCs w:val="28"/>
        </w:rPr>
        <w:t>Anthony Harmon, Commissioner</w:t>
      </w:r>
    </w:p>
    <w:p w14:paraId="78E77E62" w14:textId="11FA8E6E" w:rsidR="00F0653E" w:rsidRPr="007A087F" w:rsidRDefault="00F0653E" w:rsidP="00F0653E">
      <w:pPr>
        <w:spacing w:after="0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sz w:val="28"/>
          <w:szCs w:val="28"/>
        </w:rPr>
        <w:t>Amy Breedlove, Commissioner</w:t>
      </w:r>
    </w:p>
    <w:p w14:paraId="5436D1E0" w14:textId="533B360F" w:rsidR="007A087F" w:rsidRPr="007A087F" w:rsidRDefault="007A087F" w:rsidP="00F0653E">
      <w:pPr>
        <w:spacing w:after="0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sz w:val="28"/>
          <w:szCs w:val="28"/>
        </w:rPr>
        <w:t>Holly Bonner, Commissioner</w:t>
      </w:r>
    </w:p>
    <w:p w14:paraId="63E86C70" w14:textId="03DD2882" w:rsidR="00F0653E" w:rsidRPr="007A087F" w:rsidRDefault="00F0653E" w:rsidP="00F0653E">
      <w:pPr>
        <w:spacing w:after="0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sz w:val="28"/>
          <w:szCs w:val="28"/>
        </w:rPr>
        <w:t>Mark Diller, Commissioner</w:t>
      </w:r>
    </w:p>
    <w:p w14:paraId="5667C17E" w14:textId="389229FB" w:rsidR="005B5E37" w:rsidRPr="007A087F" w:rsidRDefault="005B5E37" w:rsidP="00F0653E">
      <w:pPr>
        <w:spacing w:after="0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sz w:val="28"/>
          <w:szCs w:val="28"/>
        </w:rPr>
        <w:t>Michael Nussbaum, Commissioner</w:t>
      </w:r>
    </w:p>
    <w:p w14:paraId="78A82D05" w14:textId="79FD0113" w:rsidR="00117345" w:rsidRPr="007A087F" w:rsidRDefault="00117345" w:rsidP="00117345">
      <w:pPr>
        <w:spacing w:after="0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sz w:val="28"/>
          <w:szCs w:val="28"/>
        </w:rPr>
        <w:t>Donna Veronica Gill, Commissioner</w:t>
      </w:r>
    </w:p>
    <w:p w14:paraId="002ACA6F" w14:textId="13D57B5C" w:rsidR="00342DDE" w:rsidRPr="007A087F" w:rsidRDefault="00342DDE" w:rsidP="00342DDE">
      <w:pPr>
        <w:spacing w:after="0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sz w:val="28"/>
          <w:szCs w:val="28"/>
        </w:rPr>
        <w:t>Anastasia Somoza, Commissioner</w:t>
      </w:r>
    </w:p>
    <w:p w14:paraId="7FEA369C" w14:textId="6C41B6E0" w:rsidR="007A087F" w:rsidRPr="007A087F" w:rsidRDefault="007A087F" w:rsidP="00342DDE">
      <w:pPr>
        <w:spacing w:after="0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sz w:val="28"/>
          <w:szCs w:val="28"/>
        </w:rPr>
        <w:t xml:space="preserve">Annetta </w:t>
      </w:r>
      <w:proofErr w:type="spellStart"/>
      <w:r w:rsidRPr="007A087F">
        <w:rPr>
          <w:rFonts w:ascii="Verdana" w:hAnsi="Verdana"/>
          <w:sz w:val="28"/>
          <w:szCs w:val="28"/>
        </w:rPr>
        <w:t>Seecherran</w:t>
      </w:r>
      <w:proofErr w:type="spellEnd"/>
      <w:r w:rsidRPr="007A087F">
        <w:rPr>
          <w:rFonts w:ascii="Verdana" w:hAnsi="Verdana"/>
          <w:sz w:val="28"/>
          <w:szCs w:val="28"/>
        </w:rPr>
        <w:t>, Commissioner</w:t>
      </w:r>
    </w:p>
    <w:p w14:paraId="04A4A778" w14:textId="77777777" w:rsidR="00342DDE" w:rsidRPr="007A087F" w:rsidRDefault="00342DDE" w:rsidP="0061113D">
      <w:pPr>
        <w:spacing w:after="0"/>
        <w:rPr>
          <w:rFonts w:ascii="Verdana" w:hAnsi="Verdana"/>
          <w:sz w:val="28"/>
          <w:szCs w:val="28"/>
        </w:rPr>
      </w:pPr>
    </w:p>
    <w:p w14:paraId="3BB96157" w14:textId="77777777" w:rsidR="00F0653E" w:rsidRPr="007A087F" w:rsidRDefault="00342DDE" w:rsidP="00F0653E">
      <w:pPr>
        <w:spacing w:after="0"/>
        <w:rPr>
          <w:rFonts w:ascii="Verdana" w:hAnsi="Verdana"/>
          <w:b/>
          <w:sz w:val="28"/>
          <w:szCs w:val="28"/>
          <w:u w:val="single"/>
        </w:rPr>
      </w:pPr>
      <w:r w:rsidRPr="007A087F">
        <w:rPr>
          <w:rFonts w:ascii="Verdana" w:hAnsi="Verdana"/>
          <w:b/>
          <w:sz w:val="28"/>
          <w:szCs w:val="28"/>
          <w:u w:val="single"/>
        </w:rPr>
        <w:t>Business Conducted</w:t>
      </w:r>
    </w:p>
    <w:p w14:paraId="51D8180A" w14:textId="77777777" w:rsidR="0074333A" w:rsidRPr="007A087F" w:rsidRDefault="0074333A" w:rsidP="0074333A">
      <w:pPr>
        <w:spacing w:after="0"/>
        <w:rPr>
          <w:rFonts w:ascii="Verdana" w:hAnsi="Verdana"/>
          <w:b/>
          <w:sz w:val="28"/>
          <w:szCs w:val="28"/>
        </w:rPr>
      </w:pPr>
    </w:p>
    <w:p w14:paraId="6A1F0BA0" w14:textId="51FD73E7" w:rsidR="0074333A" w:rsidRPr="007A087F" w:rsidRDefault="0074333A" w:rsidP="0074333A">
      <w:pPr>
        <w:spacing w:after="0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b/>
          <w:sz w:val="28"/>
          <w:szCs w:val="28"/>
        </w:rPr>
        <w:t xml:space="preserve">Approval of Minutes: </w:t>
      </w:r>
      <w:r w:rsidRPr="007A087F">
        <w:rPr>
          <w:rFonts w:ascii="Verdana" w:hAnsi="Verdana"/>
          <w:sz w:val="28"/>
          <w:szCs w:val="28"/>
        </w:rPr>
        <w:t xml:space="preserve">Minutes of the </w:t>
      </w:r>
      <w:r w:rsidR="007A087F" w:rsidRPr="007A087F">
        <w:rPr>
          <w:rFonts w:ascii="Verdana" w:hAnsi="Verdana"/>
          <w:sz w:val="28"/>
          <w:szCs w:val="28"/>
        </w:rPr>
        <w:t>March</w:t>
      </w:r>
      <w:r w:rsidR="005B5E37" w:rsidRPr="007A087F">
        <w:rPr>
          <w:rFonts w:ascii="Verdana" w:hAnsi="Verdana"/>
          <w:sz w:val="28"/>
          <w:szCs w:val="28"/>
        </w:rPr>
        <w:t xml:space="preserve"> 23</w:t>
      </w:r>
      <w:r w:rsidR="005D16FC" w:rsidRPr="007A087F">
        <w:rPr>
          <w:rFonts w:ascii="Verdana" w:hAnsi="Verdana"/>
          <w:sz w:val="28"/>
          <w:szCs w:val="28"/>
        </w:rPr>
        <w:t xml:space="preserve"> </w:t>
      </w:r>
      <w:r w:rsidR="00A6790B" w:rsidRPr="007A087F">
        <w:rPr>
          <w:rFonts w:ascii="Verdana" w:hAnsi="Verdana"/>
          <w:sz w:val="28"/>
          <w:szCs w:val="28"/>
        </w:rPr>
        <w:t>,</w:t>
      </w:r>
      <w:r w:rsidRPr="007A087F">
        <w:rPr>
          <w:rFonts w:ascii="Verdana" w:hAnsi="Verdana"/>
          <w:sz w:val="28"/>
          <w:szCs w:val="28"/>
        </w:rPr>
        <w:t>202</w:t>
      </w:r>
      <w:r w:rsidR="0026344D" w:rsidRPr="007A087F">
        <w:rPr>
          <w:rFonts w:ascii="Verdana" w:hAnsi="Verdana"/>
          <w:sz w:val="28"/>
          <w:szCs w:val="28"/>
        </w:rPr>
        <w:t>1</w:t>
      </w:r>
      <w:r w:rsidRPr="007A087F">
        <w:rPr>
          <w:rFonts w:ascii="Verdana" w:hAnsi="Verdana"/>
          <w:sz w:val="28"/>
          <w:szCs w:val="28"/>
        </w:rPr>
        <w:t xml:space="preserve"> meeting of the Civic Engagement Commission </w:t>
      </w:r>
      <w:proofErr w:type="gramStart"/>
      <w:r w:rsidRPr="007A087F">
        <w:rPr>
          <w:rFonts w:ascii="Verdana" w:hAnsi="Verdana"/>
          <w:sz w:val="28"/>
          <w:szCs w:val="28"/>
        </w:rPr>
        <w:t>were</w:t>
      </w:r>
      <w:proofErr w:type="gramEnd"/>
      <w:r w:rsidRPr="007A087F">
        <w:rPr>
          <w:rFonts w:ascii="Verdana" w:hAnsi="Verdana"/>
          <w:sz w:val="28"/>
          <w:szCs w:val="28"/>
        </w:rPr>
        <w:t xml:space="preserve"> distributed to the members of the commission and approved</w:t>
      </w:r>
      <w:r w:rsidR="00A6790B" w:rsidRPr="007A087F">
        <w:rPr>
          <w:rFonts w:ascii="Verdana" w:hAnsi="Verdana"/>
          <w:sz w:val="28"/>
          <w:szCs w:val="28"/>
        </w:rPr>
        <w:t xml:space="preserve"> </w:t>
      </w:r>
      <w:r w:rsidR="0064682C" w:rsidRPr="007A087F">
        <w:rPr>
          <w:rFonts w:ascii="Verdana" w:hAnsi="Verdana"/>
          <w:sz w:val="28"/>
          <w:szCs w:val="28"/>
        </w:rPr>
        <w:t>by those present</w:t>
      </w:r>
      <w:bookmarkStart w:id="0" w:name="_GoBack"/>
      <w:bookmarkEnd w:id="0"/>
      <w:r w:rsidR="005D16FC" w:rsidRPr="007A087F">
        <w:rPr>
          <w:rFonts w:ascii="Verdana" w:hAnsi="Verdana"/>
          <w:sz w:val="28"/>
          <w:szCs w:val="28"/>
        </w:rPr>
        <w:t>.</w:t>
      </w:r>
    </w:p>
    <w:p w14:paraId="6F0D6E6F" w14:textId="71527994" w:rsidR="00F17CF3" w:rsidRPr="007A087F" w:rsidRDefault="00F17CF3" w:rsidP="0074333A">
      <w:pPr>
        <w:spacing w:after="0"/>
        <w:rPr>
          <w:rFonts w:ascii="Verdana" w:hAnsi="Verdana"/>
          <w:sz w:val="28"/>
          <w:szCs w:val="28"/>
        </w:rPr>
      </w:pPr>
    </w:p>
    <w:p w14:paraId="70AB2743" w14:textId="346695F5" w:rsidR="00F17CF3" w:rsidRPr="007A087F" w:rsidRDefault="007A087F" w:rsidP="00F17CF3">
      <w:pPr>
        <w:spacing w:after="0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sz w:val="28"/>
          <w:szCs w:val="28"/>
        </w:rPr>
        <w:t>Agenda Items Discussed:</w:t>
      </w:r>
    </w:p>
    <w:p w14:paraId="1A76DB0C" w14:textId="77777777" w:rsidR="007A087F" w:rsidRPr="007A087F" w:rsidRDefault="007A087F" w:rsidP="007A087F">
      <w:pPr>
        <w:pStyle w:val="NormalWeb"/>
        <w:numPr>
          <w:ilvl w:val="0"/>
          <w:numId w:val="4"/>
        </w:numPr>
        <w:shd w:val="clear" w:color="auto" w:fill="FFFFFF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color w:val="000000"/>
          <w:sz w:val="28"/>
          <w:szCs w:val="28"/>
          <w:lang w:val="en"/>
        </w:rPr>
        <w:t>CEC’s Second Year Anniversary Milestones</w:t>
      </w:r>
    </w:p>
    <w:p w14:paraId="5CBE2743" w14:textId="77777777" w:rsidR="007A087F" w:rsidRPr="007A087F" w:rsidRDefault="007A087F" w:rsidP="007A087F">
      <w:pPr>
        <w:pStyle w:val="NormalWeb"/>
        <w:numPr>
          <w:ilvl w:val="0"/>
          <w:numId w:val="4"/>
        </w:numPr>
        <w:shd w:val="clear" w:color="auto" w:fill="FFFFFF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color w:val="000000"/>
          <w:sz w:val="28"/>
          <w:szCs w:val="28"/>
          <w:lang w:val="en"/>
        </w:rPr>
        <w:t>Ranked Choice Voting Outreach</w:t>
      </w:r>
    </w:p>
    <w:p w14:paraId="05F50F42" w14:textId="77777777" w:rsidR="007A087F" w:rsidRPr="007A087F" w:rsidRDefault="007A087F" w:rsidP="007A087F">
      <w:pPr>
        <w:pStyle w:val="NormalWeb"/>
        <w:numPr>
          <w:ilvl w:val="0"/>
          <w:numId w:val="4"/>
        </w:numPr>
        <w:shd w:val="clear" w:color="auto" w:fill="FFFFFF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color w:val="000000"/>
          <w:sz w:val="28"/>
          <w:szCs w:val="28"/>
          <w:lang w:val="en"/>
        </w:rPr>
        <w:t>Volunteer Program Scope</w:t>
      </w:r>
    </w:p>
    <w:p w14:paraId="25570941" w14:textId="77777777" w:rsidR="007A087F" w:rsidRPr="007A087F" w:rsidRDefault="007A087F" w:rsidP="007A087F">
      <w:pPr>
        <w:pStyle w:val="NormalWeb"/>
        <w:numPr>
          <w:ilvl w:val="0"/>
          <w:numId w:val="4"/>
        </w:numPr>
        <w:shd w:val="clear" w:color="auto" w:fill="FFFFFF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sz w:val="28"/>
          <w:szCs w:val="28"/>
        </w:rPr>
        <w:t>Community Board Workshops</w:t>
      </w:r>
    </w:p>
    <w:p w14:paraId="5E93A64D" w14:textId="4DAC5446" w:rsidR="007A087F" w:rsidRPr="007A087F" w:rsidRDefault="007A087F" w:rsidP="00F17CF3">
      <w:pPr>
        <w:spacing w:after="0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sz w:val="28"/>
          <w:szCs w:val="28"/>
        </w:rPr>
        <w:lastRenderedPageBreak/>
        <w:t>The Department of City Planning presented an assessment of Community District needs based on information collected from the City’s 59 community boards.</w:t>
      </w:r>
    </w:p>
    <w:p w14:paraId="040F1A48" w14:textId="77777777" w:rsidR="00F17CF3" w:rsidRPr="007A087F" w:rsidRDefault="00F17CF3" w:rsidP="0074333A">
      <w:pPr>
        <w:spacing w:after="0"/>
        <w:rPr>
          <w:rFonts w:ascii="Verdana" w:hAnsi="Verdana"/>
          <w:sz w:val="28"/>
          <w:szCs w:val="28"/>
        </w:rPr>
      </w:pPr>
    </w:p>
    <w:p w14:paraId="639A5A55" w14:textId="52266814" w:rsidR="001D27D6" w:rsidRPr="007A087F" w:rsidRDefault="0074333A" w:rsidP="00F0653E">
      <w:pPr>
        <w:spacing w:after="0"/>
        <w:rPr>
          <w:rFonts w:ascii="Verdana" w:hAnsi="Verdana"/>
          <w:b/>
          <w:sz w:val="28"/>
          <w:szCs w:val="28"/>
        </w:rPr>
      </w:pPr>
      <w:r w:rsidRPr="007A087F">
        <w:rPr>
          <w:rFonts w:ascii="Verdana" w:hAnsi="Verdana"/>
          <w:b/>
          <w:sz w:val="28"/>
          <w:szCs w:val="28"/>
        </w:rPr>
        <w:t xml:space="preserve">The meeting was adjourned at </w:t>
      </w:r>
      <w:r w:rsidR="007A087F" w:rsidRPr="007A087F">
        <w:rPr>
          <w:rFonts w:ascii="Verdana" w:hAnsi="Verdana"/>
          <w:b/>
          <w:sz w:val="28"/>
          <w:szCs w:val="28"/>
        </w:rPr>
        <w:t>1</w:t>
      </w:r>
      <w:r w:rsidR="005B5E37" w:rsidRPr="007A087F">
        <w:rPr>
          <w:rFonts w:ascii="Verdana" w:hAnsi="Verdana"/>
          <w:b/>
          <w:sz w:val="28"/>
          <w:szCs w:val="28"/>
        </w:rPr>
        <w:t xml:space="preserve"> </w:t>
      </w:r>
      <w:r w:rsidRPr="007A087F">
        <w:rPr>
          <w:rFonts w:ascii="Verdana" w:hAnsi="Verdana"/>
          <w:b/>
          <w:sz w:val="28"/>
          <w:szCs w:val="28"/>
        </w:rPr>
        <w:t>PM.</w:t>
      </w:r>
    </w:p>
    <w:p w14:paraId="33884D97" w14:textId="77777777" w:rsidR="00342DDE" w:rsidRPr="00961F98" w:rsidRDefault="00342DDE" w:rsidP="00F0653E">
      <w:pPr>
        <w:spacing w:after="0"/>
        <w:rPr>
          <w:rFonts w:ascii="Verdana" w:hAnsi="Verdana"/>
          <w:sz w:val="32"/>
          <w:szCs w:val="32"/>
        </w:rPr>
      </w:pPr>
    </w:p>
    <w:p w14:paraId="0F15641D" w14:textId="77777777" w:rsidR="00F0653E" w:rsidRPr="00691920" w:rsidRDefault="00F0653E" w:rsidP="00F0653E">
      <w:pPr>
        <w:spacing w:after="0"/>
        <w:rPr>
          <w:rFonts w:ascii="Verdana" w:hAnsi="Verdana"/>
          <w:sz w:val="32"/>
          <w:szCs w:val="32"/>
        </w:rPr>
      </w:pPr>
    </w:p>
    <w:p w14:paraId="42AE603C" w14:textId="77777777" w:rsidR="00F0653E" w:rsidRPr="00691920" w:rsidRDefault="00F0653E" w:rsidP="00F0653E">
      <w:pPr>
        <w:spacing w:after="0"/>
        <w:rPr>
          <w:rFonts w:ascii="Verdana" w:hAnsi="Verdana"/>
          <w:sz w:val="32"/>
          <w:szCs w:val="32"/>
        </w:rPr>
      </w:pPr>
    </w:p>
    <w:p w14:paraId="36AEC460" w14:textId="77777777" w:rsidR="000D1243" w:rsidRDefault="000D1243"/>
    <w:sectPr w:rsidR="000D1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69D"/>
    <w:multiLevelType w:val="multilevel"/>
    <w:tmpl w:val="3964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240E58"/>
    <w:multiLevelType w:val="hybridMultilevel"/>
    <w:tmpl w:val="6374D5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276892"/>
    <w:multiLevelType w:val="hybridMultilevel"/>
    <w:tmpl w:val="381E2C04"/>
    <w:lvl w:ilvl="0" w:tplc="B8FAE6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14900"/>
    <w:multiLevelType w:val="multilevel"/>
    <w:tmpl w:val="967A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53E"/>
    <w:rsid w:val="00053C27"/>
    <w:rsid w:val="000D1243"/>
    <w:rsid w:val="00117345"/>
    <w:rsid w:val="001A1CF4"/>
    <w:rsid w:val="001A57AA"/>
    <w:rsid w:val="001B1E2A"/>
    <w:rsid w:val="001D27D6"/>
    <w:rsid w:val="001E4910"/>
    <w:rsid w:val="001E6E3A"/>
    <w:rsid w:val="0026344D"/>
    <w:rsid w:val="0029503C"/>
    <w:rsid w:val="002E31DB"/>
    <w:rsid w:val="00342DDE"/>
    <w:rsid w:val="00390607"/>
    <w:rsid w:val="004677F2"/>
    <w:rsid w:val="004A3F3E"/>
    <w:rsid w:val="005B5E37"/>
    <w:rsid w:val="005D16FC"/>
    <w:rsid w:val="0061113D"/>
    <w:rsid w:val="0064682C"/>
    <w:rsid w:val="00691920"/>
    <w:rsid w:val="00695A22"/>
    <w:rsid w:val="0074333A"/>
    <w:rsid w:val="00755813"/>
    <w:rsid w:val="00776861"/>
    <w:rsid w:val="007A087F"/>
    <w:rsid w:val="008035F7"/>
    <w:rsid w:val="00817D3F"/>
    <w:rsid w:val="00907B6E"/>
    <w:rsid w:val="00961F98"/>
    <w:rsid w:val="00980123"/>
    <w:rsid w:val="009C4076"/>
    <w:rsid w:val="00A12CDD"/>
    <w:rsid w:val="00A530DA"/>
    <w:rsid w:val="00A6790B"/>
    <w:rsid w:val="00A817DA"/>
    <w:rsid w:val="00A97F8D"/>
    <w:rsid w:val="00B04FD6"/>
    <w:rsid w:val="00B05B96"/>
    <w:rsid w:val="00C06A07"/>
    <w:rsid w:val="00C94B25"/>
    <w:rsid w:val="00D2621B"/>
    <w:rsid w:val="00DD2F24"/>
    <w:rsid w:val="00E07803"/>
    <w:rsid w:val="00EA54BC"/>
    <w:rsid w:val="00ED5D7E"/>
    <w:rsid w:val="00F0653E"/>
    <w:rsid w:val="00F17CF3"/>
    <w:rsid w:val="00F26FBE"/>
    <w:rsid w:val="00FB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56445"/>
  <w15:chartTrackingRefBased/>
  <w15:docId w15:val="{B0DE4DE2-467C-41C1-9A04-81AFB4B5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6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1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087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 Nogare, Lydia</dc:creator>
  <cp:keywords/>
  <dc:description/>
  <cp:lastModifiedBy>Francis Urroz</cp:lastModifiedBy>
  <cp:revision>2</cp:revision>
  <cp:lastPrinted>2019-12-18T19:05:00Z</cp:lastPrinted>
  <dcterms:created xsi:type="dcterms:W3CDTF">2021-04-27T22:10:00Z</dcterms:created>
  <dcterms:modified xsi:type="dcterms:W3CDTF">2021-04-27T22:10:00Z</dcterms:modified>
</cp:coreProperties>
</file>