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6C" w:rsidRDefault="00883B6C" w:rsidP="00F45E7B">
      <w:r>
        <w:tab/>
      </w:r>
    </w:p>
    <w:p w:rsidR="00883B6C" w:rsidRDefault="00883B6C" w:rsidP="00883B6C">
      <w:pPr>
        <w:jc w:val="both"/>
      </w:pPr>
    </w:p>
    <w:p w:rsidR="00BA098B" w:rsidRDefault="00BA098B" w:rsidP="001F63CE">
      <w:pPr>
        <w:jc w:val="center"/>
        <w:rPr>
          <w:b/>
          <w:bCs/>
          <w:sz w:val="23"/>
          <w:szCs w:val="23"/>
          <w:u w:val="single"/>
        </w:rPr>
      </w:pPr>
      <w:r>
        <w:rPr>
          <w:b/>
          <w:bCs/>
          <w:sz w:val="23"/>
          <w:szCs w:val="23"/>
          <w:u w:val="single"/>
        </w:rPr>
        <w:t>AMENDED AND RESTATED</w:t>
      </w:r>
    </w:p>
    <w:p w:rsidR="00834F2B" w:rsidRPr="001F63CE" w:rsidRDefault="00834F2B" w:rsidP="001F63CE">
      <w:pPr>
        <w:jc w:val="center"/>
        <w:rPr>
          <w:b/>
          <w:bCs/>
          <w:sz w:val="23"/>
          <w:szCs w:val="23"/>
          <w:u w:val="single"/>
        </w:rPr>
      </w:pPr>
      <w:r w:rsidRPr="001F63CE">
        <w:rPr>
          <w:b/>
          <w:bCs/>
          <w:sz w:val="23"/>
          <w:szCs w:val="23"/>
          <w:u w:val="single"/>
        </w:rPr>
        <w:t>NOTICE OF RESTRICTIONS</w:t>
      </w:r>
    </w:p>
    <w:p w:rsidR="001F63CE" w:rsidRPr="001F63CE" w:rsidRDefault="001F63CE">
      <w:pPr>
        <w:rPr>
          <w:sz w:val="23"/>
          <w:szCs w:val="23"/>
        </w:rPr>
      </w:pPr>
    </w:p>
    <w:p w:rsidR="00834F2B" w:rsidRPr="001F63CE" w:rsidRDefault="00834F2B" w:rsidP="001F63CE">
      <w:pPr>
        <w:ind w:firstLine="720"/>
        <w:jc w:val="both"/>
        <w:rPr>
          <w:sz w:val="23"/>
          <w:szCs w:val="23"/>
        </w:rPr>
      </w:pPr>
      <w:r w:rsidRPr="001F63CE">
        <w:rPr>
          <w:b/>
          <w:sz w:val="23"/>
          <w:szCs w:val="23"/>
        </w:rPr>
        <w:t xml:space="preserve">THIS </w:t>
      </w:r>
      <w:r w:rsidR="00F26C2A">
        <w:rPr>
          <w:b/>
          <w:sz w:val="23"/>
          <w:szCs w:val="23"/>
        </w:rPr>
        <w:t xml:space="preserve">AMENDED AND RESTATED </w:t>
      </w:r>
      <w:r w:rsidRPr="001F63CE">
        <w:rPr>
          <w:b/>
          <w:sz w:val="23"/>
          <w:szCs w:val="23"/>
        </w:rPr>
        <w:t>NOTICE OF RESTRICTIONS</w:t>
      </w:r>
      <w:r w:rsidRPr="001F63CE">
        <w:rPr>
          <w:sz w:val="23"/>
          <w:szCs w:val="23"/>
        </w:rPr>
        <w:t xml:space="preserve"> is h</w:t>
      </w:r>
      <w:r w:rsidR="001F63CE" w:rsidRPr="001F63CE">
        <w:rPr>
          <w:sz w:val="23"/>
          <w:szCs w:val="23"/>
        </w:rPr>
        <w:t xml:space="preserve">ereby given, </w:t>
      </w:r>
      <w:r w:rsidRPr="001F63CE">
        <w:rPr>
          <w:sz w:val="23"/>
          <w:szCs w:val="23"/>
        </w:rPr>
        <w:t>on this</w:t>
      </w:r>
      <w:r w:rsidR="00DB5811" w:rsidRPr="001F63CE">
        <w:rPr>
          <w:sz w:val="23"/>
          <w:szCs w:val="23"/>
        </w:rPr>
        <w:t xml:space="preserve"> </w:t>
      </w:r>
      <w:r w:rsidR="001F63CE" w:rsidRPr="001F63CE">
        <w:rPr>
          <w:sz w:val="23"/>
          <w:szCs w:val="23"/>
        </w:rPr>
        <w:t>[</w:t>
      </w:r>
      <w:r w:rsidR="001F63CE" w:rsidRPr="001F63CE">
        <w:rPr>
          <w:i/>
          <w:sz w:val="23"/>
          <w:szCs w:val="23"/>
        </w:rPr>
        <w:t>fill in date</w:t>
      </w:r>
      <w:r w:rsidR="001F63CE" w:rsidRPr="001F63CE">
        <w:rPr>
          <w:sz w:val="23"/>
          <w:szCs w:val="23"/>
        </w:rPr>
        <w:t>]</w:t>
      </w:r>
      <w:r w:rsidRPr="001F63CE">
        <w:rPr>
          <w:sz w:val="23"/>
          <w:szCs w:val="23"/>
        </w:rPr>
        <w:t xml:space="preserve"> day of </w:t>
      </w:r>
      <w:r w:rsidR="001F63CE" w:rsidRPr="001F63CE">
        <w:rPr>
          <w:sz w:val="23"/>
          <w:szCs w:val="23"/>
        </w:rPr>
        <w:t>[</w:t>
      </w:r>
      <w:r w:rsidR="001F63CE" w:rsidRPr="001F63CE">
        <w:rPr>
          <w:i/>
          <w:sz w:val="23"/>
          <w:szCs w:val="23"/>
        </w:rPr>
        <w:t>fill in month</w:t>
      </w:r>
      <w:r w:rsidR="001F63CE" w:rsidRPr="001F63CE">
        <w:rPr>
          <w:sz w:val="23"/>
          <w:szCs w:val="23"/>
        </w:rPr>
        <w:t>]</w:t>
      </w:r>
      <w:r w:rsidRPr="001F63CE">
        <w:rPr>
          <w:sz w:val="23"/>
          <w:szCs w:val="23"/>
        </w:rPr>
        <w:t xml:space="preserve"> </w:t>
      </w:r>
      <w:r w:rsidR="001F63CE" w:rsidRPr="001F63CE">
        <w:rPr>
          <w:sz w:val="23"/>
          <w:szCs w:val="23"/>
        </w:rPr>
        <w:t>20[</w:t>
      </w:r>
      <w:r w:rsidR="001F63CE" w:rsidRPr="001F63CE">
        <w:rPr>
          <w:i/>
          <w:sz w:val="23"/>
          <w:szCs w:val="23"/>
        </w:rPr>
        <w:t>fill in year</w:t>
      </w:r>
      <w:r w:rsidR="001F63CE" w:rsidRPr="001F63CE">
        <w:rPr>
          <w:sz w:val="23"/>
          <w:szCs w:val="23"/>
        </w:rPr>
        <w:t>], that</w:t>
      </w:r>
      <w:r w:rsidRPr="001F63CE">
        <w:rPr>
          <w:sz w:val="23"/>
          <w:szCs w:val="23"/>
        </w:rPr>
        <w:t xml:space="preserve"> certain real property</w:t>
      </w:r>
      <w:r w:rsidR="001F63CE" w:rsidRPr="001F63CE">
        <w:rPr>
          <w:sz w:val="23"/>
          <w:szCs w:val="23"/>
        </w:rPr>
        <w:t xml:space="preserve"> </w:t>
      </w:r>
      <w:r w:rsidR="001F63CE" w:rsidRPr="001F63CE">
        <w:rPr>
          <w:spacing w:val="9"/>
          <w:sz w:val="23"/>
          <w:szCs w:val="23"/>
        </w:rPr>
        <w:t>located in the Borough of the [</w:t>
      </w:r>
      <w:r w:rsidR="001F63CE" w:rsidRPr="001F63CE">
        <w:rPr>
          <w:i/>
          <w:spacing w:val="9"/>
          <w:sz w:val="23"/>
          <w:szCs w:val="23"/>
        </w:rPr>
        <w:t>choose Staten Island/Bronx</w:t>
      </w:r>
      <w:r w:rsidR="001F63CE" w:rsidRPr="001F63CE">
        <w:rPr>
          <w:spacing w:val="9"/>
          <w:sz w:val="23"/>
          <w:szCs w:val="23"/>
        </w:rPr>
        <w:t xml:space="preserve">], </w:t>
      </w:r>
      <w:r w:rsidR="001F63CE" w:rsidRPr="001F63CE">
        <w:rPr>
          <w:spacing w:val="1"/>
          <w:sz w:val="23"/>
          <w:szCs w:val="23"/>
        </w:rPr>
        <w:t>[</w:t>
      </w:r>
      <w:r w:rsidR="001F63CE" w:rsidRPr="001F63CE">
        <w:rPr>
          <w:i/>
          <w:spacing w:val="1"/>
          <w:sz w:val="23"/>
          <w:szCs w:val="23"/>
        </w:rPr>
        <w:t>choose County of Richmond/Bronx County</w:t>
      </w:r>
      <w:r w:rsidR="001F63CE" w:rsidRPr="001F63CE">
        <w:rPr>
          <w:spacing w:val="1"/>
          <w:sz w:val="23"/>
          <w:szCs w:val="23"/>
        </w:rPr>
        <w:t>], City and State of New York,</w:t>
      </w:r>
      <w:r w:rsidR="001F63CE" w:rsidRPr="001F63CE">
        <w:rPr>
          <w:sz w:val="23"/>
          <w:szCs w:val="23"/>
        </w:rPr>
        <w:t xml:space="preserve"> designated for real property tax purpose as </w:t>
      </w:r>
      <w:r w:rsidRPr="001F63CE">
        <w:rPr>
          <w:sz w:val="23"/>
          <w:szCs w:val="23"/>
        </w:rPr>
        <w:t xml:space="preserve">Block </w:t>
      </w:r>
      <w:r w:rsidR="00410A0E" w:rsidRPr="001F63CE">
        <w:rPr>
          <w:sz w:val="23"/>
          <w:szCs w:val="23"/>
        </w:rPr>
        <w:t>______</w:t>
      </w:r>
      <w:r w:rsidRPr="001F63CE">
        <w:rPr>
          <w:sz w:val="23"/>
          <w:szCs w:val="23"/>
        </w:rPr>
        <w:t>, Lot</w:t>
      </w:r>
      <w:r w:rsidR="001F63CE" w:rsidRPr="001F63CE">
        <w:rPr>
          <w:sz w:val="23"/>
          <w:szCs w:val="23"/>
        </w:rPr>
        <w:t>(s)</w:t>
      </w:r>
      <w:r w:rsidRPr="001F63CE">
        <w:rPr>
          <w:sz w:val="23"/>
          <w:szCs w:val="23"/>
        </w:rPr>
        <w:t xml:space="preserve"> </w:t>
      </w:r>
      <w:r w:rsidR="00410A0E" w:rsidRPr="001F63CE">
        <w:rPr>
          <w:sz w:val="23"/>
          <w:szCs w:val="23"/>
        </w:rPr>
        <w:t>______</w:t>
      </w:r>
      <w:r w:rsidRPr="001F63CE">
        <w:rPr>
          <w:sz w:val="23"/>
          <w:szCs w:val="23"/>
        </w:rPr>
        <w:t>, known as and by the street address of</w:t>
      </w:r>
      <w:r w:rsidR="00DB5811" w:rsidRPr="001F63CE">
        <w:rPr>
          <w:sz w:val="23"/>
          <w:szCs w:val="23"/>
        </w:rPr>
        <w:t xml:space="preserve"> </w:t>
      </w:r>
      <w:r w:rsidR="00410A0E" w:rsidRPr="001F63CE">
        <w:rPr>
          <w:sz w:val="23"/>
          <w:szCs w:val="23"/>
        </w:rPr>
        <w:t>__________________</w:t>
      </w:r>
      <w:r w:rsidR="004F2D50">
        <w:t xml:space="preserve">, as more particularly described by metes and bounds in the </w:t>
      </w:r>
      <w:r w:rsidR="004F2D50">
        <w:rPr>
          <w:b/>
          <w:bCs/>
          <w:u w:val="single"/>
        </w:rPr>
        <w:t>Exhibit A</w:t>
      </w:r>
      <w:r w:rsidR="004F2D50">
        <w:t xml:space="preserve"> attached hereto</w:t>
      </w:r>
      <w:r w:rsidR="004F2D50">
        <w:rPr>
          <w:sz w:val="23"/>
          <w:szCs w:val="23"/>
        </w:rPr>
        <w:t xml:space="preserve"> </w:t>
      </w:r>
      <w:r w:rsidR="001F63CE" w:rsidRPr="001F63CE">
        <w:rPr>
          <w:sz w:val="23"/>
          <w:szCs w:val="23"/>
        </w:rPr>
        <w:t>(the “Subject Property”)</w:t>
      </w:r>
      <w:r w:rsidRPr="001F63CE">
        <w:rPr>
          <w:sz w:val="23"/>
          <w:szCs w:val="23"/>
        </w:rPr>
        <w:t xml:space="preserve">, </w:t>
      </w:r>
      <w:r w:rsidR="001F63CE" w:rsidRPr="001F63CE">
        <w:rPr>
          <w:sz w:val="23"/>
          <w:szCs w:val="23"/>
        </w:rPr>
        <w:t xml:space="preserve">is the subject of </w:t>
      </w:r>
      <w:r w:rsidR="00F21CA8">
        <w:rPr>
          <w:sz w:val="23"/>
          <w:szCs w:val="23"/>
        </w:rPr>
        <w:t>City Planning Commission (“</w:t>
      </w:r>
      <w:r w:rsidR="001F63CE" w:rsidRPr="001F63CE">
        <w:rPr>
          <w:sz w:val="23"/>
          <w:szCs w:val="23"/>
        </w:rPr>
        <w:t>CPC</w:t>
      </w:r>
      <w:r w:rsidR="00F21CA8">
        <w:rPr>
          <w:sz w:val="23"/>
          <w:szCs w:val="23"/>
        </w:rPr>
        <w:t>”)</w:t>
      </w:r>
      <w:r w:rsidR="001F63CE" w:rsidRPr="001F63CE">
        <w:rPr>
          <w:sz w:val="23"/>
          <w:szCs w:val="23"/>
        </w:rPr>
        <w:t xml:space="preserve"> approval [</w:t>
      </w:r>
      <w:r w:rsidR="001F63CE" w:rsidRPr="001F63CE">
        <w:rPr>
          <w:i/>
          <w:sz w:val="23"/>
          <w:szCs w:val="23"/>
        </w:rPr>
        <w:t>fill in land use number</w:t>
      </w:r>
      <w:r w:rsidR="008D0233">
        <w:rPr>
          <w:i/>
          <w:sz w:val="23"/>
          <w:szCs w:val="23"/>
        </w:rPr>
        <w:t>(s)</w:t>
      </w:r>
      <w:r w:rsidR="001F63CE" w:rsidRPr="001F63CE">
        <w:rPr>
          <w:sz w:val="23"/>
          <w:szCs w:val="23"/>
        </w:rPr>
        <w:t>], pursuant to Article [</w:t>
      </w:r>
      <w:r w:rsidR="001F63CE" w:rsidRPr="001F63CE">
        <w:rPr>
          <w:i/>
          <w:sz w:val="23"/>
          <w:szCs w:val="23"/>
        </w:rPr>
        <w:t>fill in ZR Article</w:t>
      </w:r>
      <w:r w:rsidR="001F63CE" w:rsidRPr="001F63CE">
        <w:rPr>
          <w:sz w:val="23"/>
          <w:szCs w:val="23"/>
        </w:rPr>
        <w:t>] Chapter [</w:t>
      </w:r>
      <w:r w:rsidR="001F63CE" w:rsidRPr="001F63CE">
        <w:rPr>
          <w:i/>
          <w:sz w:val="23"/>
          <w:szCs w:val="23"/>
        </w:rPr>
        <w:t>fill in Chapter</w:t>
      </w:r>
      <w:r w:rsidR="001F63CE" w:rsidRPr="001F63CE">
        <w:rPr>
          <w:sz w:val="23"/>
          <w:szCs w:val="23"/>
        </w:rPr>
        <w:t>] of the N</w:t>
      </w:r>
      <w:r w:rsidR="00E522CB">
        <w:rPr>
          <w:sz w:val="23"/>
          <w:szCs w:val="23"/>
        </w:rPr>
        <w:t>ew York City</w:t>
      </w:r>
      <w:r w:rsidR="001F63CE" w:rsidRPr="001F63CE">
        <w:rPr>
          <w:sz w:val="23"/>
          <w:szCs w:val="23"/>
        </w:rPr>
        <w:t xml:space="preserve"> Zoning Resolution</w:t>
      </w:r>
      <w:r w:rsidR="00E522CB">
        <w:rPr>
          <w:sz w:val="23"/>
          <w:szCs w:val="23"/>
        </w:rPr>
        <w:t xml:space="preserve"> (“Zoning Resolution”)</w:t>
      </w:r>
      <w:r w:rsidR="001F63CE" w:rsidRPr="001F63CE">
        <w:rPr>
          <w:sz w:val="23"/>
          <w:szCs w:val="23"/>
        </w:rPr>
        <w:t xml:space="preserve">.  </w:t>
      </w:r>
      <w:r w:rsidR="00BA098B">
        <w:rPr>
          <w:sz w:val="23"/>
          <w:szCs w:val="23"/>
        </w:rPr>
        <w:t>The Subject Property was the subject of a previous application ([</w:t>
      </w:r>
      <w:r w:rsidR="00BA098B">
        <w:rPr>
          <w:i/>
          <w:sz w:val="23"/>
          <w:szCs w:val="23"/>
        </w:rPr>
        <w:t>fill in land use number(s)</w:t>
      </w:r>
      <w:r w:rsidR="00BA098B">
        <w:rPr>
          <w:sz w:val="23"/>
          <w:szCs w:val="23"/>
        </w:rPr>
        <w:t>])</w:t>
      </w:r>
      <w:r w:rsidR="00BA098B">
        <w:rPr>
          <w:i/>
          <w:sz w:val="23"/>
          <w:szCs w:val="23"/>
        </w:rPr>
        <w:t xml:space="preserve"> </w:t>
      </w:r>
      <w:r w:rsidR="00BA098B">
        <w:rPr>
          <w:sz w:val="23"/>
          <w:szCs w:val="23"/>
        </w:rPr>
        <w:t>and related Notice of Restrictions ([</w:t>
      </w:r>
      <w:r w:rsidR="00BA098B" w:rsidRPr="00BA098B">
        <w:rPr>
          <w:i/>
          <w:sz w:val="23"/>
          <w:szCs w:val="23"/>
        </w:rPr>
        <w:t>fill in Land Doc</w:t>
      </w:r>
      <w:r w:rsidR="00EB71D3">
        <w:rPr>
          <w:i/>
          <w:sz w:val="23"/>
          <w:szCs w:val="23"/>
        </w:rPr>
        <w:t>#</w:t>
      </w:r>
      <w:r w:rsidR="00BA098B">
        <w:rPr>
          <w:i/>
          <w:sz w:val="23"/>
          <w:szCs w:val="23"/>
        </w:rPr>
        <w:t xml:space="preserve"> or CRFN</w:t>
      </w:r>
      <w:r w:rsidR="00EB71D3">
        <w:rPr>
          <w:i/>
          <w:sz w:val="23"/>
          <w:szCs w:val="23"/>
        </w:rPr>
        <w:t>, as applicable,</w:t>
      </w:r>
      <w:r w:rsidR="00BA098B" w:rsidRPr="00BA098B">
        <w:rPr>
          <w:i/>
          <w:sz w:val="23"/>
          <w:szCs w:val="23"/>
        </w:rPr>
        <w:t xml:space="preserve"> of previously recorded NOR</w:t>
      </w:r>
      <w:r w:rsidR="00BA098B">
        <w:rPr>
          <w:sz w:val="23"/>
          <w:szCs w:val="23"/>
        </w:rPr>
        <w:t xml:space="preserve">]), which is hereby amended and restated.  </w:t>
      </w:r>
      <w:r w:rsidR="001F63CE" w:rsidRPr="001F63CE">
        <w:rPr>
          <w:sz w:val="23"/>
          <w:szCs w:val="23"/>
        </w:rPr>
        <w:t xml:space="preserve">Please </w:t>
      </w:r>
      <w:r w:rsidR="00F21CA8">
        <w:rPr>
          <w:sz w:val="23"/>
          <w:szCs w:val="23"/>
        </w:rPr>
        <w:t>c</w:t>
      </w:r>
      <w:r w:rsidR="001F63CE" w:rsidRPr="001F63CE">
        <w:rPr>
          <w:sz w:val="23"/>
          <w:szCs w:val="23"/>
        </w:rPr>
        <w:t>ontact the New York City Department of City Planning [</w:t>
      </w:r>
      <w:r w:rsidR="001F63CE" w:rsidRPr="001F63CE">
        <w:rPr>
          <w:i/>
          <w:sz w:val="23"/>
          <w:szCs w:val="23"/>
        </w:rPr>
        <w:t>Staten Island Office/Bronx Office</w:t>
      </w:r>
      <w:r w:rsidR="001F63CE" w:rsidRPr="001F63CE">
        <w:rPr>
          <w:sz w:val="23"/>
          <w:szCs w:val="23"/>
        </w:rPr>
        <w:t>] for more information.</w:t>
      </w:r>
    </w:p>
    <w:p w:rsidR="00834F2B" w:rsidRPr="001F63CE" w:rsidRDefault="00834F2B" w:rsidP="00D43C78">
      <w:pPr>
        <w:jc w:val="both"/>
        <w:rPr>
          <w:sz w:val="23"/>
          <w:szCs w:val="23"/>
        </w:rPr>
      </w:pPr>
    </w:p>
    <w:p w:rsidR="00834F2B" w:rsidRPr="001F63CE" w:rsidRDefault="00E35ADE" w:rsidP="001F63CE">
      <w:pPr>
        <w:jc w:val="both"/>
        <w:rPr>
          <w:sz w:val="23"/>
          <w:szCs w:val="23"/>
        </w:rPr>
        <w:sectPr w:rsidR="00834F2B" w:rsidRPr="001F63CE" w:rsidSect="0098007A">
          <w:footerReference w:type="default" r:id="rId7"/>
          <w:footerReference w:type="first" r:id="rId8"/>
          <w:type w:val="continuous"/>
          <w:pgSz w:w="12240" w:h="15840" w:code="1"/>
          <w:pgMar w:top="1354" w:right="1440" w:bottom="1440" w:left="1440" w:header="1354" w:footer="432" w:gutter="0"/>
          <w:cols w:space="720"/>
          <w:noEndnote/>
          <w:titlePg/>
          <w:docGrid w:linePitch="326"/>
        </w:sectPr>
      </w:pPr>
      <w:r w:rsidRPr="001F63CE">
        <w:rPr>
          <w:b/>
          <w:sz w:val="23"/>
          <w:szCs w:val="23"/>
        </w:rPr>
        <w:t xml:space="preserve">NOW </w:t>
      </w:r>
      <w:r w:rsidR="00834F2B" w:rsidRPr="001F63CE">
        <w:rPr>
          <w:b/>
          <w:sz w:val="23"/>
          <w:szCs w:val="23"/>
        </w:rPr>
        <w:t>THEREFORE</w:t>
      </w:r>
      <w:r w:rsidR="00834F2B" w:rsidRPr="001F63CE">
        <w:rPr>
          <w:sz w:val="23"/>
          <w:szCs w:val="23"/>
        </w:rPr>
        <w:t>, Owner gives</w:t>
      </w:r>
      <w:r w:rsidR="008B769B" w:rsidRPr="001F63CE">
        <w:rPr>
          <w:sz w:val="23"/>
          <w:szCs w:val="23"/>
        </w:rPr>
        <w:t>/Owners give</w:t>
      </w:r>
      <w:r w:rsidR="00834F2B" w:rsidRPr="001F63CE">
        <w:rPr>
          <w:sz w:val="23"/>
          <w:szCs w:val="23"/>
        </w:rPr>
        <w:t xml:space="preserve"> </w:t>
      </w:r>
      <w:r w:rsidR="00834F2B" w:rsidRPr="001F63CE">
        <w:rPr>
          <w:b/>
          <w:sz w:val="23"/>
          <w:szCs w:val="23"/>
        </w:rPr>
        <w:t>NOTICE</w:t>
      </w:r>
      <w:r w:rsidR="00834F2B" w:rsidRPr="001F63CE">
        <w:rPr>
          <w:sz w:val="23"/>
          <w:szCs w:val="23"/>
        </w:rPr>
        <w:t xml:space="preserve"> to all future owners and to every party having any right, title or interest in the Subject Property and their respective successors, heirs or assigns</w:t>
      </w:r>
      <w:r w:rsidR="001F63CE" w:rsidRPr="001F63CE">
        <w:rPr>
          <w:sz w:val="23"/>
          <w:szCs w:val="23"/>
        </w:rPr>
        <w:t xml:space="preserve"> that the</w:t>
      </w:r>
      <w:r w:rsidR="00694235">
        <w:rPr>
          <w:sz w:val="23"/>
          <w:szCs w:val="23"/>
        </w:rPr>
        <w:t xml:space="preserve"> </w:t>
      </w:r>
      <w:r w:rsidR="00F21CA8">
        <w:rPr>
          <w:sz w:val="23"/>
          <w:szCs w:val="23"/>
        </w:rPr>
        <w:t xml:space="preserve">CPC </w:t>
      </w:r>
      <w:r w:rsidR="00694235">
        <w:rPr>
          <w:sz w:val="23"/>
          <w:szCs w:val="23"/>
        </w:rPr>
        <w:t>has approved a plan</w:t>
      </w:r>
      <w:r w:rsidR="00E522CB">
        <w:rPr>
          <w:sz w:val="23"/>
          <w:szCs w:val="23"/>
        </w:rPr>
        <w:t>(s)</w:t>
      </w:r>
      <w:r w:rsidR="00694235">
        <w:rPr>
          <w:sz w:val="23"/>
          <w:szCs w:val="23"/>
        </w:rPr>
        <w:t xml:space="preserve"> for development, grading, and planting of the</w:t>
      </w:r>
      <w:r w:rsidR="001F63CE" w:rsidRPr="001F63CE">
        <w:rPr>
          <w:sz w:val="23"/>
          <w:szCs w:val="23"/>
        </w:rPr>
        <w:t xml:space="preserve"> </w:t>
      </w:r>
      <w:r w:rsidR="00F5515A" w:rsidRPr="001F63CE">
        <w:rPr>
          <w:sz w:val="23"/>
          <w:szCs w:val="23"/>
        </w:rPr>
        <w:t>Subject Property</w:t>
      </w:r>
      <w:r w:rsidR="00D77033">
        <w:rPr>
          <w:sz w:val="23"/>
          <w:szCs w:val="23"/>
        </w:rPr>
        <w:t>,</w:t>
      </w:r>
      <w:r w:rsidR="00CE21ED">
        <w:rPr>
          <w:sz w:val="23"/>
          <w:szCs w:val="23"/>
        </w:rPr>
        <w:t xml:space="preserve"> attached hereto as </w:t>
      </w:r>
      <w:r w:rsidR="00CE21ED" w:rsidRPr="00CE21ED">
        <w:rPr>
          <w:b/>
          <w:sz w:val="23"/>
          <w:szCs w:val="23"/>
          <w:u w:val="single"/>
        </w:rPr>
        <w:t xml:space="preserve">Exhibit </w:t>
      </w:r>
      <w:r w:rsidR="004F2D50">
        <w:rPr>
          <w:b/>
          <w:sz w:val="23"/>
          <w:szCs w:val="23"/>
          <w:u w:val="single"/>
        </w:rPr>
        <w:t>B</w:t>
      </w:r>
      <w:r w:rsidR="00486A00" w:rsidRPr="00486A00">
        <w:rPr>
          <w:sz w:val="23"/>
          <w:szCs w:val="23"/>
        </w:rPr>
        <w:t xml:space="preserve">, </w:t>
      </w:r>
      <w:r w:rsidR="005D7E9C" w:rsidRPr="00486A00">
        <w:rPr>
          <w:sz w:val="23"/>
          <w:szCs w:val="23"/>
        </w:rPr>
        <w:t>which plan(s) govern</w:t>
      </w:r>
      <w:r w:rsidR="00E522CB">
        <w:rPr>
          <w:sz w:val="23"/>
          <w:szCs w:val="23"/>
        </w:rPr>
        <w:t>(</w:t>
      </w:r>
      <w:r w:rsidR="00F21CA8">
        <w:rPr>
          <w:sz w:val="23"/>
          <w:szCs w:val="23"/>
        </w:rPr>
        <w:t>s</w:t>
      </w:r>
      <w:r w:rsidR="00E522CB">
        <w:rPr>
          <w:sz w:val="23"/>
          <w:szCs w:val="23"/>
        </w:rPr>
        <w:t>)</w:t>
      </w:r>
      <w:r w:rsidR="005D7E9C" w:rsidRPr="00486A00">
        <w:rPr>
          <w:sz w:val="23"/>
          <w:szCs w:val="23"/>
        </w:rPr>
        <w:t xml:space="preserve"> development of the Subject Property as proposed in application no. [fill in land use application number]</w:t>
      </w:r>
      <w:r w:rsidR="005D7E9C" w:rsidRPr="001F63CE">
        <w:rPr>
          <w:sz w:val="23"/>
          <w:szCs w:val="23"/>
        </w:rPr>
        <w:t>.</w:t>
      </w:r>
      <w:r w:rsidR="005D7E9C">
        <w:rPr>
          <w:sz w:val="23"/>
          <w:szCs w:val="23"/>
        </w:rPr>
        <w:t xml:space="preserve"> </w:t>
      </w:r>
      <w:r w:rsidR="005D7E9C" w:rsidRPr="005D7E9C">
        <w:rPr>
          <w:sz w:val="23"/>
          <w:szCs w:val="23"/>
        </w:rPr>
        <w:t xml:space="preserve">All </w:t>
      </w:r>
      <w:r w:rsidR="008E42B4">
        <w:rPr>
          <w:sz w:val="23"/>
          <w:szCs w:val="23"/>
        </w:rPr>
        <w:t>further</w:t>
      </w:r>
      <w:r w:rsidR="005D7E9C" w:rsidRPr="005D7E9C">
        <w:rPr>
          <w:sz w:val="23"/>
          <w:szCs w:val="23"/>
        </w:rPr>
        <w:t xml:space="preserve"> development, grading, planting, or removal of natural features on the Subject Property is subject to the requirements of Article [fill in ZR Article] Chapter [fill in Chapter] of the Zoning Resolution.</w:t>
      </w:r>
    </w:p>
    <w:p w:rsidR="00834F2B" w:rsidRPr="001F63CE" w:rsidRDefault="00F13917" w:rsidP="001F63CE">
      <w:pPr>
        <w:widowControl/>
        <w:tabs>
          <w:tab w:val="left" w:pos="720"/>
        </w:tabs>
        <w:jc w:val="both"/>
        <w:rPr>
          <w:sz w:val="23"/>
          <w:szCs w:val="23"/>
        </w:rPr>
      </w:pPr>
      <w:r w:rsidRPr="001F63CE">
        <w:rPr>
          <w:sz w:val="23"/>
          <w:szCs w:val="23"/>
        </w:rPr>
        <w:lastRenderedPageBreak/>
        <w:t xml:space="preserve">In the event that the </w:t>
      </w:r>
      <w:r w:rsidR="00D71F24">
        <w:rPr>
          <w:sz w:val="23"/>
          <w:szCs w:val="23"/>
        </w:rPr>
        <w:t>approval</w:t>
      </w:r>
      <w:r w:rsidR="00D71F24" w:rsidRPr="001F63CE">
        <w:rPr>
          <w:sz w:val="23"/>
          <w:szCs w:val="23"/>
        </w:rPr>
        <w:t xml:space="preserve"> </w:t>
      </w:r>
      <w:r w:rsidRPr="001F63CE">
        <w:rPr>
          <w:sz w:val="23"/>
          <w:szCs w:val="23"/>
        </w:rPr>
        <w:t>lapses pursuant to Section 11-42 of the Zoning Resolution, this Notice of Restrictions</w:t>
      </w:r>
      <w:r w:rsidR="001F63CE" w:rsidRPr="001F63CE">
        <w:rPr>
          <w:sz w:val="23"/>
          <w:szCs w:val="23"/>
        </w:rPr>
        <w:t xml:space="preserve"> </w:t>
      </w:r>
      <w:r w:rsidRPr="001F63CE">
        <w:rPr>
          <w:sz w:val="23"/>
          <w:szCs w:val="23"/>
        </w:rPr>
        <w:t>shall automatically become null and void and of no further force or effect</w:t>
      </w:r>
      <w:r w:rsidR="001F63CE" w:rsidRPr="001F63CE">
        <w:rPr>
          <w:sz w:val="23"/>
          <w:szCs w:val="23"/>
        </w:rPr>
        <w:t xml:space="preserve"> with respect to such </w:t>
      </w:r>
      <w:r w:rsidR="008E42B4">
        <w:rPr>
          <w:sz w:val="23"/>
          <w:szCs w:val="23"/>
        </w:rPr>
        <w:t>approval</w:t>
      </w:r>
      <w:r w:rsidRPr="001F63CE">
        <w:rPr>
          <w:sz w:val="23"/>
          <w:szCs w:val="23"/>
        </w:rPr>
        <w:t>.</w:t>
      </w:r>
      <w:r w:rsidR="00862DF0" w:rsidRPr="001F63CE">
        <w:rPr>
          <w:sz w:val="23"/>
          <w:szCs w:val="23"/>
        </w:rPr>
        <w:t xml:space="preserve"> </w:t>
      </w:r>
      <w:r w:rsidR="00834F2B" w:rsidRPr="001F63CE">
        <w:rPr>
          <w:sz w:val="23"/>
          <w:szCs w:val="23"/>
        </w:rPr>
        <w:t xml:space="preserve">A duly recorded copy of this </w:t>
      </w:r>
      <w:r w:rsidR="00F26C2A" w:rsidRPr="00F26C2A">
        <w:rPr>
          <w:b/>
          <w:sz w:val="23"/>
          <w:szCs w:val="23"/>
        </w:rPr>
        <w:t xml:space="preserve">AMENDED AND RESTATED </w:t>
      </w:r>
      <w:r w:rsidR="00834F2B" w:rsidRPr="001F63CE">
        <w:rPr>
          <w:b/>
          <w:sz w:val="23"/>
          <w:szCs w:val="23"/>
        </w:rPr>
        <w:t>NOTICE OF RESTRICTIONS</w:t>
      </w:r>
      <w:r w:rsidR="00834F2B" w:rsidRPr="001F63CE">
        <w:rPr>
          <w:sz w:val="23"/>
          <w:szCs w:val="23"/>
        </w:rPr>
        <w:t xml:space="preserve"> </w:t>
      </w:r>
      <w:r w:rsidR="001F63CE" w:rsidRPr="001F63CE">
        <w:rPr>
          <w:sz w:val="23"/>
          <w:szCs w:val="23"/>
        </w:rPr>
        <w:t>and a copy of the plan</w:t>
      </w:r>
      <w:r w:rsidR="00E522CB">
        <w:rPr>
          <w:sz w:val="23"/>
          <w:szCs w:val="23"/>
        </w:rPr>
        <w:t>(</w:t>
      </w:r>
      <w:r w:rsidR="001F63CE" w:rsidRPr="001F63CE">
        <w:rPr>
          <w:sz w:val="23"/>
          <w:szCs w:val="23"/>
        </w:rPr>
        <w:t>s</w:t>
      </w:r>
      <w:r w:rsidR="00E522CB">
        <w:rPr>
          <w:sz w:val="23"/>
          <w:szCs w:val="23"/>
        </w:rPr>
        <w:t>)</w:t>
      </w:r>
      <w:r w:rsidR="001F63CE" w:rsidRPr="001F63CE">
        <w:rPr>
          <w:sz w:val="23"/>
          <w:szCs w:val="23"/>
        </w:rPr>
        <w:t xml:space="preserve"> approved in connection with CPC approval [</w:t>
      </w:r>
      <w:r w:rsidR="001F63CE" w:rsidRPr="001F63CE">
        <w:rPr>
          <w:i/>
          <w:sz w:val="23"/>
          <w:szCs w:val="23"/>
        </w:rPr>
        <w:t>fill in land use number</w:t>
      </w:r>
      <w:r w:rsidR="001F63CE" w:rsidRPr="001F63CE">
        <w:rPr>
          <w:sz w:val="23"/>
          <w:szCs w:val="23"/>
        </w:rPr>
        <w:t xml:space="preserve">] </w:t>
      </w:r>
      <w:r w:rsidR="00834F2B" w:rsidRPr="001F63CE">
        <w:rPr>
          <w:sz w:val="23"/>
          <w:szCs w:val="23"/>
        </w:rPr>
        <w:t>shall be attached to and submitted with any applications relating to the Subject Property which are filed with</w:t>
      </w:r>
      <w:r w:rsidR="003360F9" w:rsidRPr="001F63CE">
        <w:rPr>
          <w:sz w:val="23"/>
          <w:szCs w:val="23"/>
        </w:rPr>
        <w:t xml:space="preserve"> DOB or</w:t>
      </w:r>
      <w:r w:rsidR="00834F2B" w:rsidRPr="001F63CE">
        <w:rPr>
          <w:sz w:val="23"/>
          <w:szCs w:val="23"/>
        </w:rPr>
        <w:t xml:space="preserve"> the New York City Department of Transportation.  </w:t>
      </w:r>
    </w:p>
    <w:p w:rsidR="00834F2B" w:rsidRPr="001F63CE" w:rsidRDefault="00834F2B" w:rsidP="00D43C78">
      <w:pPr>
        <w:jc w:val="both"/>
        <w:rPr>
          <w:sz w:val="23"/>
          <w:szCs w:val="23"/>
        </w:rPr>
      </w:pPr>
    </w:p>
    <w:p w:rsidR="008E09BE" w:rsidRPr="001F63CE" w:rsidRDefault="00834F2B" w:rsidP="001F63CE">
      <w:pPr>
        <w:jc w:val="both"/>
        <w:rPr>
          <w:sz w:val="23"/>
          <w:szCs w:val="23"/>
        </w:rPr>
      </w:pPr>
      <w:r w:rsidRPr="001F63CE">
        <w:rPr>
          <w:sz w:val="23"/>
          <w:szCs w:val="23"/>
        </w:rPr>
        <w:t xml:space="preserve">          IN WITNESS WHEREOF, the Owner has</w:t>
      </w:r>
      <w:r w:rsidR="008B769B" w:rsidRPr="001F63CE">
        <w:rPr>
          <w:sz w:val="23"/>
          <w:szCs w:val="23"/>
        </w:rPr>
        <w:t>/Owners have</w:t>
      </w:r>
      <w:r w:rsidRPr="001F63CE">
        <w:rPr>
          <w:sz w:val="23"/>
          <w:szCs w:val="23"/>
        </w:rPr>
        <w:t xml:space="preserve"> executed this </w:t>
      </w:r>
      <w:r w:rsidR="00F26C2A" w:rsidRPr="00F26C2A">
        <w:rPr>
          <w:sz w:val="23"/>
          <w:szCs w:val="23"/>
        </w:rPr>
        <w:t xml:space="preserve">AMENDED AND RESTATED </w:t>
      </w:r>
      <w:r w:rsidRPr="00F26C2A">
        <w:rPr>
          <w:sz w:val="23"/>
          <w:szCs w:val="23"/>
        </w:rPr>
        <w:t xml:space="preserve">NOTICE </w:t>
      </w:r>
      <w:r w:rsidRPr="001F63CE">
        <w:rPr>
          <w:sz w:val="23"/>
          <w:szCs w:val="23"/>
        </w:rPr>
        <w:t>OF RESTRICTIONS on the date written above.</w:t>
      </w:r>
    </w:p>
    <w:p w:rsidR="008E09BE" w:rsidRPr="001F63CE" w:rsidRDefault="008E09BE" w:rsidP="00D43C78">
      <w:pPr>
        <w:ind w:firstLine="5040"/>
        <w:jc w:val="both"/>
        <w:rPr>
          <w:sz w:val="23"/>
          <w:szCs w:val="23"/>
        </w:rPr>
      </w:pPr>
    </w:p>
    <w:p w:rsidR="00834F2B" w:rsidRPr="001F63CE" w:rsidRDefault="00834F2B" w:rsidP="00D43C78">
      <w:pPr>
        <w:ind w:firstLine="5040"/>
        <w:jc w:val="both"/>
        <w:rPr>
          <w:sz w:val="23"/>
          <w:szCs w:val="23"/>
        </w:rPr>
      </w:pPr>
      <w:r w:rsidRPr="001F63CE">
        <w:rPr>
          <w:sz w:val="23"/>
          <w:szCs w:val="23"/>
        </w:rPr>
        <w:t>______________________________</w:t>
      </w:r>
    </w:p>
    <w:p w:rsidR="00834F2B" w:rsidRPr="001F63CE" w:rsidRDefault="00CC3AD0" w:rsidP="00D43C78">
      <w:pPr>
        <w:ind w:firstLine="5040"/>
        <w:jc w:val="both"/>
        <w:rPr>
          <w:sz w:val="23"/>
          <w:szCs w:val="23"/>
        </w:rPr>
      </w:pPr>
      <w:r w:rsidRPr="001F63CE">
        <w:rPr>
          <w:sz w:val="23"/>
          <w:szCs w:val="23"/>
        </w:rPr>
        <w:t>Name</w:t>
      </w:r>
      <w:r w:rsidR="00834F2B" w:rsidRPr="001F63CE">
        <w:rPr>
          <w:sz w:val="23"/>
          <w:szCs w:val="23"/>
        </w:rPr>
        <w:t>:</w:t>
      </w:r>
    </w:p>
    <w:p w:rsidR="00834F2B" w:rsidRPr="001F63CE" w:rsidRDefault="00834F2B" w:rsidP="00D43C78">
      <w:pPr>
        <w:ind w:firstLine="5040"/>
        <w:jc w:val="both"/>
        <w:rPr>
          <w:sz w:val="23"/>
          <w:szCs w:val="23"/>
        </w:rPr>
      </w:pPr>
      <w:r w:rsidRPr="001F63CE">
        <w:rPr>
          <w:sz w:val="23"/>
          <w:szCs w:val="23"/>
        </w:rPr>
        <w:t>Title:</w:t>
      </w:r>
    </w:p>
    <w:p w:rsidR="00D51A17" w:rsidRPr="001F63CE" w:rsidRDefault="00D51A17">
      <w:pPr>
        <w:jc w:val="both"/>
        <w:rPr>
          <w:sz w:val="23"/>
          <w:szCs w:val="23"/>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EB71D3" w:rsidRDefault="00EB71D3">
      <w:pPr>
        <w:jc w:val="center"/>
        <w:rPr>
          <w:b/>
          <w:bCs/>
          <w:sz w:val="23"/>
          <w:szCs w:val="23"/>
          <w:u w:val="single"/>
        </w:rPr>
      </w:pPr>
    </w:p>
    <w:p w:rsidR="00834F2B" w:rsidRPr="001F63CE" w:rsidRDefault="00834F2B">
      <w:pPr>
        <w:jc w:val="center"/>
        <w:rPr>
          <w:sz w:val="23"/>
          <w:szCs w:val="23"/>
        </w:rPr>
      </w:pPr>
      <w:r w:rsidRPr="001F63CE">
        <w:rPr>
          <w:b/>
          <w:bCs/>
          <w:sz w:val="23"/>
          <w:szCs w:val="23"/>
          <w:u w:val="single"/>
        </w:rPr>
        <w:t>ACKNOWLEDGEMENT</w:t>
      </w:r>
    </w:p>
    <w:p w:rsidR="00834F2B" w:rsidRPr="001F63CE" w:rsidRDefault="00834F2B">
      <w:pPr>
        <w:rPr>
          <w:sz w:val="23"/>
          <w:szCs w:val="23"/>
        </w:rPr>
      </w:pPr>
    </w:p>
    <w:p w:rsidR="00834F2B" w:rsidRPr="001F63CE" w:rsidRDefault="00834F2B">
      <w:pPr>
        <w:tabs>
          <w:tab w:val="left" w:pos="-1440"/>
        </w:tabs>
        <w:ind w:left="2160" w:hanging="2160"/>
        <w:rPr>
          <w:sz w:val="22"/>
          <w:szCs w:val="22"/>
        </w:rPr>
      </w:pPr>
      <w:r w:rsidRPr="001F63CE">
        <w:rPr>
          <w:sz w:val="22"/>
          <w:szCs w:val="22"/>
        </w:rPr>
        <w:t xml:space="preserve">State of New York    </w:t>
      </w:r>
      <w:r w:rsidRPr="001F63CE">
        <w:rPr>
          <w:sz w:val="22"/>
          <w:szCs w:val="22"/>
        </w:rPr>
        <w:tab/>
        <w:t xml:space="preserve">    )</w:t>
      </w:r>
    </w:p>
    <w:p w:rsidR="00834F2B" w:rsidRPr="001F63CE" w:rsidRDefault="00834F2B">
      <w:pPr>
        <w:ind w:firstLine="2160"/>
        <w:rPr>
          <w:sz w:val="22"/>
          <w:szCs w:val="22"/>
        </w:rPr>
      </w:pPr>
      <w:r w:rsidRPr="001F63CE">
        <w:rPr>
          <w:sz w:val="22"/>
          <w:szCs w:val="22"/>
        </w:rPr>
        <w:t xml:space="preserve">    ) ss.</w:t>
      </w:r>
    </w:p>
    <w:p w:rsidR="00834F2B" w:rsidRPr="001F63CE" w:rsidRDefault="00834F2B">
      <w:pPr>
        <w:rPr>
          <w:sz w:val="22"/>
          <w:szCs w:val="22"/>
        </w:rPr>
      </w:pPr>
      <w:r w:rsidRPr="001F63CE">
        <w:rPr>
          <w:sz w:val="22"/>
          <w:szCs w:val="22"/>
        </w:rPr>
        <w:t>County of __________   )</w:t>
      </w:r>
    </w:p>
    <w:p w:rsidR="00834F2B" w:rsidRPr="001F63CE" w:rsidRDefault="00834F2B">
      <w:pPr>
        <w:rPr>
          <w:sz w:val="22"/>
          <w:szCs w:val="22"/>
        </w:rPr>
      </w:pPr>
    </w:p>
    <w:p w:rsidR="00834F2B" w:rsidRPr="001F63CE" w:rsidRDefault="00834F2B">
      <w:pPr>
        <w:rPr>
          <w:sz w:val="22"/>
          <w:szCs w:val="22"/>
        </w:rPr>
      </w:pPr>
      <w:r w:rsidRPr="001F63CE">
        <w:rPr>
          <w:sz w:val="22"/>
          <w:szCs w:val="22"/>
        </w:rPr>
        <w:t>On the _____ day of ___________ in the year _____ before me, the undersigned, a notary public in and for said state, personally appeared ____________________________________________,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834F2B" w:rsidRPr="001F63CE" w:rsidRDefault="00834F2B">
      <w:pPr>
        <w:rPr>
          <w:sz w:val="22"/>
          <w:szCs w:val="22"/>
        </w:rPr>
      </w:pPr>
    </w:p>
    <w:p w:rsidR="001F63CE" w:rsidRPr="001F63CE" w:rsidRDefault="00834F2B">
      <w:pPr>
        <w:rPr>
          <w:sz w:val="22"/>
          <w:szCs w:val="22"/>
        </w:rPr>
      </w:pPr>
      <w:r w:rsidRPr="001F63CE">
        <w:rPr>
          <w:sz w:val="22"/>
          <w:szCs w:val="22"/>
        </w:rPr>
        <w:t>_____________________________</w:t>
      </w:r>
      <w:r w:rsidR="001F63CE" w:rsidRPr="001F63CE">
        <w:rPr>
          <w:sz w:val="22"/>
          <w:szCs w:val="22"/>
        </w:rPr>
        <w:t xml:space="preserve"> </w:t>
      </w:r>
    </w:p>
    <w:p w:rsidR="00834F2B" w:rsidRPr="001F63CE" w:rsidRDefault="00834F2B">
      <w:pPr>
        <w:rPr>
          <w:sz w:val="23"/>
          <w:szCs w:val="23"/>
        </w:rPr>
      </w:pPr>
      <w:r w:rsidRPr="001F63CE">
        <w:rPr>
          <w:sz w:val="22"/>
          <w:szCs w:val="22"/>
        </w:rPr>
        <w:t>Notary Public</w:t>
      </w:r>
      <w:r w:rsidRPr="001F63CE">
        <w:rPr>
          <w:sz w:val="22"/>
          <w:szCs w:val="22"/>
        </w:rPr>
        <w:tab/>
      </w:r>
      <w:r w:rsidRPr="001F63CE">
        <w:rPr>
          <w:sz w:val="23"/>
          <w:szCs w:val="23"/>
        </w:rPr>
        <w:tab/>
      </w:r>
      <w:r w:rsidRPr="001F63CE">
        <w:rPr>
          <w:sz w:val="23"/>
          <w:szCs w:val="23"/>
        </w:rPr>
        <w:tab/>
      </w:r>
      <w:r w:rsidRPr="001F63CE">
        <w:rPr>
          <w:sz w:val="23"/>
          <w:szCs w:val="23"/>
        </w:rPr>
        <w:tab/>
      </w:r>
      <w:r w:rsidRPr="001F63CE">
        <w:rPr>
          <w:sz w:val="23"/>
          <w:szCs w:val="23"/>
        </w:rPr>
        <w:tab/>
      </w:r>
    </w:p>
    <w:sectPr w:rsidR="00834F2B" w:rsidRPr="001F63CE" w:rsidSect="001F63CE">
      <w:type w:val="continuous"/>
      <w:pgSz w:w="12240" w:h="15840"/>
      <w:pgMar w:top="900" w:right="1440" w:bottom="900" w:left="1440" w:header="1353"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3A" w:rsidRDefault="00FB143A">
      <w:r>
        <w:separator/>
      </w:r>
    </w:p>
  </w:endnote>
  <w:endnote w:type="continuationSeparator" w:id="0">
    <w:p w:rsidR="00FB143A" w:rsidRDefault="00FB1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8B" w:rsidRDefault="00BA098B">
    <w:pPr>
      <w:spacing w:line="240" w:lineRule="exact"/>
    </w:pPr>
  </w:p>
  <w:p w:rsidR="00BA098B" w:rsidRDefault="00BA09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8B" w:rsidRDefault="00BA098B">
    <w:pPr>
      <w:pStyle w:val="Footer"/>
    </w:pPr>
  </w:p>
  <w:p w:rsidR="00BA098B" w:rsidRDefault="00BA0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3A" w:rsidRDefault="00FB143A">
      <w:r>
        <w:separator/>
      </w:r>
    </w:p>
  </w:footnote>
  <w:footnote w:type="continuationSeparator" w:id="0">
    <w:p w:rsidR="00FB143A" w:rsidRDefault="00FB1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2CDE6A38"/>
    <w:multiLevelType w:val="hybridMultilevel"/>
    <w:tmpl w:val="59F8DDDC"/>
    <w:lvl w:ilvl="0" w:tplc="D9B46F9A">
      <w:start w:val="1"/>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290C64"/>
    <w:multiLevelType w:val="singleLevel"/>
    <w:tmpl w:val="F35EE11C"/>
    <w:lvl w:ilvl="0">
      <w:start w:val="1"/>
      <w:numFmt w:val="decimal"/>
      <w:lvlText w:val="%1)"/>
      <w:legacy w:legacy="1" w:legacySpace="0" w:legacyIndent="720"/>
      <w:lvlJc w:val="left"/>
      <w:rPr>
        <w:rFonts w:ascii="Times New Roman" w:hAnsi="Times New Roman" w:cs="Times New Roman" w:hint="default"/>
      </w:rPr>
    </w:lvl>
  </w:abstractNum>
  <w:abstractNum w:abstractNumId="4">
    <w:nsid w:val="42DF27F7"/>
    <w:multiLevelType w:val="singleLevel"/>
    <w:tmpl w:val="B11C0DF4"/>
    <w:lvl w:ilvl="0">
      <w:start w:val="1"/>
      <w:numFmt w:val="decimal"/>
      <w:lvlText w:val="%1)"/>
      <w:legacy w:legacy="1" w:legacySpace="0" w:legacyIndent="720"/>
      <w:lvlJc w:val="left"/>
      <w:rPr>
        <w:rFonts w:ascii="Times New Roman" w:hAnsi="Times New Roman" w:cs="Times New Roman" w:hint="default"/>
      </w:rPr>
    </w:lvl>
  </w:abstractNum>
  <w:abstractNum w:abstractNumId="5">
    <w:nsid w:val="54FD2CE2"/>
    <w:multiLevelType w:val="hybridMultilevel"/>
    <w:tmpl w:val="7182EF86"/>
    <w:lvl w:ilvl="0" w:tplc="B50AB2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C822EB"/>
    <w:multiLevelType w:val="singleLevel"/>
    <w:tmpl w:val="F35EE11C"/>
    <w:lvl w:ilvl="0">
      <w:start w:val="1"/>
      <w:numFmt w:val="decimal"/>
      <w:lvlText w:val="%1)"/>
      <w:legacy w:legacy="1" w:legacySpace="0" w:legacyIndent="720"/>
      <w:lvlJc w:val="left"/>
      <w:rPr>
        <w:rFonts w:ascii="Times New Roman" w:hAnsi="Times New Roman" w:cs="Times New Roman" w:hint="default"/>
      </w:rPr>
    </w:lvl>
  </w:abstractNum>
  <w:abstractNum w:abstractNumId="7">
    <w:nsid w:val="5A7E4DA8"/>
    <w:multiLevelType w:val="hybridMultilevel"/>
    <w:tmpl w:val="4D4A9508"/>
    <w:lvl w:ilvl="0" w:tplc="2D22DDBC">
      <w:start w:val="1"/>
      <w:numFmt w:val="decimal"/>
      <w:lvlText w:val="%1)"/>
      <w:legacy w:legacy="1" w:legacySpace="360" w:legacyIndent="720"/>
      <w:lvlJc w:val="cente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5323A0"/>
    <w:multiLevelType w:val="hybridMultilevel"/>
    <w:tmpl w:val="E3724B0C"/>
    <w:lvl w:ilvl="0" w:tplc="B11C0DF4">
      <w:start w:val="1"/>
      <w:numFmt w:val="decimal"/>
      <w:lvlText w:val="%1)"/>
      <w:legacy w:legacy="1" w:legacySpace="0" w:legacyIndent="720"/>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BC49BE"/>
    <w:multiLevelType w:val="singleLevel"/>
    <w:tmpl w:val="B11C0DF4"/>
    <w:lvl w:ilvl="0">
      <w:start w:val="1"/>
      <w:numFmt w:val="decimal"/>
      <w:lvlText w:val="%1)"/>
      <w:legacy w:legacy="1" w:legacySpace="0" w:legacyIndent="720"/>
      <w:lvlJc w:val="left"/>
      <w:rPr>
        <w:rFonts w:ascii="Times New Roman" w:hAnsi="Times New Roman" w:cs="Times New Roman"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9"/>
  </w:num>
  <w:num w:numId="5">
    <w:abstractNumId w:val="8"/>
  </w:num>
  <w:num w:numId="6">
    <w:abstractNumId w:val="3"/>
  </w:num>
  <w:num w:numId="7">
    <w:abstractNumId w:val="6"/>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834F2B"/>
    <w:rsid w:val="00013C39"/>
    <w:rsid w:val="0002143F"/>
    <w:rsid w:val="00060E56"/>
    <w:rsid w:val="00080E61"/>
    <w:rsid w:val="000A650A"/>
    <w:rsid w:val="000B7E4B"/>
    <w:rsid w:val="000C01A2"/>
    <w:rsid w:val="000C0FBC"/>
    <w:rsid w:val="000F3370"/>
    <w:rsid w:val="00100C14"/>
    <w:rsid w:val="00103652"/>
    <w:rsid w:val="001338F7"/>
    <w:rsid w:val="00172991"/>
    <w:rsid w:val="0017651B"/>
    <w:rsid w:val="00182B2A"/>
    <w:rsid w:val="00192C3D"/>
    <w:rsid w:val="001E2FB3"/>
    <w:rsid w:val="001F5E5A"/>
    <w:rsid w:val="001F63CE"/>
    <w:rsid w:val="0023263D"/>
    <w:rsid w:val="00282A70"/>
    <w:rsid w:val="002830BA"/>
    <w:rsid w:val="002A5D24"/>
    <w:rsid w:val="002F5FDC"/>
    <w:rsid w:val="00305104"/>
    <w:rsid w:val="003360F9"/>
    <w:rsid w:val="00344483"/>
    <w:rsid w:val="0037722C"/>
    <w:rsid w:val="00396E65"/>
    <w:rsid w:val="003A5342"/>
    <w:rsid w:val="003B54EE"/>
    <w:rsid w:val="003C3C62"/>
    <w:rsid w:val="003C441E"/>
    <w:rsid w:val="003E384E"/>
    <w:rsid w:val="003F3B8A"/>
    <w:rsid w:val="00400440"/>
    <w:rsid w:val="00410A0E"/>
    <w:rsid w:val="00416D75"/>
    <w:rsid w:val="00424659"/>
    <w:rsid w:val="00430474"/>
    <w:rsid w:val="0046288C"/>
    <w:rsid w:val="00464D15"/>
    <w:rsid w:val="00484A3E"/>
    <w:rsid w:val="00486A00"/>
    <w:rsid w:val="004C5AEC"/>
    <w:rsid w:val="004E4CF9"/>
    <w:rsid w:val="004E6DE6"/>
    <w:rsid w:val="004F2D50"/>
    <w:rsid w:val="00505620"/>
    <w:rsid w:val="00526C6F"/>
    <w:rsid w:val="00574A02"/>
    <w:rsid w:val="00587D1C"/>
    <w:rsid w:val="005B18E2"/>
    <w:rsid w:val="005D6EF5"/>
    <w:rsid w:val="005D7158"/>
    <w:rsid w:val="005D7E9C"/>
    <w:rsid w:val="005E2AA1"/>
    <w:rsid w:val="006002E2"/>
    <w:rsid w:val="00644712"/>
    <w:rsid w:val="00691991"/>
    <w:rsid w:val="00694235"/>
    <w:rsid w:val="006A7136"/>
    <w:rsid w:val="006B0967"/>
    <w:rsid w:val="006C059D"/>
    <w:rsid w:val="007739D6"/>
    <w:rsid w:val="007834D5"/>
    <w:rsid w:val="00834D64"/>
    <w:rsid w:val="00834F2B"/>
    <w:rsid w:val="00840858"/>
    <w:rsid w:val="00862DF0"/>
    <w:rsid w:val="0087620E"/>
    <w:rsid w:val="00883B6C"/>
    <w:rsid w:val="008A38EB"/>
    <w:rsid w:val="008A3D1F"/>
    <w:rsid w:val="008A44AC"/>
    <w:rsid w:val="008B259F"/>
    <w:rsid w:val="008B769B"/>
    <w:rsid w:val="008D0233"/>
    <w:rsid w:val="008E09BE"/>
    <w:rsid w:val="008E42B4"/>
    <w:rsid w:val="0090009B"/>
    <w:rsid w:val="00943FCD"/>
    <w:rsid w:val="00946DE5"/>
    <w:rsid w:val="00964F75"/>
    <w:rsid w:val="0098007A"/>
    <w:rsid w:val="00983368"/>
    <w:rsid w:val="00986922"/>
    <w:rsid w:val="00994ED1"/>
    <w:rsid w:val="0099782F"/>
    <w:rsid w:val="009D4AA4"/>
    <w:rsid w:val="009F3DA2"/>
    <w:rsid w:val="00A343BD"/>
    <w:rsid w:val="00A70510"/>
    <w:rsid w:val="00AB2A5D"/>
    <w:rsid w:val="00AF62E9"/>
    <w:rsid w:val="00B15743"/>
    <w:rsid w:val="00B3451A"/>
    <w:rsid w:val="00B523C7"/>
    <w:rsid w:val="00B52BDC"/>
    <w:rsid w:val="00B61BA1"/>
    <w:rsid w:val="00B769C3"/>
    <w:rsid w:val="00B86AC6"/>
    <w:rsid w:val="00B870FA"/>
    <w:rsid w:val="00BA098B"/>
    <w:rsid w:val="00BC0A04"/>
    <w:rsid w:val="00BC2C8F"/>
    <w:rsid w:val="00BC69EA"/>
    <w:rsid w:val="00BE506C"/>
    <w:rsid w:val="00C17A94"/>
    <w:rsid w:val="00C715E8"/>
    <w:rsid w:val="00C85F04"/>
    <w:rsid w:val="00C95E88"/>
    <w:rsid w:val="00CA5FA7"/>
    <w:rsid w:val="00CB21BA"/>
    <w:rsid w:val="00CB4B7F"/>
    <w:rsid w:val="00CB7E34"/>
    <w:rsid w:val="00CC153E"/>
    <w:rsid w:val="00CC3AD0"/>
    <w:rsid w:val="00CC497F"/>
    <w:rsid w:val="00CE21ED"/>
    <w:rsid w:val="00CF77A9"/>
    <w:rsid w:val="00D20545"/>
    <w:rsid w:val="00D248BD"/>
    <w:rsid w:val="00D43C78"/>
    <w:rsid w:val="00D51A17"/>
    <w:rsid w:val="00D71F24"/>
    <w:rsid w:val="00D77033"/>
    <w:rsid w:val="00D77F79"/>
    <w:rsid w:val="00DB5811"/>
    <w:rsid w:val="00DF14F5"/>
    <w:rsid w:val="00E35ADE"/>
    <w:rsid w:val="00E44CD4"/>
    <w:rsid w:val="00E522CB"/>
    <w:rsid w:val="00E76DAF"/>
    <w:rsid w:val="00E770B7"/>
    <w:rsid w:val="00EB71D3"/>
    <w:rsid w:val="00EE7123"/>
    <w:rsid w:val="00EF0C40"/>
    <w:rsid w:val="00F13917"/>
    <w:rsid w:val="00F21CA8"/>
    <w:rsid w:val="00F26C2A"/>
    <w:rsid w:val="00F44158"/>
    <w:rsid w:val="00F45E7B"/>
    <w:rsid w:val="00F52ACF"/>
    <w:rsid w:val="00F5515A"/>
    <w:rsid w:val="00F61D24"/>
    <w:rsid w:val="00F63184"/>
    <w:rsid w:val="00F85C39"/>
    <w:rsid w:val="00FB143A"/>
    <w:rsid w:val="00FB53A4"/>
    <w:rsid w:val="00FC7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4D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34D5"/>
  </w:style>
  <w:style w:type="paragraph" w:customStyle="1" w:styleId="Level1">
    <w:name w:val="Level 1"/>
    <w:basedOn w:val="Normal"/>
    <w:rsid w:val="007834D5"/>
    <w:pPr>
      <w:numPr>
        <w:numId w:val="2"/>
      </w:numPr>
      <w:ind w:left="720" w:hanging="720"/>
      <w:outlineLvl w:val="0"/>
    </w:pPr>
  </w:style>
  <w:style w:type="paragraph" w:styleId="BalloonText">
    <w:name w:val="Balloon Text"/>
    <w:basedOn w:val="Normal"/>
    <w:semiHidden/>
    <w:rsid w:val="00AB2A5D"/>
    <w:rPr>
      <w:rFonts w:ascii="Tahoma" w:hAnsi="Tahoma" w:cs="Tahoma"/>
      <w:sz w:val="16"/>
      <w:szCs w:val="16"/>
    </w:rPr>
  </w:style>
  <w:style w:type="character" w:styleId="CommentReference">
    <w:name w:val="annotation reference"/>
    <w:basedOn w:val="DefaultParagraphFont"/>
    <w:semiHidden/>
    <w:rsid w:val="00AB2A5D"/>
    <w:rPr>
      <w:sz w:val="16"/>
      <w:szCs w:val="16"/>
    </w:rPr>
  </w:style>
  <w:style w:type="paragraph" w:styleId="CommentText">
    <w:name w:val="annotation text"/>
    <w:basedOn w:val="Normal"/>
    <w:link w:val="CommentTextChar"/>
    <w:semiHidden/>
    <w:rsid w:val="00AB2A5D"/>
    <w:rPr>
      <w:sz w:val="20"/>
      <w:szCs w:val="20"/>
    </w:rPr>
  </w:style>
  <w:style w:type="paragraph" w:styleId="Header">
    <w:name w:val="header"/>
    <w:basedOn w:val="Normal"/>
    <w:rsid w:val="001338F7"/>
    <w:pPr>
      <w:tabs>
        <w:tab w:val="center" w:pos="4320"/>
        <w:tab w:val="right" w:pos="8640"/>
      </w:tabs>
    </w:pPr>
  </w:style>
  <w:style w:type="paragraph" w:styleId="Footer">
    <w:name w:val="footer"/>
    <w:basedOn w:val="Normal"/>
    <w:link w:val="FooterChar"/>
    <w:uiPriority w:val="99"/>
    <w:rsid w:val="001338F7"/>
    <w:pPr>
      <w:tabs>
        <w:tab w:val="center" w:pos="4320"/>
        <w:tab w:val="right" w:pos="8640"/>
      </w:tabs>
    </w:pPr>
  </w:style>
  <w:style w:type="paragraph" w:styleId="ListParagraph">
    <w:name w:val="List Paragraph"/>
    <w:basedOn w:val="Normal"/>
    <w:uiPriority w:val="34"/>
    <w:qFormat/>
    <w:rsid w:val="00F13917"/>
    <w:pPr>
      <w:ind w:left="720"/>
    </w:pPr>
  </w:style>
  <w:style w:type="character" w:styleId="Hyperlink">
    <w:name w:val="Hyperlink"/>
    <w:basedOn w:val="DefaultParagraphFont"/>
    <w:uiPriority w:val="99"/>
    <w:unhideWhenUsed/>
    <w:rsid w:val="008E09BE"/>
    <w:rPr>
      <w:color w:val="0000FF"/>
      <w:u w:val="single"/>
    </w:rPr>
  </w:style>
  <w:style w:type="character" w:customStyle="1" w:styleId="FooterChar">
    <w:name w:val="Footer Char"/>
    <w:basedOn w:val="DefaultParagraphFont"/>
    <w:link w:val="Footer"/>
    <w:uiPriority w:val="99"/>
    <w:rsid w:val="0098007A"/>
    <w:rPr>
      <w:sz w:val="24"/>
      <w:szCs w:val="24"/>
    </w:rPr>
  </w:style>
  <w:style w:type="paragraph" w:styleId="CommentSubject">
    <w:name w:val="annotation subject"/>
    <w:basedOn w:val="CommentText"/>
    <w:next w:val="CommentText"/>
    <w:link w:val="CommentSubjectChar"/>
    <w:rsid w:val="004F2D50"/>
    <w:rPr>
      <w:b/>
      <w:bCs/>
    </w:rPr>
  </w:style>
  <w:style w:type="character" w:customStyle="1" w:styleId="CommentTextChar">
    <w:name w:val="Comment Text Char"/>
    <w:basedOn w:val="DefaultParagraphFont"/>
    <w:link w:val="CommentText"/>
    <w:semiHidden/>
    <w:rsid w:val="004F2D50"/>
  </w:style>
  <w:style w:type="character" w:customStyle="1" w:styleId="CommentSubjectChar">
    <w:name w:val="Comment Subject Char"/>
    <w:basedOn w:val="CommentTextChar"/>
    <w:link w:val="CommentSubject"/>
    <w:rsid w:val="004F2D50"/>
  </w:style>
</w:styles>
</file>

<file path=word/webSettings.xml><?xml version="1.0" encoding="utf-8"?>
<w:webSettings xmlns:r="http://schemas.openxmlformats.org/officeDocument/2006/relationships" xmlns:w="http://schemas.openxmlformats.org/wordprocessingml/2006/main">
  <w:divs>
    <w:div w:id="17182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INSTRUCTIONS FOR HILLSIDES AUTHORIZATION AND RESTORATION PLAN NOTICE OF RESTRICTIONS</vt:lpstr>
    </vt:vector>
  </TitlesOfParts>
  <Company>DCP</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HILLSIDES AUTHORIZATION AND RESTORATION PLAN NOTICE OF RESTRICTIONS</dc:title>
  <dc:creator>NYC Department of City Planning</dc:creator>
  <cp:lastModifiedBy>A_Murati</cp:lastModifiedBy>
  <cp:revision>2</cp:revision>
  <dcterms:created xsi:type="dcterms:W3CDTF">2015-01-07T19:16:00Z</dcterms:created>
  <dcterms:modified xsi:type="dcterms:W3CDTF">2015-01-07T19:16:00Z</dcterms:modified>
</cp:coreProperties>
</file>