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F0C5" w14:textId="77777777" w:rsidR="0002779A" w:rsidRPr="0002779A" w:rsidRDefault="0002779A" w:rsidP="0002779A">
      <w:pPr>
        <w:spacing w:after="0"/>
        <w:jc w:val="center"/>
        <w:rPr>
          <w:sz w:val="16"/>
          <w:szCs w:val="16"/>
          <w:u w:val="single"/>
        </w:rPr>
      </w:pPr>
    </w:p>
    <w:p w14:paraId="11E065AC" w14:textId="77777777" w:rsidR="004143F0" w:rsidRPr="00841722" w:rsidRDefault="0024544B" w:rsidP="00DE3E91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Priority Case Submission</w:t>
      </w:r>
      <w:r w:rsidR="001F1B6B" w:rsidRPr="00841722">
        <w:rPr>
          <w:sz w:val="28"/>
          <w:szCs w:val="28"/>
          <w:u w:val="single"/>
        </w:rPr>
        <w:t xml:space="preserve"> Form</w:t>
      </w:r>
      <w:r>
        <w:rPr>
          <w:sz w:val="28"/>
          <w:szCs w:val="28"/>
          <w:u w:val="single"/>
        </w:rPr>
        <w:t xml:space="preserve"> (PCSF)</w:t>
      </w:r>
    </w:p>
    <w:p w14:paraId="68A9427C" w14:textId="77777777" w:rsidR="001F1B6B" w:rsidRPr="001F1B6B" w:rsidRDefault="0024544B" w:rsidP="00D1660D">
      <w:pPr>
        <w:spacing w:after="120"/>
        <w:rPr>
          <w:b/>
          <w:bCs/>
        </w:rPr>
      </w:pPr>
      <w:r w:rsidRPr="001F1B6B">
        <w:rPr>
          <w:b/>
          <w:bCs/>
        </w:rPr>
        <w:t>Please enter all fields within this form.</w:t>
      </w:r>
    </w:p>
    <w:p w14:paraId="4068886E" w14:textId="77777777" w:rsidR="00DD6B7E" w:rsidRDefault="0024544B" w:rsidP="00DD6B7E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</w:pPr>
      <w:r w:rsidRPr="00C60F60">
        <w:t xml:space="preserve">Priority </w:t>
      </w:r>
      <w:r w:rsidR="00A11D0A">
        <w:t>f</w:t>
      </w:r>
      <w:r w:rsidRPr="00C60F60">
        <w:t>orms will not be accepted without a FB o</w:t>
      </w:r>
      <w:r w:rsidR="00520E43">
        <w:t xml:space="preserve">r </w:t>
      </w:r>
      <w:r w:rsidRPr="00C60F60">
        <w:t xml:space="preserve">FBS number.  Evidence must have been delivered to the OCME prior to the submission of this request.  The PCSF will be </w:t>
      </w:r>
      <w:r w:rsidRPr="00C60F60">
        <w:t xml:space="preserve">returned to the customer and re-submission required upon arrival of the evidence at the OCME.  It is the responsibility of the customer to locate the evidence and </w:t>
      </w:r>
      <w:r w:rsidR="00520E43">
        <w:t xml:space="preserve">to </w:t>
      </w:r>
      <w:r w:rsidRPr="00C60F60">
        <w:t>contact the FID-LU to arrange to have the evidence sent to the OCME.</w:t>
      </w:r>
      <w:r w:rsidR="00DE3E91">
        <w:t xml:space="preserve">  All submitted forms must be typed, </w:t>
      </w:r>
      <w:r w:rsidR="002342AF">
        <w:t>complete and correctly filled out.  W</w:t>
      </w:r>
      <w:r w:rsidR="00DE3E91">
        <w:t xml:space="preserve">e will not accept handwritten </w:t>
      </w:r>
      <w:r w:rsidR="002342AF">
        <w:t>or incorrect forms</w:t>
      </w:r>
      <w:r w:rsidR="00DE3E91">
        <w:t>.</w:t>
      </w:r>
      <w:r>
        <w:t xml:space="preserve"> </w:t>
      </w:r>
      <w:r w:rsidRPr="00DD6B7E">
        <w:rPr>
          <w:b/>
          <w:bCs/>
          <w:u w:val="single"/>
        </w:rPr>
        <w:t>Each case in a pattern must have a PCSF submitted.  All suspect requests require a separate PCSF form</w:t>
      </w:r>
      <w:r>
        <w:t>.</w:t>
      </w:r>
    </w:p>
    <w:p w14:paraId="0546C7B2" w14:textId="77777777" w:rsidR="001F1B6B" w:rsidRDefault="001F1B6B" w:rsidP="00D1660D">
      <w:pPr>
        <w:spacing w:after="120"/>
      </w:pPr>
    </w:p>
    <w:p w14:paraId="0767A214" w14:textId="77777777" w:rsidR="001D55EA" w:rsidRPr="00C60F60" w:rsidRDefault="0024544B" w:rsidP="001D55EA">
      <w:pPr>
        <w:tabs>
          <w:tab w:val="left" w:pos="4320"/>
          <w:tab w:val="left" w:pos="5760"/>
        </w:tabs>
        <w:spacing w:after="120" w:line="360" w:lineRule="auto"/>
      </w:pPr>
      <w:r w:rsidRPr="00CD38B6">
        <w:t xml:space="preserve">Crime Type: </w:t>
      </w:r>
      <w:r w:rsidR="00BC402D">
        <w:fldChar w:fldCharType="begin">
          <w:ffData>
            <w:name w:val=""/>
            <w:enabled/>
            <w:calcOnExit w:val="0"/>
            <w:ddList>
              <w:listEntry w:val="Choose One"/>
              <w:listEntry w:val="Homicide"/>
              <w:listEntry w:val="Sexual Assault"/>
              <w:listEntry w:val="CPW"/>
              <w:listEntry w:val="Assault"/>
              <w:listEntry w:val="Robbery"/>
              <w:listEntry w:val="Burglary"/>
              <w:listEntry w:val="Grand Larceny"/>
              <w:listEntry w:val="Arson"/>
              <w:listEntry w:val="Other"/>
              <w:listEntry w:val="Suspect - Homicide"/>
              <w:listEntry w:val="Suspect - Sexual Assault"/>
              <w:listEntry w:val="Suspect - CPW"/>
              <w:listEntry w:val="Suspect - Assault"/>
              <w:listEntry w:val="Suspect - Robbery"/>
              <w:listEntry w:val="Suspect - Burglary"/>
              <w:listEntry w:val="Suspect - Grand Larceny"/>
              <w:listEntry w:val="Suspect - Arson"/>
              <w:listEntry w:val="Suspect - Other"/>
            </w:ddList>
          </w:ffData>
        </w:fldChar>
      </w:r>
      <w:r w:rsidR="00BC402D">
        <w:instrText xml:space="preserve"> FORMDROPDOWN </w:instrText>
      </w:r>
      <w:r>
        <w:fldChar w:fldCharType="separate"/>
      </w:r>
      <w:r w:rsidR="00BC402D">
        <w:fldChar w:fldCharType="end"/>
      </w:r>
      <w:r w:rsidRPr="00CD38B6">
        <w:tab/>
        <w:t xml:space="preserve">Other: </w:t>
      </w:r>
      <w:r w:rsidRPr="00CD38B6">
        <w:fldChar w:fldCharType="begin">
          <w:ffData>
            <w:name w:val="Text12"/>
            <w:enabled/>
            <w:calcOnExit w:val="0"/>
            <w:textInput>
              <w:maxLength w:val="80"/>
            </w:textInput>
          </w:ffData>
        </w:fldChar>
      </w:r>
      <w:r w:rsidRPr="00CD38B6">
        <w:instrText xml:space="preserve"> FORMTEXT </w:instrText>
      </w:r>
      <w:r w:rsidRPr="00CD38B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D38B6">
        <w:fldChar w:fldCharType="end"/>
      </w:r>
    </w:p>
    <w:p w14:paraId="2DC18566" w14:textId="77777777" w:rsidR="001F1B6B" w:rsidRPr="00CD38B6" w:rsidRDefault="0024544B" w:rsidP="00C60F60">
      <w:pPr>
        <w:tabs>
          <w:tab w:val="left" w:pos="5760"/>
        </w:tabs>
        <w:spacing w:after="120"/>
      </w:pPr>
      <w:r w:rsidRPr="00CD38B6">
        <w:t>F</w:t>
      </w:r>
      <w:r w:rsidR="000328E8">
        <w:t>orensic Biology</w:t>
      </w:r>
      <w:r w:rsidRPr="00CD38B6">
        <w:t xml:space="preserve"> </w:t>
      </w:r>
      <w:r w:rsidR="000328E8">
        <w:t xml:space="preserve">Case </w:t>
      </w:r>
      <w:r w:rsidRPr="00CD38B6">
        <w:t xml:space="preserve">Number: </w:t>
      </w:r>
      <w:r w:rsidR="00CD38B6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0" w:name="Text4"/>
      <w:r w:rsidR="00CD38B6">
        <w:instrText xml:space="preserve"> FORMTEXT </w:instrText>
      </w:r>
      <w:r w:rsidR="00CD38B6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CD38B6">
        <w:fldChar w:fldCharType="end"/>
      </w:r>
      <w:bookmarkEnd w:id="0"/>
      <w:r w:rsidRPr="00CD38B6">
        <w:tab/>
        <w:t>Date of Request:</w:t>
      </w:r>
      <w:r w:rsidR="00600CDF" w:rsidRPr="00CD38B6">
        <w:t xml:space="preserve"> </w:t>
      </w:r>
      <w:r w:rsidR="00EC01E0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1" w:name="Text9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1"/>
    </w:p>
    <w:p w14:paraId="7427735E" w14:textId="77777777" w:rsidR="001F1B6B" w:rsidRDefault="0024544B" w:rsidP="00C60F60">
      <w:pPr>
        <w:tabs>
          <w:tab w:val="left" w:pos="5760"/>
        </w:tabs>
        <w:spacing w:after="120"/>
      </w:pPr>
      <w:r>
        <w:t>Name</w:t>
      </w:r>
      <w:r w:rsidR="00C528B1">
        <w:t xml:space="preserve"> of Complainant(s)</w:t>
      </w:r>
      <w:r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2" w:name="Text5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2"/>
      <w:r w:rsidR="004350DF">
        <w:tab/>
      </w:r>
      <w:r w:rsidR="004438A0" w:rsidRPr="00CD38B6">
        <w:t xml:space="preserve">Pattern </w:t>
      </w:r>
      <w:r w:rsidR="004438A0">
        <w:t>Number</w:t>
      </w:r>
      <w:r w:rsidR="004438A0" w:rsidRPr="00CD38B6">
        <w:t xml:space="preserve"> </w:t>
      </w:r>
      <w:r w:rsidR="004438A0">
        <w:t>(</w:t>
      </w:r>
      <w:r w:rsidR="004438A0" w:rsidRPr="00CD38B6">
        <w:t>if applicable</w:t>
      </w:r>
      <w:r w:rsidR="004438A0">
        <w:t xml:space="preserve">): </w:t>
      </w:r>
      <w:r w:rsidR="004350DF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4350DF">
        <w:instrText xml:space="preserve"> FORMTEXT </w:instrText>
      </w:r>
      <w:r w:rsidR="004350DF">
        <w:fldChar w:fldCharType="separate"/>
      </w:r>
      <w:r w:rsidR="004350DF">
        <w:t> </w:t>
      </w:r>
      <w:r w:rsidR="004350DF">
        <w:t> </w:t>
      </w:r>
      <w:r w:rsidR="004350DF">
        <w:t> </w:t>
      </w:r>
      <w:r w:rsidR="004350DF">
        <w:t> </w:t>
      </w:r>
      <w:r w:rsidR="004350DF">
        <w:t> </w:t>
      </w:r>
      <w:r w:rsidR="004350DF">
        <w:fldChar w:fldCharType="end"/>
      </w:r>
    </w:p>
    <w:p w14:paraId="2881CAC5" w14:textId="77777777" w:rsidR="001D55EA" w:rsidRPr="00CD38B6" w:rsidRDefault="0024544B" w:rsidP="001D55EA">
      <w:pPr>
        <w:tabs>
          <w:tab w:val="left" w:pos="5760"/>
        </w:tabs>
        <w:spacing w:after="120"/>
      </w:pPr>
      <w:r>
        <w:t>Complaint Number</w:t>
      </w:r>
      <w:r w:rsidRPr="00CD38B6">
        <w:t xml:space="preserve">: </w:t>
      </w:r>
      <w:r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r w:rsidRPr="00CD38B6">
        <w:instrText xml:space="preserve"> FORMTEXT </w:instrText>
      </w:r>
      <w:r w:rsidRPr="00CD38B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D38B6">
        <w:fldChar w:fldCharType="end"/>
      </w:r>
      <w:r>
        <w:tab/>
      </w:r>
      <w:r w:rsidR="004438A0">
        <w:t>Voucher Number(s)</w:t>
      </w:r>
      <w:r w:rsidRPr="00CD38B6">
        <w:t xml:space="preserve">: </w:t>
      </w:r>
      <w: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164CB785" w14:textId="77777777" w:rsidR="001D55EA" w:rsidRPr="00CD38B6" w:rsidRDefault="0024544B" w:rsidP="00B406DC">
      <w:pPr>
        <w:tabs>
          <w:tab w:val="left" w:pos="5760"/>
        </w:tabs>
        <w:spacing w:after="120"/>
      </w:pPr>
      <w:r w:rsidRPr="00CD38B6">
        <w:t>F</w:t>
      </w:r>
      <w:r w:rsidR="000328E8">
        <w:t xml:space="preserve">orensic </w:t>
      </w:r>
      <w:r w:rsidRPr="00CD38B6">
        <w:t>B</w:t>
      </w:r>
      <w:r w:rsidR="000328E8">
        <w:t xml:space="preserve">iology </w:t>
      </w:r>
      <w:r w:rsidRPr="00CD38B6">
        <w:t>S</w:t>
      </w:r>
      <w:r w:rsidR="000328E8">
        <w:t>uspect</w:t>
      </w:r>
      <w:r w:rsidRPr="00CD38B6">
        <w:t xml:space="preserve"> Number:</w:t>
      </w:r>
      <w:r w:rsidR="00600CDF" w:rsidRPr="00CD38B6">
        <w:t xml:space="preserve"> </w:t>
      </w:r>
      <w:r w:rsidR="00EC01E0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3" w:name="Text6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3"/>
      <w:r w:rsidR="000328E8">
        <w:tab/>
      </w:r>
      <w:r w:rsidR="00C528B1">
        <w:t xml:space="preserve">Name of </w:t>
      </w:r>
      <w:r w:rsidRPr="00CD38B6">
        <w:t>Suspect(s):</w:t>
      </w:r>
      <w:r w:rsidR="00600CDF" w:rsidRPr="00CD38B6">
        <w:t xml:space="preserve"> </w:t>
      </w:r>
      <w:r w:rsidR="00EC01E0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4" w:name="Text7"/>
      <w:r w:rsidR="00EC01E0">
        <w:instrText xml:space="preserve"> FORMTEXT </w:instrText>
      </w:r>
      <w:r w:rsidR="00EC01E0">
        <w:fldChar w:fldCharType="separate"/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715018">
        <w:t> </w:t>
      </w:r>
      <w:r w:rsidR="00EC01E0">
        <w:fldChar w:fldCharType="end"/>
      </w:r>
      <w:bookmarkEnd w:id="4"/>
    </w:p>
    <w:p w14:paraId="18291587" w14:textId="77777777" w:rsidR="0076766F" w:rsidRDefault="0024544B" w:rsidP="00DE3E91">
      <w:pPr>
        <w:tabs>
          <w:tab w:val="left" w:pos="1800"/>
          <w:tab w:val="left" w:pos="4320"/>
          <w:tab w:val="left" w:pos="5760"/>
        </w:tabs>
        <w:spacing w:after="80" w:line="240" w:lineRule="auto"/>
        <w:ind w:left="1800" w:hanging="180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 Priority</w:t>
      </w:r>
      <w:r>
        <w:tab/>
        <w:t>Priority cases will be assigned next for processing and will be completed in no less than 15</w:t>
      </w:r>
      <w:r w:rsidR="00DE3E91">
        <w:t xml:space="preserve"> business</w:t>
      </w:r>
      <w:r>
        <w:t xml:space="preserve"> days</w:t>
      </w:r>
      <w:r w:rsidR="005B6554">
        <w:t xml:space="preserve"> </w:t>
      </w:r>
      <w:r w:rsidR="005B6554" w:rsidRPr="002E7771">
        <w:rPr>
          <w:b/>
        </w:rPr>
        <w:t>from date of approval by the OCME</w:t>
      </w:r>
      <w:r>
        <w:t>.</w:t>
      </w:r>
    </w:p>
    <w:p w14:paraId="7B2B95F6" w14:textId="77777777" w:rsidR="00C60F60" w:rsidRPr="00DE3E91" w:rsidRDefault="00C60F60" w:rsidP="00A06C85">
      <w:pPr>
        <w:tabs>
          <w:tab w:val="left" w:pos="4320"/>
          <w:tab w:val="left" w:pos="5760"/>
        </w:tabs>
        <w:spacing w:after="120" w:line="240" w:lineRule="auto"/>
        <w:rPr>
          <w:sz w:val="2"/>
          <w:szCs w:val="2"/>
        </w:rPr>
      </w:pPr>
    </w:p>
    <w:p w14:paraId="5224E7DE" w14:textId="77777777" w:rsidR="00C60F60" w:rsidRPr="00CD38B6" w:rsidRDefault="0024544B" w:rsidP="00A06C85">
      <w:pPr>
        <w:tabs>
          <w:tab w:val="left" w:pos="1800"/>
          <w:tab w:val="left" w:pos="4320"/>
          <w:tab w:val="left" w:pos="5760"/>
        </w:tabs>
        <w:spacing w:after="120" w:line="240" w:lineRule="auto"/>
        <w:ind w:left="1800" w:hanging="180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 xml:space="preserve">  High Priority</w:t>
      </w:r>
      <w:r>
        <w:tab/>
        <w:t>High Priority cases will be reserved for public safety concerns (crime against a person)</w:t>
      </w:r>
      <w:r w:rsidR="00DE3E91">
        <w:t xml:space="preserve"> and/or</w:t>
      </w:r>
      <w:r>
        <w:t xml:space="preserve"> legal </w:t>
      </w:r>
      <w:r w:rsidR="00A06C85">
        <w:t xml:space="preserve">  </w:t>
      </w:r>
      <w:r>
        <w:t>constraints</w:t>
      </w:r>
      <w:r w:rsidR="00DE3E91">
        <w:t>.</w:t>
      </w:r>
      <w:r w:rsidR="00C90DAE">
        <w:t xml:space="preserve">  All high priority requests must be approved by the lab director or deputy director.</w:t>
      </w:r>
      <w:r>
        <w:tab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331"/>
        <w:gridCol w:w="8995"/>
      </w:tblGrid>
      <w:tr w:rsidR="00B953FE" w14:paraId="05DBB8D5" w14:textId="77777777" w:rsidTr="005820E2">
        <w:trPr>
          <w:cantSplit/>
          <w:trHeight w:hRule="exact" w:val="1117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FFE5" w14:textId="77777777" w:rsidR="0012174A" w:rsidRDefault="0024544B" w:rsidP="005820E2">
            <w:pPr>
              <w:tabs>
                <w:tab w:val="left" w:pos="4320"/>
                <w:tab w:val="left" w:pos="5760"/>
              </w:tabs>
            </w:pPr>
            <w:r>
              <w:t>Item(s)</w:t>
            </w:r>
            <w:r w:rsidR="005820E2">
              <w:t xml:space="preserve"> to test: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8E2A2" w14:textId="77777777" w:rsidR="0012174A" w:rsidRDefault="0012174A" w:rsidP="008C6BD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995" w:type="dxa"/>
            <w:tcBorders>
              <w:left w:val="single" w:sz="4" w:space="0" w:color="auto"/>
              <w:bottom w:val="single" w:sz="4" w:space="0" w:color="auto"/>
            </w:tcBorders>
          </w:tcPr>
          <w:p w14:paraId="1ACB572A" w14:textId="77777777" w:rsidR="0012174A" w:rsidRDefault="0024544B" w:rsidP="00E15DEB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>
              <w:fldChar w:fldCharType="end"/>
            </w:r>
            <w:bookmarkEnd w:id="7"/>
          </w:p>
        </w:tc>
      </w:tr>
    </w:tbl>
    <w:p w14:paraId="594E7D4C" w14:textId="77777777" w:rsidR="00A32EC8" w:rsidRPr="00A32EC8" w:rsidRDefault="00A32EC8" w:rsidP="00A10C93">
      <w:pPr>
        <w:tabs>
          <w:tab w:val="left" w:pos="4320"/>
          <w:tab w:val="left" w:pos="5760"/>
        </w:tabs>
        <w:spacing w:before="120" w:after="0"/>
        <w:rPr>
          <w:sz w:val="6"/>
          <w:szCs w:val="6"/>
          <w:u w:val="single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331"/>
        <w:gridCol w:w="8995"/>
      </w:tblGrid>
      <w:tr w:rsidR="00B953FE" w14:paraId="607D4BB4" w14:textId="77777777" w:rsidTr="005820E2">
        <w:trPr>
          <w:cantSplit/>
          <w:trHeight w:hRule="exact" w:val="1072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B61C" w14:textId="77777777" w:rsidR="00A32EC8" w:rsidRDefault="0024544B" w:rsidP="0076766F">
            <w:pPr>
              <w:tabs>
                <w:tab w:val="left" w:pos="4320"/>
                <w:tab w:val="left" w:pos="5760"/>
              </w:tabs>
            </w:pPr>
            <w:r>
              <w:t xml:space="preserve">Reason </w:t>
            </w:r>
            <w:r w:rsidR="00E72CD8">
              <w:t xml:space="preserve">for </w:t>
            </w:r>
            <w:r w:rsidR="00C54BEF">
              <w:t>p</w:t>
            </w:r>
            <w:r w:rsidR="005820E2">
              <w:t>riority</w:t>
            </w:r>
            <w:r w:rsidR="002E7771">
              <w:t>/ Comments</w:t>
            </w:r>
            <w:r>
              <w:t>:</w:t>
            </w:r>
          </w:p>
          <w:p w14:paraId="623C206B" w14:textId="77777777" w:rsidR="00A32EC8" w:rsidRDefault="00A32EC8" w:rsidP="0076766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49751" w14:textId="77777777" w:rsidR="00A32EC8" w:rsidRDefault="00A32EC8" w:rsidP="0076766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995" w:type="dxa"/>
            <w:tcBorders>
              <w:left w:val="single" w:sz="4" w:space="0" w:color="auto"/>
              <w:bottom w:val="single" w:sz="4" w:space="0" w:color="auto"/>
            </w:tcBorders>
          </w:tcPr>
          <w:p w14:paraId="261DCE3A" w14:textId="77777777" w:rsidR="00A32EC8" w:rsidRDefault="0024544B" w:rsidP="0076766F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 w:rsidR="00715018">
              <w:t> </w:t>
            </w:r>
            <w:r>
              <w:fldChar w:fldCharType="end"/>
            </w:r>
          </w:p>
        </w:tc>
      </w:tr>
    </w:tbl>
    <w:p w14:paraId="41CE20EA" w14:textId="77777777" w:rsidR="00FD7236" w:rsidRDefault="0024544B" w:rsidP="003F37A8">
      <w:pPr>
        <w:tabs>
          <w:tab w:val="left" w:pos="4320"/>
          <w:tab w:val="left" w:pos="5760"/>
        </w:tabs>
        <w:spacing w:before="120" w:after="120" w:line="360" w:lineRule="auto"/>
      </w:pPr>
      <w:r w:rsidRPr="000328E8">
        <w:rPr>
          <w:b/>
          <w:bCs/>
          <w:u w:val="single"/>
        </w:rPr>
        <w:t>Testing Results Requested</w:t>
      </w:r>
      <w:r>
        <w:t xml:space="preserve"> (results must be technically reviewed prior to release </w:t>
      </w:r>
      <w:r w:rsidR="00E57608">
        <w:t xml:space="preserve">of information to </w:t>
      </w:r>
      <w:r>
        <w:t>customer):</w:t>
      </w:r>
    </w:p>
    <w:p w14:paraId="1BD199C3" w14:textId="77777777" w:rsidR="00FD7236" w:rsidRPr="00600CDF" w:rsidRDefault="0024544B" w:rsidP="005820E2">
      <w:pPr>
        <w:tabs>
          <w:tab w:val="left" w:pos="180"/>
          <w:tab w:val="left" w:pos="720"/>
          <w:tab w:val="left" w:pos="2070"/>
          <w:tab w:val="left" w:pos="4320"/>
          <w:tab w:val="left" w:pos="4680"/>
          <w:tab w:val="left" w:pos="5040"/>
        </w:tabs>
        <w:spacing w:after="0"/>
        <w:rPr>
          <w:b/>
          <w:bCs/>
        </w:rPr>
      </w:pPr>
      <w:r>
        <w:tab/>
      </w:r>
      <w:r w:rsidR="00600CDF" w:rsidRPr="00600CDF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600CDF" w:rsidRPr="00600CD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00CDF" w:rsidRPr="00600CDF">
        <w:rPr>
          <w:b/>
          <w:bCs/>
        </w:rPr>
        <w:fldChar w:fldCharType="end"/>
      </w:r>
      <w:bookmarkEnd w:id="8"/>
      <w:r w:rsidR="00600CDF" w:rsidRPr="00600CDF">
        <w:rPr>
          <w:b/>
          <w:bCs/>
        </w:rPr>
        <w:t xml:space="preserve"> </w:t>
      </w:r>
      <w:r w:rsidR="005820E2">
        <w:rPr>
          <w:b/>
          <w:bCs/>
        </w:rPr>
        <w:t>KM Testing</w:t>
      </w:r>
      <w:r w:rsidRPr="00600CDF">
        <w:rPr>
          <w:b/>
          <w:bCs/>
        </w:rPr>
        <w:tab/>
      </w:r>
      <w:r w:rsidR="00600CDF" w:rsidRPr="00600CDF"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="00600CDF" w:rsidRPr="00600CD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00CDF" w:rsidRPr="00600CDF">
        <w:rPr>
          <w:b/>
          <w:bCs/>
        </w:rPr>
        <w:fldChar w:fldCharType="end"/>
      </w:r>
      <w:bookmarkEnd w:id="9"/>
      <w:r w:rsidR="00600CDF" w:rsidRPr="00600CDF">
        <w:rPr>
          <w:b/>
          <w:bCs/>
        </w:rPr>
        <w:t xml:space="preserve"> </w:t>
      </w:r>
      <w:r w:rsidRPr="00600CDF">
        <w:rPr>
          <w:b/>
          <w:bCs/>
        </w:rPr>
        <w:t>P</w:t>
      </w:r>
      <w:r w:rsidR="005820E2">
        <w:rPr>
          <w:b/>
          <w:bCs/>
        </w:rPr>
        <w:t>resence of Male DNA</w:t>
      </w:r>
      <w:r w:rsidRPr="00600CDF">
        <w:rPr>
          <w:b/>
          <w:bCs/>
        </w:rPr>
        <w:tab/>
      </w:r>
      <w:r w:rsidRPr="00600CDF">
        <w:rPr>
          <w:b/>
          <w:bCs/>
        </w:rPr>
        <w:tab/>
      </w:r>
      <w:r w:rsidR="00600CDF" w:rsidRPr="00600CDF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3"/>
      <w:r w:rsidR="00600CDF" w:rsidRPr="00600CD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600CDF" w:rsidRPr="00600CDF">
        <w:rPr>
          <w:b/>
          <w:bCs/>
        </w:rPr>
        <w:fldChar w:fldCharType="end"/>
      </w:r>
      <w:bookmarkEnd w:id="10"/>
      <w:r w:rsidR="00600CDF" w:rsidRPr="00600CDF">
        <w:rPr>
          <w:b/>
          <w:bCs/>
        </w:rPr>
        <w:t xml:space="preserve"> </w:t>
      </w:r>
      <w:r w:rsidR="005820E2">
        <w:rPr>
          <w:b/>
          <w:bCs/>
        </w:rPr>
        <w:t>Verbal Results of testing</w:t>
      </w:r>
      <w:r w:rsidR="005820E2">
        <w:rPr>
          <w:b/>
          <w:bCs/>
        </w:rPr>
        <w:tab/>
      </w:r>
      <w:r w:rsidR="005820E2"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"/>
      <w:r w:rsidR="005820E2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5820E2">
        <w:rPr>
          <w:b/>
          <w:bCs/>
        </w:rPr>
        <w:fldChar w:fldCharType="end"/>
      </w:r>
      <w:bookmarkEnd w:id="11"/>
      <w:r w:rsidR="005820E2">
        <w:rPr>
          <w:b/>
          <w:bCs/>
        </w:rPr>
        <w:t xml:space="preserve"> Completed Report</w:t>
      </w:r>
    </w:p>
    <w:p w14:paraId="53047EC4" w14:textId="77777777" w:rsidR="00FD7236" w:rsidRPr="003F37A8" w:rsidRDefault="00FD723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6"/>
          <w:szCs w:val="6"/>
        </w:rPr>
      </w:pPr>
    </w:p>
    <w:p w14:paraId="6E80167E" w14:textId="77777777" w:rsidR="00FA37C8" w:rsidRPr="00DE3E91" w:rsidRDefault="00FA37C8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6"/>
          <w:szCs w:val="6"/>
          <w:u w:val="single"/>
        </w:rPr>
      </w:pPr>
    </w:p>
    <w:p w14:paraId="42EBD230" w14:textId="77777777" w:rsidR="00FD7236" w:rsidRPr="006E019F" w:rsidRDefault="0024544B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u w:val="single"/>
        </w:rPr>
      </w:pPr>
      <w:r w:rsidRPr="006E019F">
        <w:rPr>
          <w:u w:val="single"/>
        </w:rPr>
        <w:t>Contact information:</w:t>
      </w:r>
    </w:p>
    <w:p w14:paraId="6BEB635C" w14:textId="77777777" w:rsidR="00FD7236" w:rsidRPr="008D52B1" w:rsidRDefault="00FD723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16"/>
          <w:szCs w:val="16"/>
        </w:rPr>
      </w:pPr>
    </w:p>
    <w:p w14:paraId="404FBE27" w14:textId="77777777" w:rsidR="00FD7236" w:rsidRDefault="0024544B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  <w:r>
        <w:t>Name:</w:t>
      </w:r>
      <w:r w:rsidR="00715018">
        <w:rPr>
          <w:u w:val="single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12" w:name="Text1"/>
      <w:r w:rsidR="00715018">
        <w:rPr>
          <w:u w:val="single"/>
        </w:rPr>
        <w:instrText xml:space="preserve"> FORMTEXT </w:instrText>
      </w:r>
      <w:r w:rsidR="00715018">
        <w:rPr>
          <w:u w:val="single"/>
        </w:rPr>
      </w:r>
      <w:r w:rsidR="00715018">
        <w:rPr>
          <w:u w:val="single"/>
        </w:rPr>
        <w:fldChar w:fldCharType="separate"/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u w:val="single"/>
        </w:rPr>
        <w:fldChar w:fldCharType="end"/>
      </w:r>
      <w:bookmarkEnd w:id="12"/>
    </w:p>
    <w:p w14:paraId="4E3EB037" w14:textId="77777777" w:rsidR="00FD7236" w:rsidRDefault="00FD7236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</w:p>
    <w:p w14:paraId="55FB03D9" w14:textId="77777777" w:rsidR="00FD7236" w:rsidRDefault="0024544B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  <w:r>
        <w:t>Phone:</w:t>
      </w:r>
      <w:r w:rsidR="00715018">
        <w:rPr>
          <w:u w:val="single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13" w:name="Text2"/>
      <w:r w:rsidR="00715018">
        <w:rPr>
          <w:u w:val="single"/>
        </w:rPr>
        <w:instrText xml:space="preserve"> FORMTEXT </w:instrText>
      </w:r>
      <w:r w:rsidR="00715018">
        <w:rPr>
          <w:u w:val="single"/>
        </w:rPr>
      </w:r>
      <w:r w:rsidR="00715018">
        <w:rPr>
          <w:u w:val="single"/>
        </w:rPr>
        <w:fldChar w:fldCharType="separate"/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u w:val="single"/>
        </w:rPr>
        <w:fldChar w:fldCharType="end"/>
      </w:r>
      <w:bookmarkEnd w:id="13"/>
    </w:p>
    <w:p w14:paraId="19CF7BD1" w14:textId="77777777" w:rsidR="00347FF9" w:rsidRDefault="00347FF9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</w:p>
    <w:p w14:paraId="47CDCE8D" w14:textId="77777777" w:rsidR="001F1B6B" w:rsidRDefault="0024544B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  <w:rPr>
          <w:u w:val="single"/>
        </w:rPr>
      </w:pPr>
      <w:r>
        <w:t>Email:</w:t>
      </w:r>
      <w:r w:rsidR="00715018">
        <w:rPr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14" w:name="Text3"/>
      <w:r w:rsidR="00715018">
        <w:rPr>
          <w:u w:val="single"/>
        </w:rPr>
        <w:instrText xml:space="preserve"> FORMTEXT </w:instrText>
      </w:r>
      <w:r w:rsidR="00715018">
        <w:rPr>
          <w:u w:val="single"/>
        </w:rPr>
      </w:r>
      <w:r w:rsidR="00715018">
        <w:rPr>
          <w:u w:val="single"/>
        </w:rPr>
        <w:fldChar w:fldCharType="separate"/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noProof/>
          <w:u w:val="single"/>
        </w:rPr>
        <w:t> </w:t>
      </w:r>
      <w:r w:rsidR="00715018">
        <w:rPr>
          <w:u w:val="single"/>
        </w:rPr>
        <w:fldChar w:fldCharType="end"/>
      </w:r>
      <w:bookmarkEnd w:id="14"/>
    </w:p>
    <w:p w14:paraId="3D79D7F5" w14:textId="77777777" w:rsidR="00DB07C4" w:rsidRPr="00DB07C4" w:rsidRDefault="0024544B" w:rsidP="00932A3B">
      <w:pPr>
        <w:tabs>
          <w:tab w:val="left" w:pos="10095"/>
        </w:tabs>
      </w:pPr>
      <w:r>
        <w:tab/>
      </w:r>
    </w:p>
    <w:sectPr w:rsidR="00DB07C4" w:rsidRPr="00DB07C4" w:rsidSect="008D52B1">
      <w:headerReference w:type="default" r:id="rId7"/>
      <w:footerReference w:type="default" r:id="rId8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4C48" w14:textId="77777777" w:rsidR="00000000" w:rsidRDefault="0024544B">
      <w:pPr>
        <w:spacing w:after="0" w:line="240" w:lineRule="auto"/>
      </w:pPr>
      <w:r>
        <w:separator/>
      </w:r>
    </w:p>
  </w:endnote>
  <w:endnote w:type="continuationSeparator" w:id="0">
    <w:p w14:paraId="7C5AD288" w14:textId="77777777" w:rsidR="00000000" w:rsidRDefault="0024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391F" w14:textId="77777777" w:rsidR="00932A3B" w:rsidRDefault="0024544B" w:rsidP="00932A3B">
    <w:pPr>
      <w:pStyle w:val="Footer"/>
      <w:jc w:val="right"/>
    </w:pPr>
    <w:r>
      <w:t xml:space="preserve">Approved By: </w:t>
    </w:r>
    <w:r>
      <w:fldChar w:fldCharType="begin"/>
    </w:r>
    <w:r>
      <w:instrText xml:space="preserve"> DOCPROPERTY  ##FBIO_MANUAL_APPROVERS##  \* MERGEFORMAT </w:instrText>
    </w:r>
    <w:r>
      <w:fldChar w:fldCharType="separate"/>
    </w:r>
    <w:r>
      <w:t>Quality Assurance Manager</w:t>
    </w:r>
    <w:r>
      <w:fldChar w:fldCharType="end"/>
    </w:r>
  </w:p>
  <w:p w14:paraId="18F7427E" w14:textId="77777777" w:rsidR="00EA3569" w:rsidRDefault="0024544B" w:rsidP="00932A3B">
    <w:pPr>
      <w:pStyle w:val="Footer"/>
      <w:jc w:val="right"/>
    </w:pPr>
    <w:r>
      <w:t>Date effective:</w:t>
    </w:r>
    <w:r w:rsidR="00DB07C4">
      <w:t xml:space="preserve"> </w:t>
    </w:r>
    <w:r w:rsidR="0005253B">
      <w:fldChar w:fldCharType="begin"/>
    </w:r>
    <w:r w:rsidR="0005253B">
      <w:instrText xml:space="preserve"> DOCPROPERTY  ##DATE_APPROVED##  \@ MM/DD/YYYY \* MERGEFORMAT </w:instrText>
    </w:r>
    <w:r w:rsidR="0005253B">
      <w:fldChar w:fldCharType="separate"/>
    </w:r>
    <w:r w:rsidR="0005253B">
      <w:t>03/21/2022</w:t>
    </w:r>
    <w:r w:rsidR="0005253B">
      <w:fldChar w:fldCharType="end"/>
    </w:r>
  </w:p>
  <w:p w14:paraId="60BE8DC0" w14:textId="77777777" w:rsidR="00EA3569" w:rsidRDefault="00EA3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9897" w14:textId="77777777" w:rsidR="00000000" w:rsidRDefault="0024544B">
      <w:pPr>
        <w:spacing w:after="0" w:line="240" w:lineRule="auto"/>
      </w:pPr>
      <w:r>
        <w:separator/>
      </w:r>
    </w:p>
  </w:footnote>
  <w:footnote w:type="continuationSeparator" w:id="0">
    <w:p w14:paraId="747FA390" w14:textId="77777777" w:rsidR="00000000" w:rsidRDefault="0024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3C98" w14:textId="77777777" w:rsidR="00EA3569" w:rsidRPr="008C57FB" w:rsidRDefault="0024544B" w:rsidP="00B57520">
    <w:pPr>
      <w:pStyle w:val="Header"/>
      <w:jc w:val="right"/>
      <w:rPr>
        <w:b/>
        <w:bCs/>
      </w:rPr>
    </w:pPr>
    <w:r w:rsidRPr="008C57FB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 wp14:anchorId="6999C3CB" wp14:editId="4AF92E91">
          <wp:simplePos x="0" y="0"/>
          <wp:positionH relativeFrom="column">
            <wp:posOffset>-200025</wp:posOffset>
          </wp:positionH>
          <wp:positionV relativeFrom="paragraph">
            <wp:posOffset>76200</wp:posOffset>
          </wp:positionV>
          <wp:extent cx="2400300" cy="877570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28667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57FB">
      <w:rPr>
        <w:b/>
        <w:bCs/>
      </w:rPr>
      <w:t>Department of Forensic Biology</w:t>
    </w:r>
  </w:p>
  <w:p w14:paraId="256679DF" w14:textId="77777777" w:rsidR="00EA3569" w:rsidRDefault="0024544B" w:rsidP="000B435C">
    <w:pPr>
      <w:pStyle w:val="Header"/>
      <w:jc w:val="right"/>
    </w:pPr>
    <w:r>
      <w:t>421 East 26</w:t>
    </w:r>
    <w:r w:rsidRPr="000B435C">
      <w:rPr>
        <w:vertAlign w:val="superscript"/>
      </w:rPr>
      <w:t>th</w:t>
    </w:r>
    <w:r>
      <w:t xml:space="preserve"> street, New York, NY 10016</w:t>
    </w:r>
  </w:p>
  <w:p w14:paraId="675E3401" w14:textId="77777777" w:rsidR="00EA3569" w:rsidRDefault="0024544B" w:rsidP="00F70B3A">
    <w:pPr>
      <w:pStyle w:val="Header"/>
      <w:jc w:val="right"/>
    </w:pPr>
    <w:r>
      <w:t>Telephone: 212-323</w:t>
    </w:r>
    <w:r>
      <w:t>-1454</w:t>
    </w:r>
  </w:p>
  <w:p w14:paraId="23FDFBF5" w14:textId="77777777" w:rsidR="00EA3569" w:rsidRPr="0005253B" w:rsidRDefault="0024544B" w:rsidP="000B435C">
    <w:pPr>
      <w:pStyle w:val="Header"/>
      <w:jc w:val="right"/>
    </w:pPr>
    <w:r w:rsidRPr="0005253B">
      <w:t xml:space="preserve">Email: </w:t>
    </w:r>
    <w:r w:rsidR="000328E8" w:rsidRPr="0005253B">
      <w:t>tsantore@ocme.nyc.gov</w:t>
    </w:r>
  </w:p>
  <w:p w14:paraId="61B7A790" w14:textId="77777777" w:rsidR="00EA3569" w:rsidRPr="0005253B" w:rsidRDefault="0024544B" w:rsidP="000B435C">
    <w:pPr>
      <w:pStyle w:val="Header"/>
      <w:jc w:val="right"/>
    </w:pPr>
    <w:r w:rsidRPr="0005253B">
      <w:t>Email:</w:t>
    </w:r>
    <w:r w:rsidR="00AF0225" w:rsidRPr="0005253B">
      <w:t xml:space="preserve"> D</w:t>
    </w:r>
    <w:r w:rsidR="00B276C9" w:rsidRPr="0005253B">
      <w:t>NA</w:t>
    </w:r>
    <w:r w:rsidR="00AF0225" w:rsidRPr="0005253B">
      <w:t>SigninTeam@ocme.nyc.gov</w:t>
    </w:r>
  </w:p>
  <w:p w14:paraId="5DA43D0A" w14:textId="77777777" w:rsidR="00EA3569" w:rsidRDefault="0024544B" w:rsidP="000B435C">
    <w:pPr>
      <w:pStyle w:val="Header"/>
      <w:jc w:val="right"/>
    </w:pPr>
    <w:r>
      <w:t>Official Web site: www.nyc.gov/ocme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CC"/>
    <w:multiLevelType w:val="hybridMultilevel"/>
    <w:tmpl w:val="A16AF918"/>
    <w:lvl w:ilvl="0" w:tplc="8744BDFA">
      <w:start w:val="1"/>
      <w:numFmt w:val="lowerLetter"/>
      <w:lvlText w:val="%1."/>
      <w:lvlJc w:val="left"/>
      <w:pPr>
        <w:ind w:left="1800" w:hanging="360"/>
      </w:pPr>
    </w:lvl>
    <w:lvl w:ilvl="1" w:tplc="A096420C" w:tentative="1">
      <w:start w:val="1"/>
      <w:numFmt w:val="lowerLetter"/>
      <w:lvlText w:val="%2."/>
      <w:lvlJc w:val="left"/>
      <w:pPr>
        <w:ind w:left="2160" w:hanging="360"/>
      </w:pPr>
    </w:lvl>
    <w:lvl w:ilvl="2" w:tplc="17300454" w:tentative="1">
      <w:start w:val="1"/>
      <w:numFmt w:val="lowerRoman"/>
      <w:lvlText w:val="%3."/>
      <w:lvlJc w:val="right"/>
      <w:pPr>
        <w:ind w:left="2880" w:hanging="180"/>
      </w:pPr>
    </w:lvl>
    <w:lvl w:ilvl="3" w:tplc="83F6F682" w:tentative="1">
      <w:start w:val="1"/>
      <w:numFmt w:val="decimal"/>
      <w:lvlText w:val="%4."/>
      <w:lvlJc w:val="left"/>
      <w:pPr>
        <w:ind w:left="3600" w:hanging="360"/>
      </w:pPr>
    </w:lvl>
    <w:lvl w:ilvl="4" w:tplc="A4BC67E2" w:tentative="1">
      <w:start w:val="1"/>
      <w:numFmt w:val="lowerLetter"/>
      <w:lvlText w:val="%5."/>
      <w:lvlJc w:val="left"/>
      <w:pPr>
        <w:ind w:left="4320" w:hanging="360"/>
      </w:pPr>
    </w:lvl>
    <w:lvl w:ilvl="5" w:tplc="AF361854" w:tentative="1">
      <w:start w:val="1"/>
      <w:numFmt w:val="lowerRoman"/>
      <w:lvlText w:val="%6."/>
      <w:lvlJc w:val="right"/>
      <w:pPr>
        <w:ind w:left="5040" w:hanging="180"/>
      </w:pPr>
    </w:lvl>
    <w:lvl w:ilvl="6" w:tplc="BDD07940" w:tentative="1">
      <w:start w:val="1"/>
      <w:numFmt w:val="decimal"/>
      <w:lvlText w:val="%7."/>
      <w:lvlJc w:val="left"/>
      <w:pPr>
        <w:ind w:left="5760" w:hanging="360"/>
      </w:pPr>
    </w:lvl>
    <w:lvl w:ilvl="7" w:tplc="E7D0D73C" w:tentative="1">
      <w:start w:val="1"/>
      <w:numFmt w:val="lowerLetter"/>
      <w:lvlText w:val="%8."/>
      <w:lvlJc w:val="left"/>
      <w:pPr>
        <w:ind w:left="6480" w:hanging="360"/>
      </w:pPr>
    </w:lvl>
    <w:lvl w:ilvl="8" w:tplc="BFE677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25E"/>
    <w:multiLevelType w:val="multilevel"/>
    <w:tmpl w:val="8E5036BC"/>
    <w:lvl w:ilvl="0">
      <w:start w:val="1"/>
      <w:numFmt w:val="decimal"/>
      <w:pStyle w:val="FbioSubHeading"/>
      <w:lvlText w:val="%1"/>
      <w:lvlJc w:val="left"/>
      <w:pPr>
        <w:ind w:left="1440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pStyle w:val="FbioText"/>
      <w:lvlText w:val="%1.%2"/>
      <w:lvlJc w:val="left"/>
      <w:pPr>
        <w:ind w:left="2088" w:hanging="1080"/>
      </w:pPr>
      <w:rPr>
        <w:rFonts w:hint="default"/>
      </w:rPr>
    </w:lvl>
    <w:lvl w:ilvl="2">
      <w:start w:val="1"/>
      <w:numFmt w:val="decimal"/>
      <w:pStyle w:val="FbioProcedurelevel1"/>
      <w:lvlText w:val="%1.%2.%3"/>
      <w:lvlJc w:val="left"/>
      <w:pPr>
        <w:tabs>
          <w:tab w:val="num" w:pos="2088"/>
        </w:tabs>
        <w:ind w:left="2160" w:hanging="1152"/>
      </w:pPr>
      <w:rPr>
        <w:rFonts w:hint="default"/>
      </w:rPr>
    </w:lvl>
    <w:lvl w:ilvl="3">
      <w:start w:val="1"/>
      <w:numFmt w:val="decimal"/>
      <w:pStyle w:val="FbioProcedurelevel2"/>
      <w:lvlText w:val="%1.%2.%3.%4"/>
      <w:lvlJc w:val="left"/>
      <w:pPr>
        <w:ind w:left="2880" w:hanging="1872"/>
      </w:pPr>
      <w:rPr>
        <w:rFonts w:hint="default"/>
      </w:rPr>
    </w:lvl>
    <w:lvl w:ilvl="4">
      <w:start w:val="1"/>
      <w:numFmt w:val="decimal"/>
      <w:pStyle w:val="FbioProcedurelevel3"/>
      <w:lvlText w:val="%1.%2.%3.%4.%5"/>
      <w:lvlJc w:val="left"/>
      <w:pPr>
        <w:ind w:left="4320" w:hanging="3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40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47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008"/>
      </w:pPr>
      <w:rPr>
        <w:rFonts w:hint="default"/>
      </w:rPr>
    </w:lvl>
  </w:abstractNum>
  <w:abstractNum w:abstractNumId="2" w15:restartNumberingAfterBreak="0">
    <w:nsid w:val="0E3A0685"/>
    <w:multiLevelType w:val="multilevel"/>
    <w:tmpl w:val="B8A6488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FBF3BB6"/>
    <w:multiLevelType w:val="hybridMultilevel"/>
    <w:tmpl w:val="82021788"/>
    <w:lvl w:ilvl="0" w:tplc="FC88AB04">
      <w:start w:val="1"/>
      <w:numFmt w:val="bullet"/>
      <w:pStyle w:val="Fbi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42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4A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A6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5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CE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5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E5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0D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181"/>
    <w:multiLevelType w:val="multilevel"/>
    <w:tmpl w:val="CE3428B4"/>
    <w:lvl w:ilvl="0">
      <w:start w:val="1"/>
      <w:numFmt w:val="none"/>
      <w:lvlText w:val="1.0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1.1.1.1.1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8F7E75"/>
    <w:multiLevelType w:val="hybridMultilevel"/>
    <w:tmpl w:val="F2A8BBC4"/>
    <w:lvl w:ilvl="0" w:tplc="B0B6C482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F7A87DE" w:tentative="1">
      <w:start w:val="1"/>
      <w:numFmt w:val="lowerLetter"/>
      <w:lvlText w:val="%2."/>
      <w:lvlJc w:val="left"/>
      <w:pPr>
        <w:ind w:left="1440" w:hanging="360"/>
      </w:pPr>
    </w:lvl>
    <w:lvl w:ilvl="2" w:tplc="D7D00330" w:tentative="1">
      <w:start w:val="1"/>
      <w:numFmt w:val="lowerRoman"/>
      <w:lvlText w:val="%3."/>
      <w:lvlJc w:val="right"/>
      <w:pPr>
        <w:ind w:left="2160" w:hanging="180"/>
      </w:pPr>
    </w:lvl>
    <w:lvl w:ilvl="3" w:tplc="C9DC768A" w:tentative="1">
      <w:start w:val="1"/>
      <w:numFmt w:val="decimal"/>
      <w:lvlText w:val="%4."/>
      <w:lvlJc w:val="left"/>
      <w:pPr>
        <w:ind w:left="2880" w:hanging="360"/>
      </w:pPr>
    </w:lvl>
    <w:lvl w:ilvl="4" w:tplc="FD8A5EC2" w:tentative="1">
      <w:start w:val="1"/>
      <w:numFmt w:val="lowerLetter"/>
      <w:lvlText w:val="%5."/>
      <w:lvlJc w:val="left"/>
      <w:pPr>
        <w:ind w:left="3600" w:hanging="360"/>
      </w:pPr>
    </w:lvl>
    <w:lvl w:ilvl="5" w:tplc="B6349C94" w:tentative="1">
      <w:start w:val="1"/>
      <w:numFmt w:val="lowerRoman"/>
      <w:lvlText w:val="%6."/>
      <w:lvlJc w:val="right"/>
      <w:pPr>
        <w:ind w:left="4320" w:hanging="180"/>
      </w:pPr>
    </w:lvl>
    <w:lvl w:ilvl="6" w:tplc="6538A6F8" w:tentative="1">
      <w:start w:val="1"/>
      <w:numFmt w:val="decimal"/>
      <w:lvlText w:val="%7."/>
      <w:lvlJc w:val="left"/>
      <w:pPr>
        <w:ind w:left="5040" w:hanging="360"/>
      </w:pPr>
    </w:lvl>
    <w:lvl w:ilvl="7" w:tplc="FF225B78" w:tentative="1">
      <w:start w:val="1"/>
      <w:numFmt w:val="lowerLetter"/>
      <w:lvlText w:val="%8."/>
      <w:lvlJc w:val="left"/>
      <w:pPr>
        <w:ind w:left="5760" w:hanging="360"/>
      </w:pPr>
    </w:lvl>
    <w:lvl w:ilvl="8" w:tplc="73D2C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E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085B08"/>
    <w:multiLevelType w:val="hybridMultilevel"/>
    <w:tmpl w:val="8DA67B30"/>
    <w:lvl w:ilvl="0" w:tplc="965016CA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86BC58B6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D020D384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2D243314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FA4598A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9F3AECA8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A5403178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53FEB2A6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E16E21C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7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cOuFNv9K9fI30u0xd5PnJZ/Ove2J+zq02vjcwzCj5mqCPLpwMw6aIwzHZ3Ju/zEvZtYRaVMPcP7nTPupq+PQA==" w:salt="+/1fkxk+yEFSPhRvfWv8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B"/>
    <w:rsid w:val="0002111E"/>
    <w:rsid w:val="0002779A"/>
    <w:rsid w:val="000328E8"/>
    <w:rsid w:val="0005253B"/>
    <w:rsid w:val="00060892"/>
    <w:rsid w:val="0008029F"/>
    <w:rsid w:val="0009621F"/>
    <w:rsid w:val="000A0789"/>
    <w:rsid w:val="000B435C"/>
    <w:rsid w:val="000D77D6"/>
    <w:rsid w:val="0012174A"/>
    <w:rsid w:val="00150D17"/>
    <w:rsid w:val="0015589B"/>
    <w:rsid w:val="001637D7"/>
    <w:rsid w:val="00165A6F"/>
    <w:rsid w:val="00165B5A"/>
    <w:rsid w:val="00191352"/>
    <w:rsid w:val="00192E1C"/>
    <w:rsid w:val="001A7C3F"/>
    <w:rsid w:val="001C2CDD"/>
    <w:rsid w:val="001D55EA"/>
    <w:rsid w:val="001F1B6B"/>
    <w:rsid w:val="001F6D98"/>
    <w:rsid w:val="0020256D"/>
    <w:rsid w:val="002342AF"/>
    <w:rsid w:val="0024544B"/>
    <w:rsid w:val="00286826"/>
    <w:rsid w:val="00287010"/>
    <w:rsid w:val="00287F3F"/>
    <w:rsid w:val="002956DA"/>
    <w:rsid w:val="002A6E0C"/>
    <w:rsid w:val="002C6915"/>
    <w:rsid w:val="002E7771"/>
    <w:rsid w:val="00307A6C"/>
    <w:rsid w:val="003137CB"/>
    <w:rsid w:val="00322BA3"/>
    <w:rsid w:val="003379C4"/>
    <w:rsid w:val="00341C72"/>
    <w:rsid w:val="00344426"/>
    <w:rsid w:val="00347FF9"/>
    <w:rsid w:val="00370E23"/>
    <w:rsid w:val="0037201F"/>
    <w:rsid w:val="00374464"/>
    <w:rsid w:val="003839DC"/>
    <w:rsid w:val="003937A0"/>
    <w:rsid w:val="003A11F7"/>
    <w:rsid w:val="003B392A"/>
    <w:rsid w:val="003D2062"/>
    <w:rsid w:val="003D2140"/>
    <w:rsid w:val="003E7162"/>
    <w:rsid w:val="003F37A8"/>
    <w:rsid w:val="004143F0"/>
    <w:rsid w:val="00426762"/>
    <w:rsid w:val="00432365"/>
    <w:rsid w:val="004350DF"/>
    <w:rsid w:val="004417C5"/>
    <w:rsid w:val="004438A0"/>
    <w:rsid w:val="00475823"/>
    <w:rsid w:val="004855EA"/>
    <w:rsid w:val="004929D1"/>
    <w:rsid w:val="004C39D9"/>
    <w:rsid w:val="004D2405"/>
    <w:rsid w:val="00520E43"/>
    <w:rsid w:val="00552B4D"/>
    <w:rsid w:val="0055599F"/>
    <w:rsid w:val="00561DBD"/>
    <w:rsid w:val="005820E2"/>
    <w:rsid w:val="00590960"/>
    <w:rsid w:val="00595C9C"/>
    <w:rsid w:val="005A5FD5"/>
    <w:rsid w:val="005B6554"/>
    <w:rsid w:val="005C0ED9"/>
    <w:rsid w:val="005C2054"/>
    <w:rsid w:val="005C438B"/>
    <w:rsid w:val="005D4B39"/>
    <w:rsid w:val="005E264B"/>
    <w:rsid w:val="0060076F"/>
    <w:rsid w:val="00600CDF"/>
    <w:rsid w:val="0062012B"/>
    <w:rsid w:val="00631100"/>
    <w:rsid w:val="00641CF5"/>
    <w:rsid w:val="006504DA"/>
    <w:rsid w:val="00654A8F"/>
    <w:rsid w:val="00660747"/>
    <w:rsid w:val="006B454D"/>
    <w:rsid w:val="006D09FF"/>
    <w:rsid w:val="006E019F"/>
    <w:rsid w:val="007062FC"/>
    <w:rsid w:val="00715018"/>
    <w:rsid w:val="007217C1"/>
    <w:rsid w:val="00734740"/>
    <w:rsid w:val="007423AB"/>
    <w:rsid w:val="0076766F"/>
    <w:rsid w:val="00781EF6"/>
    <w:rsid w:val="00791446"/>
    <w:rsid w:val="007E7286"/>
    <w:rsid w:val="008214E3"/>
    <w:rsid w:val="008251BE"/>
    <w:rsid w:val="00827B6A"/>
    <w:rsid w:val="00830859"/>
    <w:rsid w:val="008350E7"/>
    <w:rsid w:val="00841722"/>
    <w:rsid w:val="008A17DE"/>
    <w:rsid w:val="008C57FB"/>
    <w:rsid w:val="008C6BDF"/>
    <w:rsid w:val="008D28DC"/>
    <w:rsid w:val="008D52B1"/>
    <w:rsid w:val="008E4E89"/>
    <w:rsid w:val="009049DC"/>
    <w:rsid w:val="00932A3B"/>
    <w:rsid w:val="00942B27"/>
    <w:rsid w:val="00951942"/>
    <w:rsid w:val="00953B76"/>
    <w:rsid w:val="009A2D04"/>
    <w:rsid w:val="009C6305"/>
    <w:rsid w:val="009D03F2"/>
    <w:rsid w:val="009F5375"/>
    <w:rsid w:val="00A00656"/>
    <w:rsid w:val="00A06C85"/>
    <w:rsid w:val="00A10C93"/>
    <w:rsid w:val="00A11D0A"/>
    <w:rsid w:val="00A22BD2"/>
    <w:rsid w:val="00A327E7"/>
    <w:rsid w:val="00A32EC8"/>
    <w:rsid w:val="00A431B6"/>
    <w:rsid w:val="00AA1854"/>
    <w:rsid w:val="00AC3029"/>
    <w:rsid w:val="00AE4DA6"/>
    <w:rsid w:val="00AF0225"/>
    <w:rsid w:val="00B03C5B"/>
    <w:rsid w:val="00B14439"/>
    <w:rsid w:val="00B25753"/>
    <w:rsid w:val="00B26436"/>
    <w:rsid w:val="00B276C9"/>
    <w:rsid w:val="00B35813"/>
    <w:rsid w:val="00B406DC"/>
    <w:rsid w:val="00B43E19"/>
    <w:rsid w:val="00B44D50"/>
    <w:rsid w:val="00B507E0"/>
    <w:rsid w:val="00B57520"/>
    <w:rsid w:val="00B7594D"/>
    <w:rsid w:val="00B953FE"/>
    <w:rsid w:val="00BB114C"/>
    <w:rsid w:val="00BC402D"/>
    <w:rsid w:val="00BF2ECE"/>
    <w:rsid w:val="00C200B4"/>
    <w:rsid w:val="00C20221"/>
    <w:rsid w:val="00C528B1"/>
    <w:rsid w:val="00C54BEF"/>
    <w:rsid w:val="00C56332"/>
    <w:rsid w:val="00C60F60"/>
    <w:rsid w:val="00C90DAE"/>
    <w:rsid w:val="00C911C0"/>
    <w:rsid w:val="00C9132F"/>
    <w:rsid w:val="00C96A62"/>
    <w:rsid w:val="00CB0738"/>
    <w:rsid w:val="00CB3E21"/>
    <w:rsid w:val="00CB50A3"/>
    <w:rsid w:val="00CC0C64"/>
    <w:rsid w:val="00CD38B6"/>
    <w:rsid w:val="00D04C95"/>
    <w:rsid w:val="00D1660D"/>
    <w:rsid w:val="00D3300D"/>
    <w:rsid w:val="00D4709C"/>
    <w:rsid w:val="00D66E95"/>
    <w:rsid w:val="00DA0709"/>
    <w:rsid w:val="00DA2213"/>
    <w:rsid w:val="00DB07C4"/>
    <w:rsid w:val="00DC6169"/>
    <w:rsid w:val="00DD6B7E"/>
    <w:rsid w:val="00DE3E91"/>
    <w:rsid w:val="00E06200"/>
    <w:rsid w:val="00E15DEB"/>
    <w:rsid w:val="00E57608"/>
    <w:rsid w:val="00E72CD8"/>
    <w:rsid w:val="00EA3569"/>
    <w:rsid w:val="00EA3CC3"/>
    <w:rsid w:val="00EC01E0"/>
    <w:rsid w:val="00ED3197"/>
    <w:rsid w:val="00ED735A"/>
    <w:rsid w:val="00F07B06"/>
    <w:rsid w:val="00F221AF"/>
    <w:rsid w:val="00F33F90"/>
    <w:rsid w:val="00F54A50"/>
    <w:rsid w:val="00F70B3A"/>
    <w:rsid w:val="00F87F60"/>
    <w:rsid w:val="00FA0226"/>
    <w:rsid w:val="00FA37C8"/>
    <w:rsid w:val="00FC010D"/>
    <w:rsid w:val="00FD7236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0268"/>
  <w15:chartTrackingRefBased/>
  <w15:docId w15:val="{5DFEF9F5-3123-43BA-B2D6-04C188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3300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00D"/>
    <w:pPr>
      <w:keepNext/>
      <w:spacing w:after="0" w:line="240" w:lineRule="auto"/>
      <w:outlineLvl w:val="1"/>
    </w:pPr>
    <w:rPr>
      <w:rFonts w:eastAsia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7C3F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A7C3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300D"/>
    <w:rPr>
      <w:rFonts w:ascii="Times New Roman" w:eastAsia="Times New Roman" w:hAnsi="Times New Roman" w:cs="Times New Roman"/>
      <w:bCs/>
      <w:szCs w:val="24"/>
    </w:rPr>
  </w:style>
  <w:style w:type="paragraph" w:styleId="Title">
    <w:name w:val="Title"/>
    <w:basedOn w:val="Normal"/>
    <w:next w:val="Normal"/>
    <w:link w:val="TitleChar"/>
    <w:qFormat/>
    <w:rsid w:val="00CB0738"/>
    <w:pP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738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7C3F"/>
    <w:rPr>
      <w:rFonts w:ascii="Times New Roman" w:eastAsiaTheme="majorEastAsia" w:hAnsi="Times New Roman" w:cstheme="majorBidi"/>
      <w:bCs/>
    </w:rPr>
  </w:style>
  <w:style w:type="paragraph" w:customStyle="1" w:styleId="FbioTitle">
    <w:name w:val="Fbio Title"/>
    <w:basedOn w:val="Heading1"/>
    <w:next w:val="Heading1"/>
    <w:autoRedefine/>
    <w:qFormat/>
    <w:rsid w:val="00D3300D"/>
    <w:pPr>
      <w:spacing w:after="60" w:line="360" w:lineRule="auto"/>
      <w:jc w:val="center"/>
    </w:pPr>
    <w:rPr>
      <w:rFonts w:eastAsiaTheme="majorEastAsia"/>
      <w:kern w:val="32"/>
      <w:sz w:val="32"/>
      <w:szCs w:val="32"/>
      <w:lang w:bidi="en-US"/>
    </w:rPr>
  </w:style>
  <w:style w:type="paragraph" w:customStyle="1" w:styleId="FbioSubHeading">
    <w:name w:val="Fbio SubHeading"/>
    <w:basedOn w:val="FbioTitle"/>
    <w:next w:val="FbioText"/>
    <w:autoRedefine/>
    <w:qFormat/>
    <w:rsid w:val="009A2D04"/>
    <w:pPr>
      <w:numPr>
        <w:numId w:val="30"/>
      </w:numPr>
      <w:spacing w:after="240"/>
      <w:jc w:val="left"/>
    </w:pPr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3F"/>
    <w:rPr>
      <w:rFonts w:ascii="Times New Roman" w:eastAsiaTheme="majorEastAsia" w:hAnsi="Times New Roman" w:cstheme="majorBidi"/>
      <w:bCs/>
      <w:iCs/>
    </w:rPr>
  </w:style>
  <w:style w:type="paragraph" w:customStyle="1" w:styleId="FbioText">
    <w:name w:val="Fbio Text"/>
    <w:basedOn w:val="FbioSubHeading"/>
    <w:autoRedefine/>
    <w:qFormat/>
    <w:rsid w:val="00D3300D"/>
    <w:pPr>
      <w:numPr>
        <w:ilvl w:val="1"/>
      </w:numPr>
      <w:spacing w:before="0" w:line="240" w:lineRule="auto"/>
    </w:pPr>
    <w:rPr>
      <w:b w:val="0"/>
      <w:sz w:val="22"/>
    </w:rPr>
  </w:style>
  <w:style w:type="paragraph" w:customStyle="1" w:styleId="FbioProcedurelevel1">
    <w:name w:val="Fbio Procedure level 1"/>
    <w:basedOn w:val="FbioText"/>
    <w:next w:val="FbioProcedurelevel2"/>
    <w:autoRedefine/>
    <w:qFormat/>
    <w:rsid w:val="00165A6F"/>
    <w:pPr>
      <w:numPr>
        <w:ilvl w:val="2"/>
      </w:numPr>
      <w:outlineLvl w:val="2"/>
    </w:pPr>
  </w:style>
  <w:style w:type="paragraph" w:customStyle="1" w:styleId="FbioProcedurelevel2">
    <w:name w:val="Fbio Procedure level 2"/>
    <w:basedOn w:val="FbioProcedurelevel1"/>
    <w:autoRedefine/>
    <w:qFormat/>
    <w:rsid w:val="009A2D04"/>
    <w:pPr>
      <w:framePr w:wrap="notBeside" w:vAnchor="text" w:hAnchor="text" w:y="1"/>
      <w:numPr>
        <w:ilvl w:val="3"/>
      </w:numPr>
      <w:tabs>
        <w:tab w:val="left" w:pos="4320"/>
      </w:tabs>
      <w:outlineLvl w:val="0"/>
    </w:pPr>
    <w:rPr>
      <w:rFonts w:eastAsiaTheme="minorHAnsi"/>
      <w:lang w:bidi="ar-SA"/>
    </w:rPr>
  </w:style>
  <w:style w:type="paragraph" w:customStyle="1" w:styleId="FbioProcedurelevel3">
    <w:name w:val="Fbio Procedure level 3"/>
    <w:basedOn w:val="ListParagraph"/>
    <w:link w:val="FbioProcedurelevel3Char"/>
    <w:autoRedefine/>
    <w:qFormat/>
    <w:rsid w:val="009A2D04"/>
    <w:pPr>
      <w:numPr>
        <w:ilvl w:val="4"/>
        <w:numId w:val="30"/>
      </w:numPr>
      <w:spacing w:before="100"/>
      <w:contextualSpacing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5813"/>
    <w:pPr>
      <w:ind w:left="720"/>
      <w:contextualSpacing/>
    </w:pPr>
  </w:style>
  <w:style w:type="character" w:customStyle="1" w:styleId="FbioProcedurelevel3Char">
    <w:name w:val="Fbio Procedure level 3 Char"/>
    <w:basedOn w:val="DefaultParagraphFont"/>
    <w:link w:val="FbioProcedurelevel3"/>
    <w:rsid w:val="00B35813"/>
    <w:rPr>
      <w:rFonts w:ascii="Times New Roman" w:eastAsia="Times New Roman" w:hAnsi="Times New Roman"/>
    </w:rPr>
  </w:style>
  <w:style w:type="paragraph" w:customStyle="1" w:styleId="FbioBullets">
    <w:name w:val="Fbio Bullets"/>
    <w:basedOn w:val="ListParagraph"/>
    <w:link w:val="FbioBulletsChar"/>
    <w:autoRedefine/>
    <w:qFormat/>
    <w:rsid w:val="00192E1C"/>
    <w:pPr>
      <w:numPr>
        <w:numId w:val="31"/>
      </w:numPr>
      <w:spacing w:after="240" w:line="240" w:lineRule="auto"/>
    </w:pPr>
    <w:rPr>
      <w:rFonts w:cs="Times New Roman"/>
      <w:lang w:bidi="en-US"/>
    </w:rPr>
  </w:style>
  <w:style w:type="character" w:customStyle="1" w:styleId="FbioBulletsChar">
    <w:name w:val="Fbio Bullets Char"/>
    <w:basedOn w:val="DefaultParagraphFont"/>
    <w:link w:val="FbioBullets"/>
    <w:rsid w:val="00192E1C"/>
    <w:rPr>
      <w:rFonts w:ascii="Times New Roman" w:eastAsiaTheme="minorEastAsia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9F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57FB"/>
    <w:rPr>
      <w:color w:val="808080"/>
    </w:rPr>
  </w:style>
  <w:style w:type="table" w:styleId="TableGrid">
    <w:name w:val="Table Grid"/>
    <w:basedOn w:val="TableNormal"/>
    <w:uiPriority w:val="59"/>
    <w:rsid w:val="0012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1D0A"/>
    <w:pPr>
      <w:spacing w:after="0" w:line="240" w:lineRule="auto"/>
    </w:pPr>
    <w:rPr>
      <w:rFonts w:ascii="Times New Roman" w:hAnsi="Times New Roman"/>
    </w:rPr>
  </w:style>
  <w:style w:type="character" w:customStyle="1" w:styleId="UnresolvedMention2">
    <w:name w:val="Unresolved Mention2"/>
    <w:basedOn w:val="DefaultParagraphFont"/>
    <w:uiPriority w:val="99"/>
    <w:rsid w:val="00A1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Medical Examiner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Danielle (OCME)</dc:creator>
  <cp:lastModifiedBy>Malone, Danielle (OCME)</cp:lastModifiedBy>
  <cp:revision>2</cp:revision>
  <dcterms:created xsi:type="dcterms:W3CDTF">2022-03-21T14:24:00Z</dcterms:created>
  <dcterms:modified xsi:type="dcterms:W3CDTF">2022-03-21T14:24:00Z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Kyra McKay Approved on 3/21/2022 10:00:32 AM, Danielle Malone Approved on 3/21/2022 10:17:57 AM</vt:lpwstr>
  </property>
  <property fmtid="{D5CDD505-2E9C-101B-9397-08002B2CF9AE}" pid="3" name="##APPROVAL_RECORD_MULTILINE##">
    <vt:lpwstr>Kyra McKay Approved on 3/21/2022 10:00:32 AM
Danielle Malone Approved on 3/21/2022 10:17:57 AM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Kyra McKay, Danielle Malone</vt:lpwstr>
  </property>
  <property fmtid="{D5CDD505-2E9C-101B-9397-08002B2CF9AE}" pid="6" name="##DATE_APPROVED##">
    <vt:lpwstr>3/21/2022 10:17:57 AM</vt:lpwstr>
  </property>
  <property fmtid="{D5CDD505-2E9C-101B-9397-08002B2CF9AE}" pid="7" name="##DATE_EXPIRED##">
    <vt:lpwstr>11/11/2022 12:00:00 AM</vt:lpwstr>
  </property>
  <property fmtid="{D5CDD505-2E9C-101B-9397-08002B2CF9AE}" pid="8" name="##DATE_FIRST_PUBLISHED##">
    <vt:lpwstr>5/19/2016 2:21:18 PM</vt:lpwstr>
  </property>
  <property fmtid="{D5CDD505-2E9C-101B-9397-08002B2CF9AE}" pid="9" name="##DATE_PUBLISHED##">
    <vt:lpwstr>3/21/2022 10:17:57 AM</vt:lpwstr>
  </property>
  <property fmtid="{D5CDD505-2E9C-101B-9397-08002B2CF9AE}" pid="10" name="##DATE_REJECTED##">
    <vt:lpwstr/>
  </property>
  <property fmtid="{D5CDD505-2E9C-101B-9397-08002B2CF9AE}" pid="11" name="##DATE_RELEASED##">
    <vt:lpwstr>3/18/2022 1:46:16 PM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2/28/2022 12:51:20 PM</vt:lpwstr>
  </property>
  <property fmtid="{D5CDD505-2E9C-101B-9397-08002B2CF9AE}" pid="16" name="##DEPENDENCIES##">
    <vt:lpwstr/>
  </property>
  <property fmtid="{D5CDD505-2E9C-101B-9397-08002B2CF9AE}" pid="17" name="##DOCUMENT_MANAGER##">
    <vt:lpwstr>Kyra McKay</vt:lpwstr>
  </property>
  <property fmtid="{D5CDD505-2E9C-101B-9397-08002B2CF9AE}" pid="18" name="##EDITOR##">
    <vt:lpwstr>Danielle Malone</vt:lpwstr>
  </property>
  <property fmtid="{D5CDD505-2E9C-101B-9397-08002B2CF9AE}" pid="19" name="##EDIT_REASON##">
    <vt:lpwstr>to issue to TAS</vt:lpwstr>
  </property>
  <property fmtid="{D5CDD505-2E9C-101B-9397-08002B2CF9AE}" pid="20" name="##EXTENSION##">
    <vt:lpwstr>DOCX</vt:lpwstr>
  </property>
  <property fmtid="{D5CDD505-2E9C-101B-9397-08002B2CF9AE}" pid="21" name="##FBIO_MANUAL_APPROVERS##">
    <vt:lpwstr>Quality Assurance Manager</vt:lpwstr>
  </property>
  <property fmtid="{D5CDD505-2E9C-101B-9397-08002B2CF9AE}" pid="22" name="##ID##">
    <vt:lpwstr>1531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7</vt:lpwstr>
  </property>
  <property fmtid="{D5CDD505-2E9C-101B-9397-08002B2CF9AE}" pid="33" name="##REVISION_NOTE##">
    <vt:lpwstr>Updated email address as to where the form should be submitted.</vt:lpwstr>
  </property>
  <property fmtid="{D5CDD505-2E9C-101B-9397-08002B2CF9AE}" pid="34" name="##SERVER##">
    <vt:lpwstr>https://qualtrax.csc.nycnet/</vt:lpwstr>
  </property>
  <property fmtid="{D5CDD505-2E9C-101B-9397-08002B2CF9AE}" pid="35" name="##SERVER##/">
    <vt:lpwstr>https://qualtrax.csc.nycnet/</vt:lpwstr>
  </property>
  <property fmtid="{D5CDD505-2E9C-101B-9397-08002B2CF9AE}" pid="36" name="##STANDARDS##">
    <vt:lpwstr/>
  </property>
  <property fmtid="{D5CDD505-2E9C-101B-9397-08002B2CF9AE}" pid="37" name="##STATUS##">
    <vt:lpwstr>Published</vt:lpwstr>
  </property>
  <property fmtid="{D5CDD505-2E9C-101B-9397-08002B2CF9AE}" pid="38" name="##TITLE##">
    <vt:lpwstr>FORM- OCME Priority Submission form</vt:lpwstr>
  </property>
  <property fmtid="{D5CDD505-2E9C-101B-9397-08002B2CF9AE}" pid="39" name="##ZID##">
    <vt:lpwstr>00001531</vt:lpwstr>
  </property>
</Properties>
</file>