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6773F" w14:textId="77777777" w:rsidR="00141306" w:rsidRPr="008124F7" w:rsidRDefault="007827BD" w:rsidP="00C92425">
      <w:pPr>
        <w:keepNext/>
        <w:widowControl/>
        <w:jc w:val="center"/>
        <w:rPr>
          <w:rFonts w:ascii="Helvetica" w:hAnsi="Helvetica" w:cs="Calibri"/>
          <w:sz w:val="20"/>
          <w:szCs w:val="20"/>
        </w:rPr>
      </w:pPr>
      <w:r w:rsidRPr="008124F7">
        <w:rPr>
          <w:rFonts w:ascii="Helvetica" w:hAnsi="Helvetica" w:cs="Calibri"/>
          <w:b/>
          <w:bCs/>
          <w:sz w:val="20"/>
          <w:szCs w:val="20"/>
          <w:u w:val="single"/>
        </w:rPr>
        <w:t>ATTACHMENT H-8: NO UNIT AVAILABLE NOTICE</w:t>
      </w:r>
    </w:p>
    <w:p w14:paraId="7DE98067" w14:textId="77777777" w:rsidR="00B04A5D" w:rsidRPr="00CC20BE" w:rsidRDefault="00B04A5D">
      <w:pPr>
        <w:widowControl/>
        <w:jc w:val="both"/>
        <w:rPr>
          <w:rFonts w:ascii="Calibri" w:hAnsi="Calibri" w:cs="Calibri"/>
          <w:szCs w:val="22"/>
        </w:rPr>
      </w:pPr>
    </w:p>
    <w:p w14:paraId="01EFEB6E" w14:textId="77777777" w:rsidR="009952AC" w:rsidRPr="008124F7" w:rsidRDefault="009952AC" w:rsidP="001D213B">
      <w:pPr>
        <w:widowControl/>
        <w:jc w:val="center"/>
        <w:rPr>
          <w:rFonts w:ascii="Helvetica" w:hAnsi="Helvetica" w:cs="Calibri"/>
          <w:sz w:val="20"/>
          <w:szCs w:val="22"/>
        </w:rPr>
      </w:pPr>
      <w:r w:rsidRPr="008124F7">
        <w:rPr>
          <w:rFonts w:ascii="Helvetica" w:hAnsi="Helvetica" w:cs="Calibri"/>
          <w:sz w:val="20"/>
          <w:szCs w:val="22"/>
        </w:rPr>
        <w:t>[COMPANY LETTERHEAD]</w:t>
      </w:r>
    </w:p>
    <w:p w14:paraId="6C277FC0" w14:textId="77777777" w:rsidR="001D213B" w:rsidRPr="008124F7" w:rsidRDefault="001D213B" w:rsidP="001D213B">
      <w:pPr>
        <w:widowControl/>
        <w:jc w:val="center"/>
        <w:rPr>
          <w:rFonts w:ascii="Helvetica" w:hAnsi="Helvetica" w:cs="Calibri"/>
          <w:sz w:val="20"/>
          <w:szCs w:val="22"/>
        </w:rPr>
      </w:pPr>
      <w:r w:rsidRPr="008124F7">
        <w:rPr>
          <w:rFonts w:ascii="Helvetica" w:hAnsi="Helvetica" w:cs="Calibri"/>
          <w:sz w:val="20"/>
          <w:szCs w:val="22"/>
        </w:rPr>
        <w:t>[PHONE NUMBER]</w:t>
      </w:r>
    </w:p>
    <w:p w14:paraId="425CC9B6" w14:textId="77777777" w:rsidR="001D213B" w:rsidRPr="008124F7" w:rsidRDefault="001D213B" w:rsidP="001D213B">
      <w:pPr>
        <w:widowControl/>
        <w:jc w:val="center"/>
        <w:rPr>
          <w:rFonts w:ascii="Helvetica" w:hAnsi="Helvetica" w:cs="Calibri"/>
          <w:sz w:val="20"/>
          <w:szCs w:val="22"/>
        </w:rPr>
      </w:pPr>
      <w:r w:rsidRPr="008124F7">
        <w:rPr>
          <w:rFonts w:ascii="Helvetica" w:hAnsi="Helvetica" w:cs="Calibri"/>
          <w:sz w:val="20"/>
          <w:szCs w:val="22"/>
        </w:rPr>
        <w:t>[EMAIL ADDRESS]</w:t>
      </w:r>
    </w:p>
    <w:p w14:paraId="7CB31751" w14:textId="77777777" w:rsidR="001D213B" w:rsidRPr="008124F7" w:rsidRDefault="001D213B" w:rsidP="001D213B">
      <w:pPr>
        <w:widowControl/>
        <w:jc w:val="center"/>
        <w:rPr>
          <w:rFonts w:ascii="Helvetica" w:hAnsi="Helvetica" w:cs="Calibri"/>
          <w:sz w:val="20"/>
          <w:szCs w:val="22"/>
        </w:rPr>
      </w:pPr>
      <w:r w:rsidRPr="008124F7">
        <w:rPr>
          <w:rFonts w:ascii="Helvetica" w:hAnsi="Helvetica" w:cs="Calibri"/>
          <w:sz w:val="20"/>
          <w:szCs w:val="22"/>
        </w:rPr>
        <w:t>[FAX NUMBER]</w:t>
      </w:r>
    </w:p>
    <w:p w14:paraId="7D927436" w14:textId="77777777" w:rsidR="009952AC" w:rsidRPr="00CC20BE" w:rsidRDefault="009952AC" w:rsidP="009952AC">
      <w:pPr>
        <w:widowControl/>
        <w:bidi/>
        <w:ind w:left="720" w:firstLine="5760"/>
        <w:jc w:val="both"/>
        <w:rPr>
          <w:rFonts w:ascii="Calibri" w:hAnsi="Calibri" w:cs="Calibri"/>
          <w:szCs w:val="22"/>
        </w:rPr>
      </w:pPr>
      <w:r w:rsidRPr="00CC20BE">
        <w:rPr>
          <w:rFonts w:ascii="Calibri" w:hAnsi="Calibri"/>
          <w:szCs w:val="22"/>
          <w:rtl/>
        </w:rPr>
        <w:t>التاريخ</w:t>
      </w:r>
      <w:r w:rsidRPr="00CC20BE">
        <w:rPr>
          <w:rFonts w:ascii="Calibri" w:hAnsi="Calibri" w:cs="Calibri"/>
          <w:szCs w:val="22"/>
          <w:rtl/>
          <w:lang w:bidi="ar"/>
        </w:rPr>
        <w:t xml:space="preserve">: __________ </w:t>
      </w:r>
    </w:p>
    <w:p w14:paraId="76812A22" w14:textId="2E9F6DDD" w:rsidR="009952AC" w:rsidRPr="00DE166E" w:rsidRDefault="009952AC" w:rsidP="009952AC">
      <w:pPr>
        <w:widowControl/>
        <w:bidi/>
        <w:jc w:val="both"/>
        <w:rPr>
          <w:rFonts w:ascii="Helvetica" w:hAnsi="Helvetica" w:cs="Calibri"/>
          <w:i/>
          <w:iCs/>
          <w:sz w:val="20"/>
          <w:szCs w:val="20"/>
        </w:rPr>
      </w:pP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r>
      <w:r w:rsidRPr="00DE166E">
        <w:rPr>
          <w:rFonts w:ascii="Helvetica" w:hAnsi="Helvetica" w:cs="Calibri"/>
          <w:i/>
          <w:iCs/>
          <w:sz w:val="20"/>
          <w:szCs w:val="20"/>
        </w:rPr>
        <w:tab/>
        <w:t xml:space="preserve">              </w:t>
      </w:r>
      <w:r w:rsidRPr="00DE166E">
        <w:rPr>
          <w:rFonts w:ascii="Helvetica" w:hAnsi="Helvetica" w:cs="Calibri"/>
          <w:i/>
          <w:iCs/>
          <w:sz w:val="20"/>
          <w:szCs w:val="20"/>
        </w:rPr>
        <w:tab/>
      </w:r>
      <w:r w:rsidR="00DE166E" w:rsidRPr="00DE166E">
        <w:rPr>
          <w:rFonts w:ascii="Helvetica" w:hAnsi="Helvetica" w:cs="Calibri"/>
          <w:i/>
          <w:iCs/>
          <w:sz w:val="20"/>
          <w:szCs w:val="20"/>
        </w:rPr>
        <w:t>(Date)</w:t>
      </w:r>
    </w:p>
    <w:p w14:paraId="543A578E" w14:textId="77777777" w:rsidR="009952AC" w:rsidRPr="008124F7" w:rsidRDefault="009952AC" w:rsidP="0070694F">
      <w:pPr>
        <w:widowControl/>
        <w:bidi/>
        <w:jc w:val="both"/>
        <w:rPr>
          <w:rFonts w:ascii="Helvetica" w:hAnsi="Helvetica" w:cs="Calibri"/>
          <w:sz w:val="20"/>
          <w:szCs w:val="20"/>
        </w:rPr>
      </w:pPr>
      <w:r w:rsidRPr="008124F7">
        <w:rPr>
          <w:rFonts w:ascii="Helvetica" w:hAnsi="Helvetica" w:cs="Calibri"/>
          <w:sz w:val="20"/>
          <w:szCs w:val="20"/>
        </w:rPr>
        <w:t>[APPLICANT'S NAME AND ADDRESS]</w:t>
      </w:r>
    </w:p>
    <w:p w14:paraId="5D3DD081" w14:textId="77777777" w:rsidR="00907208" w:rsidRPr="00CC20BE" w:rsidRDefault="00907208" w:rsidP="00907208">
      <w:pPr>
        <w:widowControl/>
        <w:jc w:val="both"/>
        <w:rPr>
          <w:rFonts w:ascii="Calibri" w:hAnsi="Calibri" w:cs="Calibri"/>
          <w:szCs w:val="22"/>
        </w:rPr>
      </w:pPr>
    </w:p>
    <w:p w14:paraId="2774D09D" w14:textId="77777777" w:rsidR="00907208" w:rsidRPr="00CC20BE" w:rsidRDefault="00907208" w:rsidP="00907208">
      <w:pPr>
        <w:widowControl/>
        <w:jc w:val="both"/>
        <w:rPr>
          <w:rFonts w:ascii="Calibri" w:hAnsi="Calibri" w:cs="Calibri"/>
          <w:szCs w:val="22"/>
        </w:rPr>
      </w:pPr>
    </w:p>
    <w:p w14:paraId="4773D227" w14:textId="77777777" w:rsidR="00907208" w:rsidRPr="008124F7" w:rsidRDefault="00907208" w:rsidP="009952AC">
      <w:pPr>
        <w:widowControl/>
        <w:bidi/>
        <w:jc w:val="both"/>
        <w:rPr>
          <w:rFonts w:ascii="Helvetica" w:hAnsi="Helvetica" w:cs="Calibri"/>
          <w:sz w:val="20"/>
          <w:szCs w:val="20"/>
        </w:rPr>
      </w:pPr>
      <w:r w:rsidRPr="008124F7">
        <w:rPr>
          <w:rFonts w:ascii="Helvetica" w:hAnsi="Helvetica"/>
          <w:sz w:val="20"/>
          <w:szCs w:val="20"/>
          <w:rtl/>
        </w:rPr>
        <w:t>بخصوص</w:t>
      </w:r>
      <w:r w:rsidRPr="008124F7">
        <w:rPr>
          <w:rFonts w:ascii="Helvetica" w:hAnsi="Helvetica" w:cs="Calibri"/>
          <w:sz w:val="20"/>
          <w:szCs w:val="20"/>
          <w:rtl/>
          <w:lang w:bidi="ar"/>
        </w:rPr>
        <w:t>:</w:t>
      </w:r>
      <w:r w:rsidRPr="008124F7">
        <w:rPr>
          <w:rFonts w:ascii="Helvetica" w:hAnsi="Helvetica" w:cs="Calibri"/>
          <w:sz w:val="20"/>
          <w:szCs w:val="20"/>
        </w:rPr>
        <w:tab/>
        <w:t>[PROJECT NAME]</w:t>
      </w:r>
    </w:p>
    <w:p w14:paraId="41520812" w14:textId="77777777" w:rsidR="00907208" w:rsidRPr="00CC20BE" w:rsidRDefault="00907208" w:rsidP="0070694F">
      <w:pPr>
        <w:widowControl/>
        <w:bidi/>
        <w:ind w:firstLine="1440"/>
        <w:jc w:val="both"/>
        <w:rPr>
          <w:rFonts w:ascii="Calibri" w:hAnsi="Calibri" w:cs="Calibri"/>
          <w:szCs w:val="22"/>
        </w:rPr>
      </w:pPr>
      <w:r w:rsidRPr="00CC20BE">
        <w:rPr>
          <w:rFonts w:ascii="Calibri" w:hAnsi="Calibri"/>
          <w:szCs w:val="22"/>
          <w:rtl/>
        </w:rPr>
        <w:t>رقم السجل</w:t>
      </w:r>
      <w:r w:rsidRPr="00CC20BE">
        <w:rPr>
          <w:rFonts w:ascii="Calibri" w:hAnsi="Calibri" w:cs="Calibri"/>
          <w:szCs w:val="22"/>
          <w:rtl/>
          <w:lang w:bidi="ar"/>
        </w:rPr>
        <w:t>:________</w:t>
      </w:r>
    </w:p>
    <w:p w14:paraId="030C7595" w14:textId="3334C702" w:rsidR="00907208" w:rsidRPr="006D4500" w:rsidRDefault="00907208" w:rsidP="00DE166E">
      <w:pPr>
        <w:widowControl/>
        <w:tabs>
          <w:tab w:val="left" w:pos="720"/>
          <w:tab w:val="left" w:pos="2271"/>
        </w:tabs>
        <w:bidi/>
        <w:jc w:val="both"/>
        <w:rPr>
          <w:rFonts w:ascii="Helvetica" w:hAnsi="Helvetica" w:cs="Calibri"/>
          <w:i/>
          <w:iCs/>
          <w:sz w:val="20"/>
          <w:szCs w:val="20"/>
        </w:rPr>
      </w:pPr>
      <w:r w:rsidRPr="00CC20BE">
        <w:tab/>
      </w:r>
      <w:r w:rsidR="00DE166E">
        <w:tab/>
      </w:r>
      <w:r w:rsidR="00DE166E" w:rsidRPr="006D4500">
        <w:rPr>
          <w:rFonts w:ascii="Helvetica" w:hAnsi="Helvetica"/>
          <w:i/>
          <w:iCs/>
          <w:sz w:val="20"/>
          <w:szCs w:val="20"/>
        </w:rPr>
        <w:t>(Log #)</w:t>
      </w:r>
    </w:p>
    <w:p w14:paraId="10077CD8" w14:textId="77777777" w:rsidR="00B04A5D" w:rsidRPr="00CC20BE" w:rsidRDefault="00B04A5D">
      <w:pPr>
        <w:widowControl/>
        <w:jc w:val="both"/>
        <w:rPr>
          <w:rFonts w:ascii="Calibri" w:hAnsi="Calibri" w:cs="Calibri"/>
          <w:szCs w:val="22"/>
        </w:rPr>
      </w:pPr>
    </w:p>
    <w:p w14:paraId="0A4D284A" w14:textId="77777777" w:rsidR="00B04A5D" w:rsidRPr="008124F7" w:rsidRDefault="00B04A5D">
      <w:pPr>
        <w:widowControl/>
        <w:bidi/>
        <w:jc w:val="both"/>
        <w:rPr>
          <w:rFonts w:ascii="Helvetica" w:hAnsi="Helvetica" w:cs="Calibri"/>
          <w:sz w:val="20"/>
          <w:szCs w:val="20"/>
        </w:rPr>
      </w:pPr>
      <w:r w:rsidRPr="008124F7">
        <w:rPr>
          <w:rFonts w:ascii="Helvetica" w:hAnsi="Helvetica"/>
          <w:sz w:val="20"/>
          <w:szCs w:val="20"/>
          <w:rtl/>
        </w:rPr>
        <w:t>السيد مقدم الطلب</w:t>
      </w:r>
      <w:r w:rsidRPr="008124F7">
        <w:rPr>
          <w:rFonts w:ascii="Helvetica" w:hAnsi="Helvetica" w:cs="Calibri"/>
          <w:sz w:val="20"/>
          <w:szCs w:val="20"/>
          <w:rtl/>
          <w:lang w:bidi="ar"/>
        </w:rPr>
        <w:t>:</w:t>
      </w:r>
    </w:p>
    <w:p w14:paraId="4D0F63BE" w14:textId="77777777" w:rsidR="00C92425" w:rsidRPr="00CC20BE" w:rsidRDefault="00C92425">
      <w:pPr>
        <w:widowControl/>
        <w:jc w:val="both"/>
        <w:rPr>
          <w:rFonts w:ascii="Calibri" w:hAnsi="Calibri" w:cs="Calibri"/>
          <w:szCs w:val="22"/>
        </w:rPr>
      </w:pPr>
    </w:p>
    <w:p w14:paraId="62724717" w14:textId="77777777" w:rsidR="00B04A5D" w:rsidRPr="00CC20BE" w:rsidRDefault="00B04A5D" w:rsidP="00B70A30">
      <w:pPr>
        <w:widowControl/>
        <w:bidi/>
        <w:spacing w:line="276" w:lineRule="auto"/>
        <w:jc w:val="both"/>
        <w:rPr>
          <w:rFonts w:ascii="Calibri" w:hAnsi="Calibri" w:cs="Calibri"/>
          <w:szCs w:val="22"/>
        </w:rPr>
      </w:pPr>
      <w:r w:rsidRPr="00CC20BE">
        <w:rPr>
          <w:rFonts w:ascii="Calibri" w:hAnsi="Calibri"/>
          <w:szCs w:val="22"/>
          <w:rtl/>
        </w:rPr>
        <w:t>لقد تلقينا استمارة الطلب الخاصة بك والمتعلقة بالسكن في المشروع المبين أعلاه</w:t>
      </w:r>
      <w:r w:rsidRPr="00CC20BE">
        <w:rPr>
          <w:rFonts w:ascii="Calibri" w:hAnsi="Calibri" w:cs="Calibri"/>
          <w:szCs w:val="22"/>
          <w:rtl/>
          <w:lang w:bidi="ar"/>
        </w:rPr>
        <w:t xml:space="preserve">. </w:t>
      </w:r>
      <w:r w:rsidRPr="00CC20BE">
        <w:rPr>
          <w:rFonts w:ascii="Calibri" w:hAnsi="Calibri"/>
          <w:szCs w:val="22"/>
          <w:rtl/>
        </w:rPr>
        <w:t xml:space="preserve">بالرغم من أننا توصلنا إلى رقم السجل الخاص بك، وفقًا للمعلومات المذكورة في طلبك، فإنك لم تستوفِ المبادئ التوجيهية الحالية </w:t>
      </w:r>
      <w:r w:rsidR="007624B7" w:rsidRPr="00CC20BE">
        <w:rPr>
          <w:rFonts w:ascii="Calibri" w:hAnsi="Calibri" w:hint="cs"/>
          <w:szCs w:val="22"/>
          <w:rtl/>
        </w:rPr>
        <w:t>اللازمة للوحدات</w:t>
      </w:r>
      <w:r w:rsidRPr="00CC20BE">
        <w:rPr>
          <w:rFonts w:ascii="Calibri" w:hAnsi="Calibri"/>
          <w:szCs w:val="22"/>
          <w:rtl/>
        </w:rPr>
        <w:t xml:space="preserve"> المتوفرة المتبقية</w:t>
      </w:r>
      <w:r w:rsidRPr="00CC20BE">
        <w:rPr>
          <w:rFonts w:ascii="Calibri" w:hAnsi="Calibri" w:cs="Calibri"/>
          <w:szCs w:val="22"/>
          <w:rtl/>
          <w:lang w:bidi="ar"/>
        </w:rPr>
        <w:t>.</w:t>
      </w:r>
    </w:p>
    <w:p w14:paraId="551E19BE" w14:textId="77777777" w:rsidR="00C92425" w:rsidRPr="00CC20BE" w:rsidRDefault="00C92425" w:rsidP="00907208">
      <w:pPr>
        <w:widowControl/>
        <w:spacing w:line="360" w:lineRule="auto"/>
        <w:jc w:val="both"/>
        <w:rPr>
          <w:rFonts w:ascii="Calibri" w:hAnsi="Calibri" w:cs="Calibri"/>
          <w:szCs w:val="22"/>
        </w:rPr>
      </w:pPr>
    </w:p>
    <w:p w14:paraId="7ECE666F" w14:textId="435CB9A4" w:rsidR="003C6552" w:rsidRPr="00E77B07" w:rsidRDefault="003C6552" w:rsidP="00C92425">
      <w:pPr>
        <w:widowControl/>
        <w:bidi/>
        <w:spacing w:line="360" w:lineRule="auto"/>
        <w:ind w:left="720"/>
        <w:jc w:val="both"/>
        <w:rPr>
          <w:rFonts w:ascii="Helvetica" w:hAnsi="Helvetica" w:cs="Calibri"/>
          <w:sz w:val="20"/>
          <w:szCs w:val="20"/>
        </w:rPr>
      </w:pPr>
      <w:r w:rsidRPr="00E77B07">
        <w:rPr>
          <w:rFonts w:ascii="Helvetica" w:hAnsi="Helvetica"/>
          <w:sz w:val="20"/>
          <w:szCs w:val="20"/>
          <w:rtl/>
        </w:rPr>
        <w:t>حجم الأُسرة في الطلب</w:t>
      </w:r>
      <w:r w:rsidRPr="00E77B07">
        <w:rPr>
          <w:rFonts w:ascii="Helvetica" w:hAnsi="Helvetica" w:cs="Calibri"/>
          <w:sz w:val="20"/>
          <w:szCs w:val="20"/>
          <w:rtl/>
          <w:lang w:bidi="ar"/>
        </w:rPr>
        <w:t xml:space="preserve">: </w:t>
      </w:r>
      <w:r w:rsidRPr="006A0EF2">
        <w:rPr>
          <w:rFonts w:ascii="Helvetica" w:hAnsi="Helvetica" w:cs="Calibri"/>
          <w:sz w:val="20"/>
          <w:szCs w:val="20"/>
          <w:rtl/>
          <w:lang w:bidi="ar"/>
        </w:rPr>
        <w:t>[</w:t>
      </w:r>
      <w:r w:rsidRPr="00DE166E">
        <w:rPr>
          <w:rFonts w:asciiTheme="minorHAnsi" w:hAnsiTheme="minorHAnsi" w:cstheme="minorHAnsi"/>
          <w:sz w:val="20"/>
          <w:szCs w:val="20"/>
          <w:rtl/>
        </w:rPr>
        <w:t>APP</w:t>
      </w:r>
      <w:r w:rsidR="00DE166E" w:rsidRPr="00DE166E">
        <w:rPr>
          <w:rFonts w:asciiTheme="minorHAnsi" w:hAnsiTheme="minorHAnsi" w:cstheme="minorHAnsi"/>
          <w:sz w:val="20"/>
          <w:szCs w:val="20"/>
        </w:rPr>
        <w:t xml:space="preserve">ON </w:t>
      </w:r>
      <w:r w:rsidRPr="00DE166E">
        <w:rPr>
          <w:rFonts w:asciiTheme="minorHAnsi" w:hAnsiTheme="minorHAnsi" w:cstheme="minorHAnsi"/>
          <w:sz w:val="20"/>
          <w:szCs w:val="20"/>
          <w:rtl/>
        </w:rPr>
        <w:t xml:space="preserve"> HOUSEHOLD</w:t>
      </w:r>
      <w:r w:rsidR="00DE166E" w:rsidRPr="00DE166E">
        <w:rPr>
          <w:rFonts w:asciiTheme="minorHAnsi" w:hAnsiTheme="minorHAnsi" w:cstheme="minorHAnsi"/>
          <w:sz w:val="20"/>
          <w:szCs w:val="20"/>
        </w:rPr>
        <w:t xml:space="preserve">OF </w:t>
      </w:r>
      <w:r w:rsidRPr="00DE166E">
        <w:rPr>
          <w:rFonts w:asciiTheme="minorHAnsi" w:hAnsiTheme="minorHAnsi" w:cstheme="minorHAnsi"/>
          <w:sz w:val="20"/>
          <w:szCs w:val="20"/>
          <w:rtl/>
        </w:rPr>
        <w:t xml:space="preserve"> SIZE</w:t>
      </w:r>
      <w:r w:rsidRPr="00E77B07">
        <w:rPr>
          <w:rFonts w:ascii="Helvetica" w:hAnsi="Helvetica" w:cs="Calibri"/>
          <w:sz w:val="20"/>
          <w:szCs w:val="20"/>
          <w:rtl/>
          <w:lang w:bidi="ar"/>
        </w:rPr>
        <w:t>]</w:t>
      </w:r>
    </w:p>
    <w:p w14:paraId="4F3CBD6A" w14:textId="77777777" w:rsidR="003C6552" w:rsidRPr="00E77B07" w:rsidRDefault="003C6552" w:rsidP="00B70A30">
      <w:pPr>
        <w:widowControl/>
        <w:bidi/>
        <w:spacing w:line="360" w:lineRule="auto"/>
        <w:ind w:left="720"/>
        <w:jc w:val="both"/>
        <w:rPr>
          <w:rFonts w:ascii="Helvetica" w:hAnsi="Helvetica" w:cs="Calibri"/>
          <w:sz w:val="20"/>
          <w:szCs w:val="20"/>
        </w:rPr>
      </w:pPr>
      <w:r w:rsidRPr="00E77B07">
        <w:rPr>
          <w:rFonts w:ascii="Helvetica" w:hAnsi="Helvetica"/>
          <w:sz w:val="20"/>
          <w:szCs w:val="20"/>
          <w:rtl/>
        </w:rPr>
        <w:t xml:space="preserve">قيمة </w:t>
      </w:r>
      <w:r w:rsidR="007624B7" w:rsidRPr="00E77B07">
        <w:rPr>
          <w:rFonts w:ascii="Helvetica" w:hAnsi="Helvetica"/>
          <w:sz w:val="20"/>
          <w:szCs w:val="20"/>
          <w:rtl/>
        </w:rPr>
        <w:t>الدخل في</w:t>
      </w:r>
      <w:r w:rsidRPr="00E77B07">
        <w:rPr>
          <w:rFonts w:ascii="Helvetica" w:hAnsi="Helvetica"/>
          <w:sz w:val="20"/>
          <w:szCs w:val="20"/>
          <w:rtl/>
        </w:rPr>
        <w:t xml:space="preserve"> الطلب</w:t>
      </w:r>
      <w:r w:rsidRPr="00E77B07">
        <w:rPr>
          <w:rFonts w:ascii="Helvetica" w:hAnsi="Helvetica" w:cs="Calibri"/>
          <w:sz w:val="20"/>
          <w:szCs w:val="20"/>
          <w:rtl/>
          <w:lang w:bidi="ar"/>
        </w:rPr>
        <w:t>: [</w:t>
      </w:r>
      <w:r w:rsidRPr="00E77B07">
        <w:rPr>
          <w:rFonts w:ascii="Helvetica" w:hAnsi="Helvetica" w:cs="Calibri"/>
          <w:sz w:val="20"/>
          <w:szCs w:val="20"/>
          <w:rtl/>
        </w:rPr>
        <w:t>APP INCOME</w:t>
      </w:r>
      <w:r w:rsidRPr="00E77B07">
        <w:rPr>
          <w:rFonts w:ascii="Helvetica" w:hAnsi="Helvetica" w:cs="Calibri"/>
          <w:sz w:val="20"/>
          <w:szCs w:val="20"/>
          <w:rtl/>
          <w:lang w:bidi="ar"/>
        </w:rPr>
        <w:t>]</w:t>
      </w:r>
    </w:p>
    <w:p w14:paraId="683B668B" w14:textId="77777777" w:rsidR="00C92425" w:rsidRPr="00CC20BE" w:rsidRDefault="00C92425" w:rsidP="006F2AB1">
      <w:pPr>
        <w:widowControl/>
        <w:jc w:val="both"/>
        <w:rPr>
          <w:rFonts w:ascii="Calibri" w:hAnsi="Calibri" w:cs="Calibri"/>
          <w:szCs w:val="22"/>
        </w:rPr>
      </w:pPr>
    </w:p>
    <w:p w14:paraId="49D9D6EF" w14:textId="77777777" w:rsidR="00344A52" w:rsidRPr="008124F7" w:rsidRDefault="00C92425">
      <w:pPr>
        <w:widowControl/>
        <w:bidi/>
        <w:jc w:val="both"/>
        <w:rPr>
          <w:rFonts w:ascii="Helvetica" w:hAnsi="Helvetica" w:cs="Calibri"/>
          <w:sz w:val="20"/>
          <w:szCs w:val="20"/>
        </w:rPr>
      </w:pPr>
      <w:r w:rsidRPr="008124F7">
        <w:rPr>
          <w:rFonts w:ascii="Helvetica" w:hAnsi="Helvetica"/>
          <w:sz w:val="20"/>
          <w:szCs w:val="20"/>
          <w:rtl/>
        </w:rPr>
        <w:t>الوحدات المتوفرة الحالية هي كما يلي</w:t>
      </w:r>
      <w:r w:rsidRPr="008124F7">
        <w:rPr>
          <w:rFonts w:ascii="Helvetica" w:hAnsi="Helvetica" w:cs="Calibri"/>
          <w:sz w:val="20"/>
          <w:szCs w:val="20"/>
          <w:rtl/>
          <w:lang w:bidi="ar"/>
        </w:rPr>
        <w:t xml:space="preserve">: </w:t>
      </w:r>
    </w:p>
    <w:p w14:paraId="45177301" w14:textId="77777777" w:rsidR="00C92425" w:rsidRPr="008124F7" w:rsidRDefault="00C92425">
      <w:pPr>
        <w:widowControl/>
        <w:bidi/>
        <w:jc w:val="both"/>
        <w:rPr>
          <w:rFonts w:ascii="Helvetica" w:hAnsi="Helvetica" w:cs="Calibri"/>
          <w:sz w:val="20"/>
          <w:szCs w:val="20"/>
        </w:rPr>
      </w:pPr>
      <w:r w:rsidRPr="008124F7">
        <w:rPr>
          <w:rFonts w:ascii="Helvetica" w:hAnsi="Helvetica" w:cs="Calibri"/>
          <w:sz w:val="20"/>
          <w:szCs w:val="20"/>
        </w:rPr>
        <w:t xml:space="preserve"> </w:t>
      </w:r>
    </w:p>
    <w:p w14:paraId="2FA3C196" w14:textId="77777777" w:rsidR="0070694F" w:rsidRPr="00E77B07" w:rsidRDefault="0070694F" w:rsidP="004A3B62">
      <w:pPr>
        <w:widowControl/>
        <w:bidi/>
        <w:jc w:val="both"/>
        <w:rPr>
          <w:rFonts w:ascii="Helvetica" w:hAnsi="Helvetica" w:cs="Calibri"/>
          <w:sz w:val="20"/>
          <w:szCs w:val="20"/>
        </w:rPr>
      </w:pPr>
      <w:r w:rsidRPr="00E77B07">
        <w:rPr>
          <w:rFonts w:ascii="Helvetica" w:hAnsi="Helvetica" w:cs="Calibri"/>
          <w:sz w:val="20"/>
          <w:szCs w:val="20"/>
        </w:rPr>
        <w:t xml:space="preserve">[INSERT INFO FROM AD--ONLY FOR </w:t>
      </w:r>
      <w:r w:rsidRPr="00E77B07">
        <w:rPr>
          <w:rFonts w:ascii="Helvetica" w:hAnsi="Helvetica" w:cs="Calibri"/>
          <w:sz w:val="20"/>
          <w:szCs w:val="20"/>
          <w:u w:val="single"/>
        </w:rPr>
        <w:t>AVAILABLE</w:t>
      </w:r>
      <w:r w:rsidRPr="00E77B07">
        <w:rPr>
          <w:rFonts w:ascii="Helvetica" w:hAnsi="Helvetica" w:cs="Calibri"/>
          <w:sz w:val="20"/>
          <w:szCs w:val="20"/>
        </w:rPr>
        <w:t xml:space="preserve"> UNIT TYPES]</w:t>
      </w:r>
    </w:p>
    <w:p w14:paraId="38465143" w14:textId="77777777" w:rsidR="00B04A5D" w:rsidRPr="00CC20BE" w:rsidRDefault="00B04A5D" w:rsidP="00344A52">
      <w:pPr>
        <w:widowControl/>
        <w:jc w:val="both"/>
        <w:rPr>
          <w:rFonts w:ascii="Calibri" w:hAnsi="Calibri" w:cs="Calibri"/>
          <w:szCs w:val="22"/>
        </w:rPr>
      </w:pPr>
    </w:p>
    <w:p w14:paraId="7CA852E6" w14:textId="77777777" w:rsidR="00E479B7" w:rsidRPr="00CC20BE" w:rsidRDefault="00E479B7" w:rsidP="00BD25A2">
      <w:pPr>
        <w:widowControl/>
        <w:spacing w:line="276" w:lineRule="auto"/>
        <w:jc w:val="both"/>
        <w:rPr>
          <w:rFonts w:ascii="Calibri" w:hAnsi="Calibri" w:cs="Calibri"/>
          <w:szCs w:val="22"/>
        </w:rPr>
      </w:pPr>
    </w:p>
    <w:p w14:paraId="60814068" w14:textId="77777777" w:rsidR="00E479B7" w:rsidRPr="00CC20BE" w:rsidRDefault="00E479B7" w:rsidP="00B70A30">
      <w:pPr>
        <w:widowControl/>
        <w:bidi/>
        <w:spacing w:line="276" w:lineRule="auto"/>
        <w:jc w:val="both"/>
        <w:rPr>
          <w:rFonts w:ascii="Calibri" w:hAnsi="Calibri" w:cs="Calibri"/>
          <w:szCs w:val="22"/>
        </w:rPr>
      </w:pPr>
      <w:r w:rsidRPr="00CC20BE">
        <w:rPr>
          <w:rFonts w:ascii="Calibri" w:hAnsi="Calibri"/>
          <w:szCs w:val="22"/>
          <w:rtl/>
        </w:rPr>
        <w:t xml:space="preserve">سوف يظل الطلب الخاص بك في سجل القرعة وسيتم التواصل معك إذا </w:t>
      </w:r>
      <w:r w:rsidR="007624B7" w:rsidRPr="00CC20BE">
        <w:rPr>
          <w:rFonts w:ascii="Calibri" w:hAnsi="Calibri" w:hint="cs"/>
          <w:szCs w:val="22"/>
          <w:rtl/>
        </w:rPr>
        <w:t>وعندما نصل</w:t>
      </w:r>
      <w:r w:rsidR="00B70A30" w:rsidRPr="00CC20BE">
        <w:rPr>
          <w:rFonts w:ascii="Calibri" w:hAnsi="Calibri" w:hint="cs"/>
          <w:szCs w:val="22"/>
          <w:rtl/>
        </w:rPr>
        <w:t xml:space="preserve"> إلى</w:t>
      </w:r>
      <w:r w:rsidRPr="00CC20BE">
        <w:rPr>
          <w:rFonts w:ascii="Calibri" w:hAnsi="Calibri"/>
          <w:szCs w:val="22"/>
          <w:rtl/>
        </w:rPr>
        <w:t xml:space="preserve"> رقم السجل الخاص </w:t>
      </w:r>
      <w:r w:rsidR="007624B7" w:rsidRPr="00CC20BE">
        <w:rPr>
          <w:rFonts w:ascii="Calibri" w:hAnsi="Calibri" w:hint="cs"/>
          <w:szCs w:val="22"/>
          <w:rtl/>
        </w:rPr>
        <w:t>بك لأي</w:t>
      </w:r>
      <w:r w:rsidR="00B70A30" w:rsidRPr="00CC20BE">
        <w:rPr>
          <w:rFonts w:ascii="Calibri" w:hAnsi="Calibri"/>
          <w:szCs w:val="22"/>
          <w:rtl/>
        </w:rPr>
        <w:t xml:space="preserve"> </w:t>
      </w:r>
      <w:r w:rsidRPr="00CC20BE">
        <w:rPr>
          <w:rFonts w:ascii="Calibri" w:hAnsi="Calibri"/>
          <w:szCs w:val="22"/>
          <w:rtl/>
        </w:rPr>
        <w:t>وحدات متاحة تتوافق مع متطلبات الدخل وحجم الأسرة الخاصة بك</w:t>
      </w:r>
      <w:r w:rsidRPr="00CC20BE">
        <w:rPr>
          <w:rFonts w:ascii="Calibri" w:hAnsi="Calibri" w:cs="Calibri"/>
          <w:szCs w:val="22"/>
          <w:rtl/>
          <w:lang w:bidi="ar"/>
        </w:rPr>
        <w:t>.</w:t>
      </w:r>
    </w:p>
    <w:p w14:paraId="5990C38D" w14:textId="77777777" w:rsidR="00E479B7" w:rsidRPr="00CC20BE" w:rsidRDefault="00E479B7" w:rsidP="00BD25A2">
      <w:pPr>
        <w:widowControl/>
        <w:spacing w:line="276" w:lineRule="auto"/>
        <w:jc w:val="both"/>
        <w:rPr>
          <w:rFonts w:ascii="Calibri" w:hAnsi="Calibri" w:cs="Calibri"/>
          <w:szCs w:val="22"/>
        </w:rPr>
      </w:pPr>
    </w:p>
    <w:p w14:paraId="21AAD609" w14:textId="77777777" w:rsidR="00BD25A2" w:rsidRPr="00E77B07" w:rsidRDefault="00B04A5D" w:rsidP="00B70A30">
      <w:pPr>
        <w:widowControl/>
        <w:bidi/>
        <w:spacing w:line="276" w:lineRule="auto"/>
        <w:jc w:val="both"/>
        <w:rPr>
          <w:rFonts w:ascii="Helvetica" w:hAnsi="Helvetica" w:cs="Calibri"/>
          <w:sz w:val="20"/>
          <w:szCs w:val="20"/>
        </w:rPr>
      </w:pPr>
      <w:r w:rsidRPr="00E77B07">
        <w:rPr>
          <w:rFonts w:ascii="Helvetica" w:hAnsi="Helvetica"/>
          <w:sz w:val="20"/>
          <w:szCs w:val="20"/>
          <w:rtl/>
        </w:rPr>
        <w:t xml:space="preserve">إذا كانت لديك معلومات إضافية ترى أنها تمنحك الحق في الطعن على هذا القرار، فيمكنك مراسلة </w:t>
      </w:r>
      <w:r w:rsidR="007624B7" w:rsidRPr="00E77B07">
        <w:rPr>
          <w:rFonts w:ascii="Helvetica" w:hAnsi="Helvetica"/>
          <w:sz w:val="20"/>
          <w:szCs w:val="20"/>
          <w:rtl/>
        </w:rPr>
        <w:t>المكتب كتابةً</w:t>
      </w:r>
      <w:r w:rsidR="00B70A30" w:rsidRPr="00E77B07">
        <w:rPr>
          <w:rFonts w:ascii="Helvetica" w:hAnsi="Helvetica"/>
          <w:sz w:val="20"/>
          <w:szCs w:val="20"/>
          <w:rtl/>
        </w:rPr>
        <w:t xml:space="preserve"> </w:t>
      </w:r>
      <w:r w:rsidRPr="00E77B07">
        <w:rPr>
          <w:rFonts w:ascii="Helvetica" w:hAnsi="Helvetica"/>
          <w:sz w:val="20"/>
          <w:szCs w:val="20"/>
          <w:rtl/>
        </w:rPr>
        <w:t xml:space="preserve">خلال عشرة </w:t>
      </w:r>
      <w:r w:rsidRPr="00E77B07">
        <w:rPr>
          <w:rFonts w:ascii="Helvetica" w:hAnsi="Helvetica" w:cs="Calibri"/>
          <w:sz w:val="20"/>
          <w:szCs w:val="20"/>
          <w:rtl/>
          <w:lang w:bidi="ar"/>
        </w:rPr>
        <w:t xml:space="preserve">(10) </w:t>
      </w:r>
      <w:r w:rsidRPr="00E77B07">
        <w:rPr>
          <w:rFonts w:ascii="Helvetica" w:hAnsi="Helvetica"/>
          <w:sz w:val="20"/>
          <w:szCs w:val="20"/>
          <w:rtl/>
        </w:rPr>
        <w:t>أيام عمل، من تاريخ إرسال هذا الإخطار أو ختمه، لطلب مراجعة</w:t>
      </w:r>
      <w:r w:rsidRPr="00E77B07">
        <w:rPr>
          <w:rFonts w:ascii="Helvetica" w:hAnsi="Helvetica" w:cs="Calibri"/>
          <w:sz w:val="20"/>
          <w:szCs w:val="20"/>
          <w:rtl/>
          <w:lang w:bidi="ar"/>
        </w:rPr>
        <w:t xml:space="preserve">. </w:t>
      </w:r>
      <w:r w:rsidRPr="00CC20BE">
        <w:rPr>
          <w:rFonts w:ascii="Calibri" w:hAnsi="Calibri"/>
          <w:b/>
          <w:bCs/>
          <w:szCs w:val="22"/>
          <w:rtl/>
        </w:rPr>
        <w:t xml:space="preserve">يجب أن يتضمن الطعن الخاص بك شرحًا مكتوبًا لسبب اعتقادك أن أسرتك مؤهلة للوحدات المتوفرة المذكورة أعلاه </w:t>
      </w:r>
      <w:r w:rsidRPr="00CC20BE">
        <w:rPr>
          <w:rFonts w:ascii="Calibri" w:hAnsi="Calibri"/>
          <w:b/>
          <w:bCs/>
          <w:szCs w:val="22"/>
          <w:u w:val="single"/>
          <w:rtl/>
        </w:rPr>
        <w:t>و</w:t>
      </w:r>
      <w:r w:rsidRPr="00CC20BE">
        <w:rPr>
          <w:rFonts w:ascii="Calibri" w:hAnsi="Calibri"/>
          <w:b/>
          <w:bCs/>
          <w:szCs w:val="22"/>
          <w:rtl/>
        </w:rPr>
        <w:t>مستندات لدعم الشرح المُقدَّم منك</w:t>
      </w:r>
      <w:r w:rsidRPr="00CC20BE">
        <w:rPr>
          <w:rFonts w:ascii="Calibri" w:hAnsi="Calibri" w:cs="Calibri"/>
          <w:b/>
          <w:bCs/>
          <w:szCs w:val="22"/>
          <w:rtl/>
          <w:lang w:bidi="ar"/>
        </w:rPr>
        <w:t xml:space="preserve">. </w:t>
      </w:r>
      <w:r w:rsidRPr="00E77B07">
        <w:rPr>
          <w:rFonts w:ascii="Helvetica" w:hAnsi="Helvetica"/>
          <w:sz w:val="20"/>
          <w:szCs w:val="20"/>
          <w:rtl/>
        </w:rPr>
        <w:t xml:space="preserve">يُرجى إرفاق نسخة من هذا </w:t>
      </w:r>
      <w:r w:rsidR="007624B7" w:rsidRPr="00E77B07">
        <w:rPr>
          <w:rFonts w:ascii="Helvetica" w:hAnsi="Helvetica"/>
          <w:sz w:val="20"/>
          <w:szCs w:val="20"/>
          <w:rtl/>
        </w:rPr>
        <w:t>الإخطار ومستندات</w:t>
      </w:r>
      <w:r w:rsidRPr="00E77B07">
        <w:rPr>
          <w:rFonts w:ascii="Helvetica" w:hAnsi="Helvetica"/>
          <w:sz w:val="20"/>
          <w:szCs w:val="20"/>
          <w:rtl/>
        </w:rPr>
        <w:t xml:space="preserve"> لدعم أي تحديثات تطرأ على معلومات الطلب الخاص بك</w:t>
      </w:r>
      <w:r w:rsidRPr="00E77B07">
        <w:rPr>
          <w:rFonts w:ascii="Helvetica" w:hAnsi="Helvetica" w:cs="Calibri"/>
          <w:sz w:val="20"/>
          <w:szCs w:val="20"/>
          <w:rtl/>
          <w:lang w:bidi="ar"/>
        </w:rPr>
        <w:t>.</w:t>
      </w:r>
    </w:p>
    <w:p w14:paraId="31E1DAA2" w14:textId="77777777" w:rsidR="00E479B7" w:rsidRPr="00CC20BE" w:rsidRDefault="00E479B7" w:rsidP="00BB05C9">
      <w:pPr>
        <w:widowControl/>
        <w:jc w:val="both"/>
        <w:rPr>
          <w:rFonts w:ascii="Calibri" w:hAnsi="Calibri" w:cs="Calibri"/>
          <w:szCs w:val="22"/>
        </w:rPr>
      </w:pPr>
    </w:p>
    <w:p w14:paraId="408D37A4" w14:textId="77777777" w:rsidR="00BB05C9" w:rsidRPr="00CC20BE" w:rsidRDefault="00BB05C9" w:rsidP="00566EDC">
      <w:pPr>
        <w:widowControl/>
        <w:bidi/>
        <w:spacing w:line="276" w:lineRule="auto"/>
        <w:jc w:val="both"/>
        <w:rPr>
          <w:rFonts w:ascii="Calibri" w:hAnsi="Calibri" w:cs="Calibri"/>
          <w:szCs w:val="22"/>
        </w:rPr>
      </w:pPr>
      <w:r w:rsidRPr="00CC20BE">
        <w:rPr>
          <w:rFonts w:ascii="Calibri" w:hAnsi="Calibri"/>
          <w:szCs w:val="22"/>
          <w:rtl/>
        </w:rPr>
        <w:t xml:space="preserve">إذا كنت تطعن لأنك، أو أي فرد من الأفراد المذكورين في الطلب، ضحية للعنف المنزلي، أو العنف في المواعدات، أو الاعتداء الجنسي، أو المطاردة، فيُرجى الرجوع إلى إشعار بالحقوق بموجب قانون العنف ضد المرأة </w:t>
      </w:r>
      <w:r w:rsidRPr="00CC20BE">
        <w:rPr>
          <w:rFonts w:ascii="Calibri" w:hAnsi="Calibri" w:cs="Calibri"/>
          <w:szCs w:val="22"/>
          <w:rtl/>
          <w:lang w:bidi="ar"/>
        </w:rPr>
        <w:t>(</w:t>
      </w:r>
      <w:r w:rsidRPr="00CC20BE">
        <w:rPr>
          <w:rFonts w:ascii="Calibri" w:hAnsi="Calibri" w:cs="Calibri"/>
          <w:szCs w:val="22"/>
        </w:rPr>
        <w:t>Violence Against Women Act, VAWA</w:t>
      </w:r>
      <w:r w:rsidRPr="00CC20BE">
        <w:rPr>
          <w:rFonts w:ascii="Calibri" w:hAnsi="Calibri" w:cs="Calibri"/>
          <w:szCs w:val="22"/>
          <w:rtl/>
          <w:lang w:bidi="ar"/>
        </w:rPr>
        <w:t xml:space="preserve">) </w:t>
      </w:r>
      <w:r w:rsidRPr="00CC20BE">
        <w:rPr>
          <w:rFonts w:ascii="Calibri" w:hAnsi="Calibri"/>
          <w:szCs w:val="22"/>
          <w:rtl/>
        </w:rPr>
        <w:t>الوارد أدناه</w:t>
      </w:r>
      <w:r w:rsidRPr="00CC20BE">
        <w:rPr>
          <w:rFonts w:ascii="Calibri" w:hAnsi="Calibri" w:cs="Calibri"/>
          <w:szCs w:val="22"/>
          <w:rtl/>
          <w:lang w:bidi="ar"/>
        </w:rPr>
        <w:t xml:space="preserve">. </w:t>
      </w:r>
      <w:r w:rsidRPr="00CC20BE">
        <w:rPr>
          <w:rFonts w:ascii="Calibri" w:hAnsi="Calibri"/>
          <w:szCs w:val="22"/>
          <w:rtl/>
        </w:rPr>
        <w:t>لا تقتصر الحماية التي يوفرها قانون العنف ضد المرأة على النساء فقط، ولكن تتوفر بشكل متساويٍ لجميع الأفراد، بصرف النظر عن الجنس أو الهوية الجنسية أو الميول الجنسية</w:t>
      </w:r>
      <w:r w:rsidRPr="00CC20BE">
        <w:rPr>
          <w:rFonts w:ascii="Calibri" w:hAnsi="Calibri" w:cs="Calibri"/>
          <w:szCs w:val="22"/>
          <w:rtl/>
          <w:lang w:bidi="ar"/>
        </w:rPr>
        <w:t>.</w:t>
      </w:r>
    </w:p>
    <w:p w14:paraId="049C70AA" w14:textId="77777777" w:rsidR="00D36D41" w:rsidRPr="00CC20BE" w:rsidRDefault="00D36D41">
      <w:pPr>
        <w:widowControl/>
        <w:ind w:firstLine="5760"/>
        <w:jc w:val="both"/>
        <w:rPr>
          <w:rFonts w:ascii="Calibri" w:hAnsi="Calibri" w:cs="Calibri"/>
          <w:szCs w:val="22"/>
        </w:rPr>
      </w:pPr>
    </w:p>
    <w:p w14:paraId="009AD452" w14:textId="77777777" w:rsidR="00B04A5D" w:rsidRPr="00CC20BE" w:rsidRDefault="00B04A5D">
      <w:pPr>
        <w:widowControl/>
        <w:bidi/>
        <w:ind w:firstLine="5760"/>
        <w:jc w:val="both"/>
        <w:rPr>
          <w:rFonts w:ascii="Calibri" w:hAnsi="Calibri" w:cs="Calibri"/>
          <w:szCs w:val="22"/>
        </w:rPr>
      </w:pPr>
      <w:r w:rsidRPr="00CC20BE">
        <w:rPr>
          <w:rFonts w:ascii="Calibri" w:hAnsi="Calibri"/>
          <w:szCs w:val="22"/>
          <w:rtl/>
        </w:rPr>
        <w:t>مع خالص التحية،</w:t>
      </w:r>
    </w:p>
    <w:p w14:paraId="4ED007DC" w14:textId="77777777" w:rsidR="008E3142" w:rsidRPr="00CC20BE" w:rsidRDefault="008E3142" w:rsidP="008E3142">
      <w:pPr>
        <w:widowControl/>
        <w:jc w:val="both"/>
        <w:rPr>
          <w:rFonts w:ascii="Calibri" w:hAnsi="Calibri" w:cs="Calibri"/>
          <w:szCs w:val="22"/>
        </w:rPr>
      </w:pPr>
    </w:p>
    <w:p w14:paraId="1DCA53FF" w14:textId="77777777" w:rsidR="008E3142" w:rsidRPr="00CC20BE" w:rsidRDefault="008E3142" w:rsidP="008E3142">
      <w:pPr>
        <w:widowControl/>
        <w:jc w:val="both"/>
        <w:rPr>
          <w:rFonts w:ascii="Calibri" w:hAnsi="Calibri" w:cs="Calibri"/>
          <w:szCs w:val="22"/>
        </w:rPr>
      </w:pPr>
    </w:p>
    <w:p w14:paraId="7605311B" w14:textId="77777777" w:rsidR="008E3142" w:rsidRPr="00CC20BE" w:rsidRDefault="008E3142" w:rsidP="008E3142">
      <w:pPr>
        <w:widowControl/>
        <w:jc w:val="both"/>
        <w:rPr>
          <w:rFonts w:ascii="Calibri" w:hAnsi="Calibri" w:cs="Calibri"/>
          <w:szCs w:val="22"/>
        </w:rPr>
      </w:pPr>
    </w:p>
    <w:p w14:paraId="4039BFFC" w14:textId="77777777" w:rsidR="00B04A5D" w:rsidRPr="00E77B07" w:rsidRDefault="003628E2" w:rsidP="00073201">
      <w:pPr>
        <w:widowControl/>
        <w:bidi/>
        <w:ind w:left="5760"/>
        <w:jc w:val="both"/>
        <w:rPr>
          <w:rFonts w:ascii="Helvetica" w:hAnsi="Helvetica" w:cs="Calibri"/>
          <w:sz w:val="20"/>
          <w:szCs w:val="20"/>
        </w:rPr>
      </w:pPr>
      <w:r w:rsidRPr="00CC20BE">
        <w:rPr>
          <w:rFonts w:ascii="Calibri" w:hAnsi="Calibri" w:cs="Calibri"/>
          <w:szCs w:val="22"/>
        </w:rPr>
        <w:t>[</w:t>
      </w:r>
      <w:r w:rsidRPr="00E77B07">
        <w:rPr>
          <w:rFonts w:ascii="Helvetica" w:hAnsi="Helvetica" w:cs="Calibri"/>
          <w:sz w:val="20"/>
          <w:szCs w:val="20"/>
        </w:rPr>
        <w:t>NAME]</w:t>
      </w:r>
    </w:p>
    <w:p w14:paraId="02870509" w14:textId="77777777" w:rsidR="00B04A5D" w:rsidRPr="00CC20BE" w:rsidRDefault="00B04A5D">
      <w:pPr>
        <w:widowControl/>
        <w:bidi/>
        <w:ind w:firstLine="5760"/>
        <w:jc w:val="both"/>
        <w:rPr>
          <w:rFonts w:ascii="Calibri" w:hAnsi="Calibri" w:cs="Calibri"/>
          <w:szCs w:val="22"/>
        </w:rPr>
      </w:pPr>
      <w:r w:rsidRPr="00CC20BE">
        <w:rPr>
          <w:rFonts w:ascii="Calibri" w:hAnsi="Calibri"/>
          <w:szCs w:val="22"/>
          <w:rtl/>
        </w:rPr>
        <w:t>المالك</w:t>
      </w:r>
      <w:r w:rsidRPr="00CC20BE">
        <w:rPr>
          <w:rFonts w:ascii="Calibri" w:hAnsi="Calibri" w:cs="Calibri"/>
          <w:szCs w:val="22"/>
          <w:rtl/>
          <w:lang w:bidi="ar"/>
        </w:rPr>
        <w:t>/</w:t>
      </w:r>
      <w:r w:rsidRPr="00CC20BE">
        <w:rPr>
          <w:rFonts w:ascii="Calibri" w:hAnsi="Calibri"/>
          <w:szCs w:val="22"/>
          <w:rtl/>
        </w:rPr>
        <w:t>المدير</w:t>
      </w:r>
    </w:p>
    <w:p w14:paraId="10D8DF9F" w14:textId="77777777" w:rsidR="00C83D34" w:rsidRPr="00CC20BE" w:rsidRDefault="00C83D34">
      <w:pPr>
        <w:widowControl/>
        <w:jc w:val="both"/>
        <w:rPr>
          <w:rFonts w:ascii="Calibri" w:hAnsi="Calibri" w:cs="Calibri"/>
          <w:szCs w:val="22"/>
        </w:rPr>
      </w:pPr>
    </w:p>
    <w:p w14:paraId="6B0796D3" w14:textId="77777777" w:rsidR="008E3142" w:rsidRPr="00CC20BE" w:rsidRDefault="008E3142">
      <w:pPr>
        <w:widowControl/>
        <w:jc w:val="both"/>
        <w:rPr>
          <w:rFonts w:ascii="Calibri" w:hAnsi="Calibri" w:cs="Calibri"/>
          <w:szCs w:val="22"/>
        </w:rPr>
      </w:pPr>
    </w:p>
    <w:p w14:paraId="25FA15C6" w14:textId="4FB3AD76" w:rsidR="00C83D34" w:rsidRPr="008124F7" w:rsidRDefault="009952AC" w:rsidP="00566EDC">
      <w:pPr>
        <w:tabs>
          <w:tab w:val="left" w:pos="0"/>
        </w:tabs>
        <w:bidi/>
        <w:jc w:val="center"/>
        <w:rPr>
          <w:rFonts w:ascii="Helvetica" w:hAnsi="Helvetica" w:cs="Calibri"/>
          <w:b/>
          <w:sz w:val="20"/>
          <w:szCs w:val="20"/>
        </w:rPr>
      </w:pPr>
      <w:r w:rsidRPr="008124F7">
        <w:rPr>
          <w:rFonts w:ascii="Helvetica" w:hAnsi="Helvetica" w:cs="Calibri"/>
          <w:b/>
          <w:bCs/>
          <w:sz w:val="20"/>
          <w:szCs w:val="20"/>
        </w:rPr>
        <w:t xml:space="preserve">[INSERT </w:t>
      </w:r>
      <w:r w:rsidR="00F53196" w:rsidRPr="008124F7">
        <w:rPr>
          <w:rFonts w:ascii="Helvetica" w:hAnsi="Helvetica" w:cs="Calibri"/>
          <w:b/>
          <w:bCs/>
          <w:sz w:val="20"/>
          <w:szCs w:val="20"/>
        </w:rPr>
        <w:t>ARABIC</w:t>
      </w:r>
      <w:r w:rsidRPr="008124F7">
        <w:rPr>
          <w:rFonts w:ascii="Helvetica" w:hAnsi="Helvetica" w:cs="Calibri"/>
          <w:b/>
          <w:bCs/>
          <w:sz w:val="20"/>
          <w:szCs w:val="20"/>
        </w:rPr>
        <w:t xml:space="preserve"> HOUSEHOLD SIZE AND INCOME CHART OR ATTACH </w:t>
      </w:r>
      <w:r w:rsidR="00F53196" w:rsidRPr="008124F7">
        <w:rPr>
          <w:rFonts w:ascii="Helvetica" w:hAnsi="Helvetica" w:cs="Calibri"/>
          <w:b/>
          <w:bCs/>
          <w:sz w:val="20"/>
          <w:szCs w:val="20"/>
        </w:rPr>
        <w:t>ARABIC</w:t>
      </w:r>
      <w:r w:rsidRPr="008124F7">
        <w:rPr>
          <w:rFonts w:ascii="Helvetica" w:hAnsi="Helvetica" w:cs="Calibri"/>
          <w:b/>
          <w:bCs/>
          <w:sz w:val="20"/>
          <w:szCs w:val="20"/>
        </w:rPr>
        <w:t xml:space="preserve"> PROJECT ADVERTISEMENT] </w:t>
      </w:r>
    </w:p>
    <w:p w14:paraId="0622152A" w14:textId="77777777" w:rsidR="00BB05C9" w:rsidRPr="00CC20BE" w:rsidRDefault="00BB05C9" w:rsidP="00384B8F">
      <w:pPr>
        <w:tabs>
          <w:tab w:val="left" w:pos="0"/>
        </w:tabs>
        <w:jc w:val="center"/>
        <w:rPr>
          <w:rFonts w:ascii="Calibri" w:hAnsi="Calibri" w:cs="Calibri"/>
          <w:b/>
          <w:szCs w:val="22"/>
        </w:rPr>
      </w:pPr>
    </w:p>
    <w:p w14:paraId="6492A3A1" w14:textId="77777777" w:rsidR="00E07CFE" w:rsidRPr="00CC20BE" w:rsidRDefault="00E07CFE" w:rsidP="00E07CFE">
      <w:pPr>
        <w:spacing w:line="276" w:lineRule="auto"/>
        <w:jc w:val="center"/>
        <w:rPr>
          <w:rFonts w:asciiTheme="minorHAnsi" w:hAnsiTheme="minorHAnsi" w:cstheme="minorHAnsi"/>
          <w:b/>
          <w:szCs w:val="22"/>
          <w:u w:val="single"/>
        </w:rPr>
      </w:pPr>
    </w:p>
    <w:p w14:paraId="7D4984D0" w14:textId="6A2B3CBA" w:rsidR="00F235A0" w:rsidRPr="00CC20BE" w:rsidRDefault="00F235A0" w:rsidP="008124F7">
      <w:pPr>
        <w:adjustRightInd/>
        <w:spacing w:after="200" w:line="276" w:lineRule="auto"/>
        <w:contextualSpacing/>
        <w:rPr>
          <w:rFonts w:asciiTheme="minorHAnsi" w:eastAsiaTheme="minorHAnsi" w:hAnsiTheme="minorHAnsi" w:cstheme="minorHAnsi"/>
          <w:bCs/>
          <w:sz w:val="28"/>
          <w:szCs w:val="28"/>
        </w:rPr>
      </w:pPr>
    </w:p>
    <w:p w14:paraId="29E2A7C2" w14:textId="27D73F35" w:rsidR="003F6E3A" w:rsidRPr="002A0C1D" w:rsidRDefault="002A0C1D" w:rsidP="00396179">
      <w:pPr>
        <w:bidi/>
        <w:spacing w:line="276" w:lineRule="auto"/>
        <w:jc w:val="center"/>
        <w:rPr>
          <w:rFonts w:asciiTheme="minorHAnsi" w:hAnsiTheme="minorHAnsi" w:cstheme="minorHAnsi"/>
          <w:b/>
          <w:bCs/>
          <w:sz w:val="28"/>
          <w:szCs w:val="28"/>
        </w:rPr>
      </w:pPr>
      <w:r w:rsidRPr="002A0C1D">
        <w:rPr>
          <w:rFonts w:asciiTheme="minorHAnsi" w:hAnsiTheme="minorHAnsi"/>
          <w:b/>
          <w:bCs/>
          <w:sz w:val="24"/>
        </w:rPr>
        <w:t>[</w:t>
      </w:r>
      <w:r w:rsidR="00396179" w:rsidRPr="002A0C1D">
        <w:rPr>
          <w:rFonts w:asciiTheme="minorHAnsi" w:hAnsiTheme="minorHAnsi"/>
          <w:b/>
          <w:bCs/>
          <w:sz w:val="24"/>
        </w:rPr>
        <w:t>INSERT ATTACHMENT Z</w:t>
      </w:r>
      <w:r w:rsidR="00396179" w:rsidRPr="002A0C1D">
        <w:rPr>
          <w:rFonts w:asciiTheme="minorHAnsi" w:hAnsiTheme="minorHAnsi"/>
          <w:b/>
          <w:bCs/>
          <w:sz w:val="28"/>
          <w:szCs w:val="28"/>
        </w:rPr>
        <w:t>]</w:t>
      </w:r>
    </w:p>
    <w:sectPr w:rsidR="003F6E3A" w:rsidRPr="002A0C1D" w:rsidSect="00344A52">
      <w:footerReference w:type="default" r:id="rId8"/>
      <w:endnotePr>
        <w:numFmt w:val="decimal"/>
      </w:endnotePr>
      <w:pgSz w:w="12240" w:h="15840" w:code="1"/>
      <w:pgMar w:top="720" w:right="1440" w:bottom="72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21FF4" w14:textId="77777777" w:rsidR="007C42D0" w:rsidRDefault="007C42D0">
      <w:pPr>
        <w:bidi/>
      </w:pPr>
      <w:r>
        <w:separator/>
      </w:r>
    </w:p>
  </w:endnote>
  <w:endnote w:type="continuationSeparator" w:id="0">
    <w:p w14:paraId="2742F2F7" w14:textId="77777777" w:rsidR="007C42D0" w:rsidRDefault="007C42D0">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15A0" w14:textId="2D84CFD9" w:rsidR="00907208" w:rsidRPr="00D1351B" w:rsidRDefault="00D1351B" w:rsidP="00C209A3">
    <w:pPr>
      <w:pStyle w:val="Footer"/>
      <w:bidi/>
      <w:rPr>
        <w:rFonts w:ascii="Calibri" w:hAnsi="Calibri" w:cs="Calibri"/>
        <w:color w:val="000000" w:themeColor="text1"/>
        <w:sz w:val="20"/>
        <w:szCs w:val="20"/>
      </w:rPr>
    </w:pPr>
    <w:r w:rsidRPr="00D1351B">
      <w:rPr>
        <w:rFonts w:ascii="Calibri" w:hAnsi="Calibri" w:cs="Calibri"/>
        <w:color w:val="000000" w:themeColor="text1"/>
        <w:sz w:val="20"/>
        <w:szCs w:val="20"/>
      </w:rPr>
      <w:t xml:space="preserve"> </w:t>
    </w:r>
    <w:r w:rsidR="00C209A3">
      <w:rPr>
        <w:rFonts w:ascii="Helvetica" w:hAnsi="Helvetica" w:cs="Calibri"/>
        <w:color w:val="000000" w:themeColor="text1"/>
        <w:sz w:val="20"/>
        <w:szCs w:val="20"/>
      </w:rPr>
      <w:t>ARABIC NO UNIT AVAILABLE NOTICE</w:t>
    </w:r>
    <w:r w:rsidR="00BB05C9" w:rsidRPr="00D1351B">
      <w:rPr>
        <w:rFonts w:ascii="Calibri" w:hAnsi="Calibri" w:cs="Calibri"/>
        <w:color w:val="000000" w:themeColor="text1"/>
        <w:sz w:val="20"/>
        <w:szCs w:val="20"/>
        <w:rtl/>
        <w:lang w:bidi="ar"/>
      </w:rPr>
      <w:tab/>
    </w:r>
    <w:r w:rsidR="00C209A3">
      <w:rPr>
        <w:rFonts w:ascii="Calibri" w:hAnsi="Calibri" w:cs="Calibri"/>
        <w:color w:val="000000" w:themeColor="text1"/>
        <w:sz w:val="20"/>
        <w:szCs w:val="20"/>
        <w:lang w:bidi="ar"/>
      </w:rPr>
      <w:tab/>
    </w:r>
    <w:r w:rsidR="00BB05C9" w:rsidRPr="00D1351B">
      <w:rPr>
        <w:rFonts w:ascii="Calibri" w:hAnsi="Calibri" w:cs="Calibri"/>
        <w:noProof/>
        <w:color w:val="000000" w:themeColor="text1"/>
        <w:sz w:val="20"/>
        <w:szCs w:val="20"/>
        <w:rtl/>
      </w:rPr>
      <w:drawing>
        <wp:inline distT="0" distB="0" distL="0" distR="0" wp14:anchorId="12D47E77" wp14:editId="7D04584B">
          <wp:extent cx="243791" cy="2743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791" cy="274320"/>
                  </a:xfrm>
                  <a:prstGeom prst="rect">
                    <a:avLst/>
                  </a:prstGeom>
                  <a:ln>
                    <a:noFill/>
                  </a:ln>
                  <a:extLst>
                    <a:ext uri="{53640926-AAD7-44D8-BBD7-CCE9431645EC}">
                      <a14:shadowObscured xmlns:a14="http://schemas.microsoft.com/office/drawing/2010/main"/>
                    </a:ext>
                  </a:extLst>
                </pic:spPr>
              </pic:pic>
            </a:graphicData>
          </a:graphic>
        </wp:inline>
      </w:drawing>
    </w:r>
    <w:r w:rsidR="00BB05C9" w:rsidRPr="00D1351B">
      <w:rPr>
        <w:rFonts w:ascii="Calibri" w:hAnsi="Calibri" w:cs="Calibri"/>
        <w:color w:val="000000" w:themeColor="text1"/>
        <w:sz w:val="20"/>
        <w:szCs w:val="20"/>
        <w:rtl/>
        <w:lang w:bidi="ar"/>
      </w:rPr>
      <w:t xml:space="preserve">  </w:t>
    </w:r>
    <w:r w:rsidR="00BB05C9" w:rsidRPr="00D1351B">
      <w:rPr>
        <w:rFonts w:ascii="Calibri" w:hAnsi="Calibri" w:cs="Calibri"/>
        <w:noProof/>
        <w:color w:val="000000" w:themeColor="text1"/>
        <w:sz w:val="20"/>
        <w:szCs w:val="20"/>
      </w:rPr>
      <w:drawing>
        <wp:inline distT="0" distB="0" distL="0" distR="0" wp14:anchorId="2ABC36E0" wp14:editId="1191EC25">
          <wp:extent cx="256032"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032" cy="274320"/>
                  </a:xfrm>
                  <a:prstGeom prst="rect">
                    <a:avLst/>
                  </a:prstGeom>
                </pic:spPr>
              </pic:pic>
            </a:graphicData>
          </a:graphic>
        </wp:inline>
      </w:drawing>
    </w:r>
    <w:r w:rsidR="00BB05C9" w:rsidRPr="00D1351B">
      <w:rPr>
        <w:rFonts w:ascii="Calibri" w:hAnsi="Calibri" w:cs="Calibri"/>
        <w:color w:val="000000" w:themeColor="text1"/>
        <w:sz w:val="20"/>
        <w:szCs w:val="20"/>
      </w:rPr>
      <w:tab/>
    </w:r>
  </w:p>
  <w:p w14:paraId="5CA9D0FF" w14:textId="38C731DE" w:rsidR="00907208" w:rsidRPr="005D11B9" w:rsidRDefault="005D11B9" w:rsidP="005D11B9">
    <w:pPr>
      <w:pStyle w:val="Footer"/>
      <w:jc w:val="right"/>
      <w:rPr>
        <w:rFonts w:ascii="Helvetica" w:hAnsi="Helvetica" w:cstheme="minorHAnsi"/>
        <w:sz w:val="20"/>
        <w:szCs w:val="20"/>
      </w:rPr>
    </w:pPr>
    <w:r>
      <w:rPr>
        <w:rFonts w:ascii="Helvetica" w:hAnsi="Helvetica" w:cstheme="minorHAnsi"/>
        <w:sz w:val="20"/>
        <w:szCs w:val="20"/>
      </w:rPr>
      <w:t xml:space="preserve">January </w:t>
    </w:r>
    <w:r w:rsidR="00190A4F">
      <w:rPr>
        <w:rFonts w:ascii="Helvetica" w:hAnsi="Helvetica" w:cstheme="minorHAnsi"/>
        <w:sz w:val="20"/>
        <w:szCs w:val="20"/>
      </w:rPr>
      <w:t>2025</w:t>
    </w:r>
  </w:p>
  <w:p w14:paraId="79C3A0B3" w14:textId="77777777" w:rsidR="00907208" w:rsidRPr="00D1351B" w:rsidRDefault="00907208">
    <w:pPr>
      <w:pStyle w:val="Footer"/>
      <w:rPr>
        <w:rFonts w:ascii="Helvetica" w:hAnsi="Helvetica" w:cstheme="minorHAnsi"/>
        <w:color w:val="000000" w:themeColor="text1"/>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8738" w14:textId="77777777" w:rsidR="007C42D0" w:rsidRDefault="007C42D0">
      <w:pPr>
        <w:bidi/>
      </w:pPr>
      <w:r>
        <w:separator/>
      </w:r>
    </w:p>
  </w:footnote>
  <w:footnote w:type="continuationSeparator" w:id="0">
    <w:p w14:paraId="482CA421" w14:textId="77777777" w:rsidR="007C42D0" w:rsidRDefault="007C42D0">
      <w:pPr>
        <w:bidi/>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1FC0"/>
    <w:multiLevelType w:val="hybridMultilevel"/>
    <w:tmpl w:val="3D9CF454"/>
    <w:lvl w:ilvl="0" w:tplc="BE16EFA0">
      <w:start w:val="1"/>
      <w:numFmt w:val="bullet"/>
      <w:lvlText w:val="*"/>
      <w:lvlJc w:val="left"/>
      <w:pPr>
        <w:ind w:left="72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300450589">
    <w:abstractNumId w:val="0"/>
  </w:num>
  <w:num w:numId="2" w16cid:durableId="687409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27BD"/>
    <w:rsid w:val="00015882"/>
    <w:rsid w:val="00040636"/>
    <w:rsid w:val="00054E93"/>
    <w:rsid w:val="00065766"/>
    <w:rsid w:val="00073201"/>
    <w:rsid w:val="000928EA"/>
    <w:rsid w:val="000C5768"/>
    <w:rsid w:val="000D10B7"/>
    <w:rsid w:val="000D4EB5"/>
    <w:rsid w:val="00111526"/>
    <w:rsid w:val="00123BD1"/>
    <w:rsid w:val="00131D91"/>
    <w:rsid w:val="00133E57"/>
    <w:rsid w:val="00135BDE"/>
    <w:rsid w:val="00137736"/>
    <w:rsid w:val="00141306"/>
    <w:rsid w:val="00190A4F"/>
    <w:rsid w:val="001C50DF"/>
    <w:rsid w:val="001C7248"/>
    <w:rsid w:val="001D213B"/>
    <w:rsid w:val="00216C15"/>
    <w:rsid w:val="002468AB"/>
    <w:rsid w:val="002A0C1D"/>
    <w:rsid w:val="002D2A7F"/>
    <w:rsid w:val="002D52D9"/>
    <w:rsid w:val="00303DC6"/>
    <w:rsid w:val="00317E14"/>
    <w:rsid w:val="00344A52"/>
    <w:rsid w:val="003504EB"/>
    <w:rsid w:val="003628E2"/>
    <w:rsid w:val="00384B8F"/>
    <w:rsid w:val="00396179"/>
    <w:rsid w:val="00397861"/>
    <w:rsid w:val="003A223C"/>
    <w:rsid w:val="003B0601"/>
    <w:rsid w:val="003C6552"/>
    <w:rsid w:val="003E3DF2"/>
    <w:rsid w:val="003F6DED"/>
    <w:rsid w:val="003F6E3A"/>
    <w:rsid w:val="00414F76"/>
    <w:rsid w:val="00481EEB"/>
    <w:rsid w:val="004820F4"/>
    <w:rsid w:val="004A3B62"/>
    <w:rsid w:val="004A6C9D"/>
    <w:rsid w:val="004C67A9"/>
    <w:rsid w:val="004E5886"/>
    <w:rsid w:val="00550AA3"/>
    <w:rsid w:val="00566EDC"/>
    <w:rsid w:val="00573013"/>
    <w:rsid w:val="005A23AD"/>
    <w:rsid w:val="005B0A52"/>
    <w:rsid w:val="005B2D83"/>
    <w:rsid w:val="005C6FDC"/>
    <w:rsid w:val="005D11B9"/>
    <w:rsid w:val="005E6BC7"/>
    <w:rsid w:val="005F7958"/>
    <w:rsid w:val="00606B06"/>
    <w:rsid w:val="00610FAA"/>
    <w:rsid w:val="0066004E"/>
    <w:rsid w:val="006801B5"/>
    <w:rsid w:val="006A0EF2"/>
    <w:rsid w:val="006B3BF7"/>
    <w:rsid w:val="006C473E"/>
    <w:rsid w:val="006D0A2B"/>
    <w:rsid w:val="006D0A6B"/>
    <w:rsid w:val="006D4500"/>
    <w:rsid w:val="006E692D"/>
    <w:rsid w:val="006F2AB1"/>
    <w:rsid w:val="00702004"/>
    <w:rsid w:val="0070694F"/>
    <w:rsid w:val="007162FB"/>
    <w:rsid w:val="00745999"/>
    <w:rsid w:val="00746BF9"/>
    <w:rsid w:val="007624B7"/>
    <w:rsid w:val="007827BD"/>
    <w:rsid w:val="00787EB6"/>
    <w:rsid w:val="007B2A19"/>
    <w:rsid w:val="007C3299"/>
    <w:rsid w:val="007C42D0"/>
    <w:rsid w:val="007E2DBB"/>
    <w:rsid w:val="008124F7"/>
    <w:rsid w:val="00825379"/>
    <w:rsid w:val="00832B92"/>
    <w:rsid w:val="008A4948"/>
    <w:rsid w:val="008C3B3E"/>
    <w:rsid w:val="008E3142"/>
    <w:rsid w:val="008E60D1"/>
    <w:rsid w:val="00907208"/>
    <w:rsid w:val="00910551"/>
    <w:rsid w:val="00930B7B"/>
    <w:rsid w:val="00960842"/>
    <w:rsid w:val="009663A4"/>
    <w:rsid w:val="00985E16"/>
    <w:rsid w:val="009952AC"/>
    <w:rsid w:val="009A2066"/>
    <w:rsid w:val="009A2B58"/>
    <w:rsid w:val="009D0C90"/>
    <w:rsid w:val="00A14C8B"/>
    <w:rsid w:val="00A440A9"/>
    <w:rsid w:val="00A46B79"/>
    <w:rsid w:val="00A820EF"/>
    <w:rsid w:val="00A84D04"/>
    <w:rsid w:val="00AB337F"/>
    <w:rsid w:val="00AD3C56"/>
    <w:rsid w:val="00B04A5D"/>
    <w:rsid w:val="00B13586"/>
    <w:rsid w:val="00B2599E"/>
    <w:rsid w:val="00B54504"/>
    <w:rsid w:val="00B70A30"/>
    <w:rsid w:val="00B71435"/>
    <w:rsid w:val="00B8189B"/>
    <w:rsid w:val="00BB05C9"/>
    <w:rsid w:val="00BC1CF6"/>
    <w:rsid w:val="00BC6451"/>
    <w:rsid w:val="00BD20A8"/>
    <w:rsid w:val="00BD25A2"/>
    <w:rsid w:val="00BF5AA2"/>
    <w:rsid w:val="00C063CE"/>
    <w:rsid w:val="00C209A3"/>
    <w:rsid w:val="00C20FFF"/>
    <w:rsid w:val="00C36076"/>
    <w:rsid w:val="00C83D34"/>
    <w:rsid w:val="00C92425"/>
    <w:rsid w:val="00CC20BE"/>
    <w:rsid w:val="00CE1559"/>
    <w:rsid w:val="00CE68BE"/>
    <w:rsid w:val="00D1351B"/>
    <w:rsid w:val="00D36D41"/>
    <w:rsid w:val="00D421AE"/>
    <w:rsid w:val="00D51E5E"/>
    <w:rsid w:val="00D6021D"/>
    <w:rsid w:val="00D84C39"/>
    <w:rsid w:val="00DE166E"/>
    <w:rsid w:val="00E07CFE"/>
    <w:rsid w:val="00E479B7"/>
    <w:rsid w:val="00E52CC1"/>
    <w:rsid w:val="00E77B07"/>
    <w:rsid w:val="00EA4FCA"/>
    <w:rsid w:val="00EB2616"/>
    <w:rsid w:val="00F12A79"/>
    <w:rsid w:val="00F235A0"/>
    <w:rsid w:val="00F249B3"/>
    <w:rsid w:val="00F4175B"/>
    <w:rsid w:val="00F47C6C"/>
    <w:rsid w:val="00F53196"/>
    <w:rsid w:val="00F61795"/>
    <w:rsid w:val="00F64763"/>
    <w:rsid w:val="00F72F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8DC8A6F"/>
  <w15:docId w15:val="{1D3D596A-62FD-47EC-98A1-D27FFF37A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link w:val="FooterChar"/>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9A2B58"/>
    <w:rPr>
      <w:rFonts w:ascii="Tahoma" w:hAnsi="Tahoma" w:cs="Tahoma"/>
      <w:sz w:val="16"/>
      <w:szCs w:val="16"/>
    </w:rPr>
  </w:style>
  <w:style w:type="table" w:styleId="TableGrid">
    <w:name w:val="Table Grid"/>
    <w:basedOn w:val="TableNormal"/>
    <w:rsid w:val="00B13586"/>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B0601"/>
    <w:rPr>
      <w:sz w:val="16"/>
      <w:szCs w:val="16"/>
    </w:rPr>
  </w:style>
  <w:style w:type="paragraph" w:styleId="CommentText">
    <w:name w:val="annotation text"/>
    <w:basedOn w:val="Normal"/>
    <w:link w:val="CommentTextChar"/>
    <w:rsid w:val="003B0601"/>
    <w:rPr>
      <w:sz w:val="20"/>
      <w:szCs w:val="20"/>
    </w:rPr>
  </w:style>
  <w:style w:type="character" w:customStyle="1" w:styleId="CommentTextChar">
    <w:name w:val="Comment Text Char"/>
    <w:basedOn w:val="DefaultParagraphFont"/>
    <w:link w:val="CommentText"/>
    <w:rsid w:val="003B0601"/>
  </w:style>
  <w:style w:type="paragraph" w:styleId="CommentSubject">
    <w:name w:val="annotation subject"/>
    <w:basedOn w:val="CommentText"/>
    <w:next w:val="CommentText"/>
    <w:link w:val="CommentSubjectChar"/>
    <w:rsid w:val="003B0601"/>
    <w:rPr>
      <w:b/>
      <w:bCs/>
    </w:rPr>
  </w:style>
  <w:style w:type="character" w:customStyle="1" w:styleId="CommentSubjectChar">
    <w:name w:val="Comment Subject Char"/>
    <w:link w:val="CommentSubject"/>
    <w:rsid w:val="003B0601"/>
    <w:rPr>
      <w:b/>
      <w:bCs/>
    </w:rPr>
  </w:style>
  <w:style w:type="paragraph" w:styleId="Revision">
    <w:name w:val="Revision"/>
    <w:hidden/>
    <w:uiPriority w:val="99"/>
    <w:semiHidden/>
    <w:rsid w:val="00303DC6"/>
    <w:rPr>
      <w:sz w:val="22"/>
      <w:szCs w:val="24"/>
    </w:rPr>
  </w:style>
  <w:style w:type="paragraph" w:styleId="ListParagraph">
    <w:name w:val="List Paragraph"/>
    <w:basedOn w:val="Normal"/>
    <w:uiPriority w:val="34"/>
    <w:qFormat/>
    <w:rsid w:val="000928EA"/>
    <w:pPr>
      <w:ind w:left="720"/>
      <w:contextualSpacing/>
    </w:pPr>
  </w:style>
  <w:style w:type="paragraph" w:styleId="FootnoteText">
    <w:name w:val="footnote text"/>
    <w:basedOn w:val="Normal"/>
    <w:link w:val="FootnoteTextChar"/>
    <w:rsid w:val="00BB05C9"/>
    <w:rPr>
      <w:sz w:val="20"/>
      <w:szCs w:val="20"/>
    </w:rPr>
  </w:style>
  <w:style w:type="character" w:customStyle="1" w:styleId="FootnoteTextChar">
    <w:name w:val="Footnote Text Char"/>
    <w:basedOn w:val="DefaultParagraphFont"/>
    <w:link w:val="FootnoteText"/>
    <w:rsid w:val="00BB05C9"/>
  </w:style>
  <w:style w:type="character" w:customStyle="1" w:styleId="FooterChar">
    <w:name w:val="Footer Char"/>
    <w:basedOn w:val="DefaultParagraphFont"/>
    <w:link w:val="Footer"/>
    <w:rsid w:val="005D11B9"/>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301">
      <w:bodyDiv w:val="1"/>
      <w:marLeft w:val="0"/>
      <w:marRight w:val="0"/>
      <w:marTop w:val="0"/>
      <w:marBottom w:val="0"/>
      <w:divBdr>
        <w:top w:val="none" w:sz="0" w:space="0" w:color="auto"/>
        <w:left w:val="none" w:sz="0" w:space="0" w:color="auto"/>
        <w:bottom w:val="none" w:sz="0" w:space="0" w:color="auto"/>
        <w:right w:val="none" w:sz="0" w:space="0" w:color="auto"/>
      </w:divBdr>
    </w:div>
    <w:div w:id="119618561">
      <w:bodyDiv w:val="1"/>
      <w:marLeft w:val="0"/>
      <w:marRight w:val="0"/>
      <w:marTop w:val="0"/>
      <w:marBottom w:val="0"/>
      <w:divBdr>
        <w:top w:val="none" w:sz="0" w:space="0" w:color="auto"/>
        <w:left w:val="none" w:sz="0" w:space="0" w:color="auto"/>
        <w:bottom w:val="none" w:sz="0" w:space="0" w:color="auto"/>
        <w:right w:val="none" w:sz="0" w:space="0" w:color="auto"/>
      </w:divBdr>
    </w:div>
    <w:div w:id="643630255">
      <w:bodyDiv w:val="1"/>
      <w:marLeft w:val="0"/>
      <w:marRight w:val="0"/>
      <w:marTop w:val="0"/>
      <w:marBottom w:val="0"/>
      <w:divBdr>
        <w:top w:val="none" w:sz="0" w:space="0" w:color="auto"/>
        <w:left w:val="none" w:sz="0" w:space="0" w:color="auto"/>
        <w:bottom w:val="none" w:sz="0" w:space="0" w:color="auto"/>
        <w:right w:val="none" w:sz="0" w:space="0" w:color="auto"/>
      </w:divBdr>
    </w:div>
    <w:div w:id="1369258298">
      <w:bodyDiv w:val="1"/>
      <w:marLeft w:val="0"/>
      <w:marRight w:val="0"/>
      <w:marTop w:val="0"/>
      <w:marBottom w:val="0"/>
      <w:divBdr>
        <w:top w:val="none" w:sz="0" w:space="0" w:color="auto"/>
        <w:left w:val="none" w:sz="0" w:space="0" w:color="auto"/>
        <w:bottom w:val="none" w:sz="0" w:space="0" w:color="auto"/>
        <w:right w:val="none" w:sz="0" w:space="0" w:color="auto"/>
      </w:divBdr>
    </w:div>
    <w:div w:id="1842814014">
      <w:bodyDiv w:val="1"/>
      <w:marLeft w:val="0"/>
      <w:marRight w:val="0"/>
      <w:marTop w:val="0"/>
      <w:marBottom w:val="0"/>
      <w:divBdr>
        <w:top w:val="none" w:sz="0" w:space="0" w:color="auto"/>
        <w:left w:val="none" w:sz="0" w:space="0" w:color="auto"/>
        <w:bottom w:val="none" w:sz="0" w:space="0" w:color="auto"/>
        <w:right w:val="none" w:sz="0" w:space="0" w:color="auto"/>
      </w:divBdr>
    </w:div>
    <w:div w:id="1985694172">
      <w:bodyDiv w:val="1"/>
      <w:marLeft w:val="0"/>
      <w:marRight w:val="0"/>
      <w:marTop w:val="0"/>
      <w:marBottom w:val="0"/>
      <w:divBdr>
        <w:top w:val="none" w:sz="0" w:space="0" w:color="auto"/>
        <w:left w:val="none" w:sz="0" w:space="0" w:color="auto"/>
        <w:bottom w:val="none" w:sz="0" w:space="0" w:color="auto"/>
        <w:right w:val="none" w:sz="0" w:space="0" w:color="auto"/>
      </w:divBdr>
    </w:div>
    <w:div w:id="20908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1F6C8-5BB9-444F-AB73-9235B3993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14</cp:revision>
  <cp:lastPrinted>2018-01-17T16:00:00Z</cp:lastPrinted>
  <dcterms:created xsi:type="dcterms:W3CDTF">2018-07-13T02:17:00Z</dcterms:created>
  <dcterms:modified xsi:type="dcterms:W3CDTF">2025-01-15T16:35:00Z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