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2D0B" w14:textId="2A8A82CA" w:rsidR="00CD2C5D" w:rsidRPr="004A4357" w:rsidRDefault="008C73E5" w:rsidP="0060257D">
      <w:pPr>
        <w:rPr>
          <w:rFonts w:cstheme="minorHAnsi"/>
          <w:b/>
          <w:bCs/>
          <w:lang w:eastAsia="ko-KR"/>
        </w:rPr>
      </w:pPr>
      <w:r>
        <w:rPr>
          <w:rFonts w:cstheme="minorHAnsi"/>
          <w:b/>
          <w:bCs/>
          <w:lang w:eastAsia="ko"/>
        </w:rPr>
        <w:t>별첨</w:t>
      </w:r>
      <w:r>
        <w:rPr>
          <w:rFonts w:cstheme="minorHAnsi"/>
          <w:b/>
          <w:bCs/>
          <w:lang w:eastAsia="ko"/>
        </w:rPr>
        <w:t xml:space="preserve"> H-1C: </w:t>
      </w:r>
      <w:r>
        <w:rPr>
          <w:rFonts w:cstheme="minorHAnsi"/>
          <w:b/>
          <w:bCs/>
          <w:lang w:eastAsia="ko"/>
        </w:rPr>
        <w:t>필수</w:t>
      </w:r>
      <w:r>
        <w:rPr>
          <w:rFonts w:cstheme="minorHAnsi"/>
          <w:b/>
          <w:bCs/>
          <w:lang w:eastAsia="ko"/>
        </w:rPr>
        <w:t xml:space="preserve"> </w:t>
      </w:r>
      <w:r>
        <w:rPr>
          <w:rFonts w:cstheme="minorHAnsi"/>
          <w:b/>
          <w:bCs/>
          <w:lang w:eastAsia="ko"/>
        </w:rPr>
        <w:t>제출</w:t>
      </w:r>
      <w:r>
        <w:rPr>
          <w:rFonts w:cstheme="minorHAnsi"/>
          <w:b/>
          <w:bCs/>
          <w:lang w:eastAsia="ko"/>
        </w:rPr>
        <w:t xml:space="preserve"> </w:t>
      </w:r>
      <w:r>
        <w:rPr>
          <w:rFonts w:cstheme="minorHAnsi"/>
          <w:b/>
          <w:bCs/>
          <w:lang w:eastAsia="ko"/>
        </w:rPr>
        <w:t>서류</w:t>
      </w:r>
      <w:r>
        <w:rPr>
          <w:rFonts w:cstheme="minorHAnsi"/>
          <w:b/>
          <w:bCs/>
          <w:lang w:eastAsia="ko"/>
        </w:rPr>
        <w:t xml:space="preserve"> 4-1-2025</w:t>
      </w:r>
    </w:p>
    <w:p w14:paraId="5980DD27" w14:textId="77777777" w:rsidR="007F3080" w:rsidRPr="004A4357" w:rsidRDefault="00081A81" w:rsidP="0060257D">
      <w:pPr>
        <w:rPr>
          <w:rFonts w:cstheme="minorHAnsi"/>
          <w:lang w:eastAsia="ko-KR"/>
        </w:rPr>
      </w:pPr>
      <w:bookmarkStart w:id="0" w:name="_Hlk13586383"/>
      <w:r>
        <w:rPr>
          <w:rFonts w:cstheme="minorHAnsi"/>
          <w:lang w:eastAsia="ko"/>
        </w:rPr>
        <w:t>저가</w:t>
      </w:r>
      <w:r>
        <w:rPr>
          <w:rFonts w:cstheme="minorHAnsi"/>
          <w:lang w:eastAsia="ko"/>
        </w:rPr>
        <w:t xml:space="preserve"> </w:t>
      </w:r>
      <w:r>
        <w:rPr>
          <w:rFonts w:cstheme="minorHAnsi"/>
          <w:lang w:eastAsia="ko"/>
        </w:rPr>
        <w:t>세대에</w:t>
      </w:r>
      <w:r>
        <w:rPr>
          <w:rFonts w:cstheme="minorHAnsi"/>
          <w:lang w:eastAsia="ko"/>
        </w:rPr>
        <w:t xml:space="preserve"> </w:t>
      </w:r>
      <w:r>
        <w:rPr>
          <w:rFonts w:cstheme="minorHAnsi"/>
          <w:lang w:eastAsia="ko"/>
        </w:rPr>
        <w:t>거주할</w:t>
      </w:r>
      <w:r>
        <w:rPr>
          <w:rFonts w:cstheme="minorHAnsi"/>
          <w:lang w:eastAsia="ko"/>
        </w:rPr>
        <w:t xml:space="preserve"> </w:t>
      </w:r>
      <w:r>
        <w:rPr>
          <w:rFonts w:cstheme="minorHAnsi"/>
          <w:lang w:eastAsia="ko"/>
        </w:rPr>
        <w:t>모든</w:t>
      </w:r>
      <w:r>
        <w:rPr>
          <w:rFonts w:cstheme="minorHAnsi"/>
          <w:lang w:eastAsia="ko"/>
        </w:rPr>
        <w:t xml:space="preserve"> </w:t>
      </w:r>
      <w:r>
        <w:rPr>
          <w:rFonts w:cstheme="minorHAnsi"/>
          <w:lang w:eastAsia="ko"/>
        </w:rPr>
        <w:t>인물에</w:t>
      </w:r>
      <w:r>
        <w:rPr>
          <w:rFonts w:cstheme="minorHAnsi"/>
          <w:lang w:eastAsia="ko"/>
        </w:rPr>
        <w:t xml:space="preserve"> </w:t>
      </w:r>
      <w:r>
        <w:rPr>
          <w:rFonts w:cstheme="minorHAnsi"/>
          <w:lang w:eastAsia="ko"/>
        </w:rPr>
        <w:t>대하여</w:t>
      </w:r>
      <w:r>
        <w:rPr>
          <w:rFonts w:cstheme="minorHAnsi"/>
          <w:lang w:eastAsia="ko"/>
        </w:rPr>
        <w:t xml:space="preserve"> </w:t>
      </w:r>
      <w:r>
        <w:rPr>
          <w:rFonts w:cstheme="minorHAnsi"/>
          <w:lang w:eastAsia="ko"/>
        </w:rPr>
        <w:t>다음과</w:t>
      </w:r>
      <w:r>
        <w:rPr>
          <w:rFonts w:cstheme="minorHAnsi"/>
          <w:lang w:eastAsia="ko"/>
        </w:rPr>
        <w:t xml:space="preserve"> </w:t>
      </w:r>
      <w:r>
        <w:rPr>
          <w:rFonts w:cstheme="minorHAnsi"/>
          <w:lang w:eastAsia="ko"/>
        </w:rPr>
        <w:t>같은</w:t>
      </w:r>
      <w:r>
        <w:rPr>
          <w:rFonts w:cstheme="minorHAnsi"/>
          <w:lang w:eastAsia="ko"/>
        </w:rPr>
        <w:t xml:space="preserve"> </w:t>
      </w:r>
      <w:r>
        <w:rPr>
          <w:rFonts w:cstheme="minorHAnsi"/>
          <w:lang w:eastAsia="ko"/>
        </w:rPr>
        <w:t>서류를</w:t>
      </w:r>
      <w:r>
        <w:rPr>
          <w:rFonts w:cstheme="minorHAnsi"/>
          <w:lang w:eastAsia="ko"/>
        </w:rPr>
        <w:t xml:space="preserve"> </w:t>
      </w:r>
      <w:r>
        <w:rPr>
          <w:rFonts w:cstheme="minorHAnsi"/>
          <w:lang w:eastAsia="ko"/>
        </w:rPr>
        <w:t>제출하시기</w:t>
      </w:r>
      <w:r>
        <w:rPr>
          <w:rFonts w:cstheme="minorHAnsi"/>
          <w:lang w:eastAsia="ko"/>
        </w:rPr>
        <w:t xml:space="preserve"> </w:t>
      </w:r>
      <w:r>
        <w:rPr>
          <w:rFonts w:cstheme="minorHAnsi"/>
          <w:lang w:eastAsia="ko"/>
        </w:rPr>
        <w:t>바랍니다</w:t>
      </w:r>
      <w:r>
        <w:rPr>
          <w:rFonts w:cstheme="minorHAnsi"/>
          <w:lang w:eastAsia="ko"/>
        </w:rPr>
        <w:t>.</w:t>
      </w:r>
    </w:p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"/>
        <w:gridCol w:w="8640"/>
      </w:tblGrid>
      <w:tr w:rsidR="00D51988" w:rsidRPr="004A4357" w14:paraId="37B02D96" w14:textId="77777777" w:rsidTr="00EA384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27CB2752" w14:textId="1715CD7A" w:rsidR="00D51988" w:rsidRPr="004A4357" w:rsidRDefault="00D51988" w:rsidP="00E97AF1">
            <w:pPr>
              <w:spacing w:after="120"/>
              <w:rPr>
                <w:rFonts w:cstheme="minorHAnsi"/>
                <w:color w:val="FFFFFF" w:themeColor="background1"/>
                <w:sz w:val="24"/>
              </w:rPr>
            </w:pPr>
            <w:r>
              <w:rPr>
                <w:rFonts w:cstheme="minorHAnsi"/>
                <w:color w:val="FFFFFF" w:themeColor="background1"/>
                <w:sz w:val="24"/>
                <w:lang w:eastAsia="ko"/>
              </w:rPr>
              <w:t>수당 소득(저소득 가정을 위한 임시 자금 지원(Temporary Assistance for Needy Families, TANF), 보충 영양 프로그램(Supplemental Nutrition Assistance Program, SNAP), MEDICAID, 여성/신생아/아동 지원(Women, Infants, and Children, WIC) 등)</w:t>
            </w:r>
          </w:p>
        </w:tc>
      </w:tr>
      <w:tr w:rsidR="00D51988" w:rsidRPr="004A4357" w14:paraId="1121BC81" w14:textId="77777777" w:rsidTr="00EA384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CD1A130" w14:textId="5D0B99E6" w:rsidR="00D51988" w:rsidRPr="004A4357" w:rsidRDefault="00D51988" w:rsidP="00EA3847">
            <w:pPr>
              <w:rPr>
                <w:rFonts w:cstheme="minorHAnsi"/>
                <w:color w:val="FFFFFF" w:themeColor="background1"/>
                <w:sz w:val="24"/>
                <w:lang w:eastAsia="ko-KR"/>
              </w:rPr>
            </w:pPr>
            <w:r>
              <w:rPr>
                <w:rFonts w:cstheme="minorHAnsi"/>
                <w:color w:val="FFFFFF" w:themeColor="background1"/>
                <w:sz w:val="24"/>
                <w:lang w:eastAsia="ko"/>
              </w:rPr>
              <w:t xml:space="preserve">지난 12개월 안에 다른 연방 공공 지원금 프로그램에 소득을 인증한 신청자의 경우, 다음의 모든 데이터 포인트를 포함한 개별 기관의 수여 서한: </w:t>
            </w:r>
          </w:p>
        </w:tc>
      </w:tr>
      <w:tr w:rsidR="00D51988" w:rsidRPr="004A4357" w14:paraId="58744569" w14:textId="77777777" w:rsidTr="00EA384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77D9D197" w14:textId="47FBBD76" w:rsidR="00D51988" w:rsidRDefault="00F755F5" w:rsidP="00EA3847">
            <w:pPr>
              <w:rPr>
                <w:rFonts w:cstheme="minorHAnsi"/>
                <w:color w:val="FFFFFF" w:themeColor="background1"/>
                <w:sz w:val="24"/>
                <w:lang w:eastAsia="ko-KR"/>
              </w:rPr>
            </w:pPr>
            <w:r>
              <w:rPr>
                <w:rFonts w:cstheme="minorHAnsi"/>
                <w:color w:val="FFFFFF" w:themeColor="background1"/>
                <w:sz w:val="24"/>
                <w:lang w:eastAsia="ko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eastAsia="ko"/>
              </w:rPr>
              <w:tab/>
              <w:t>인증 날짜</w:t>
            </w:r>
          </w:p>
          <w:p w14:paraId="563E3C11" w14:textId="765F5217" w:rsidR="00F755F5" w:rsidRDefault="00F755F5" w:rsidP="00EA3847">
            <w:pPr>
              <w:rPr>
                <w:rFonts w:cstheme="minorHAnsi"/>
                <w:color w:val="FFFFFF" w:themeColor="background1"/>
                <w:sz w:val="24"/>
                <w:lang w:eastAsia="ko-KR"/>
              </w:rPr>
            </w:pPr>
            <w:r>
              <w:rPr>
                <w:rFonts w:cstheme="minorHAnsi"/>
                <w:color w:val="FFFFFF" w:themeColor="background1"/>
                <w:sz w:val="24"/>
                <w:lang w:eastAsia="ko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eastAsia="ko"/>
              </w:rPr>
              <w:tab/>
              <w:t>인증에 포함된 가구 구성원</w:t>
            </w:r>
          </w:p>
          <w:p w14:paraId="2B9A347E" w14:textId="33F17F7C" w:rsidR="00F755F5" w:rsidRDefault="00F755F5" w:rsidP="00EA3847">
            <w:pPr>
              <w:rPr>
                <w:rFonts w:cstheme="minorHAnsi"/>
                <w:color w:val="FFFFFF" w:themeColor="background1"/>
                <w:sz w:val="24"/>
                <w:lang w:eastAsia="ko-KR"/>
              </w:rPr>
            </w:pPr>
            <w:r>
              <w:rPr>
                <w:rFonts w:cstheme="minorHAnsi"/>
                <w:color w:val="FFFFFF" w:themeColor="background1"/>
                <w:sz w:val="24"/>
                <w:lang w:eastAsia="ko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eastAsia="ko"/>
              </w:rPr>
              <w:tab/>
              <w:t xml:space="preserve"> 공제금 제외 총가구 소득 계산</w:t>
            </w:r>
          </w:p>
          <w:p w14:paraId="36C85D23" w14:textId="60D7CE8D" w:rsidR="00A80C9D" w:rsidRDefault="00F755F5" w:rsidP="00EA3847">
            <w:pPr>
              <w:rPr>
                <w:rFonts w:cstheme="minorHAnsi"/>
                <w:color w:val="FFFFFF" w:themeColor="background1"/>
                <w:sz w:val="24"/>
                <w:lang w:eastAsia="ko-KR"/>
              </w:rPr>
            </w:pPr>
            <w:r>
              <w:rPr>
                <w:rFonts w:cstheme="minorHAnsi"/>
                <w:color w:val="FFFFFF" w:themeColor="background1"/>
                <w:sz w:val="24"/>
                <w:lang w:eastAsia="ko"/>
              </w:rPr>
              <w:t></w:t>
            </w:r>
            <w:r>
              <w:rPr>
                <w:rFonts w:cstheme="minorHAnsi"/>
                <w:color w:val="FFFFFF" w:themeColor="background1"/>
                <w:sz w:val="24"/>
                <w:lang w:eastAsia="ko"/>
              </w:rPr>
              <w:tab/>
            </w:r>
          </w:p>
          <w:p w14:paraId="10CE76AB" w14:textId="5AC307A8" w:rsidR="00F755F5" w:rsidRDefault="00A80C9D" w:rsidP="00EA3847">
            <w:pPr>
              <w:rPr>
                <w:rFonts w:cstheme="minorHAnsi"/>
                <w:color w:val="FFFFFF" w:themeColor="background1"/>
                <w:sz w:val="24"/>
                <w:lang w:eastAsia="ko-KR"/>
              </w:rPr>
            </w:pPr>
            <w:r>
              <w:rPr>
                <w:rFonts w:cstheme="minorHAnsi"/>
                <w:color w:val="FFFFFF" w:themeColor="background1"/>
                <w:sz w:val="24"/>
                <w:lang w:eastAsia="ko"/>
              </w:rPr>
              <w:t xml:space="preserve">참고 – 이 서한이 제공되었으며, 해당 서한에 나열된 모든 가구 구성원이 신청서의 가구 구성원과 일치하는 경우, 추가 소득 인증 서류는 필요하지 않습니다.  </w:t>
            </w:r>
          </w:p>
          <w:p w14:paraId="56496353" w14:textId="137AC8C4" w:rsidR="00F755F5" w:rsidRPr="004A4357" w:rsidRDefault="00F755F5" w:rsidP="00EA3847">
            <w:pPr>
              <w:rPr>
                <w:rFonts w:cstheme="minorHAnsi"/>
                <w:color w:val="FFFFFF" w:themeColor="background1"/>
                <w:sz w:val="24"/>
                <w:lang w:eastAsia="ko-KR"/>
              </w:rPr>
            </w:pPr>
          </w:p>
        </w:tc>
      </w:tr>
      <w:tr w:rsidR="00C0628B" w:rsidRPr="004A4357" w14:paraId="081AF98B" w14:textId="77777777" w:rsidTr="00EA3847">
        <w:trPr>
          <w:trHeight w:val="450"/>
        </w:trPr>
        <w:tc>
          <w:tcPr>
            <w:tcW w:w="9108" w:type="dxa"/>
            <w:gridSpan w:val="2"/>
            <w:tcBorders>
              <w:top w:val="nil"/>
            </w:tcBorders>
            <w:shd w:val="clear" w:color="auto" w:fill="000000" w:themeFill="text1"/>
            <w:vAlign w:val="center"/>
          </w:tcPr>
          <w:p w14:paraId="3FB1190E" w14:textId="146799B5" w:rsidR="00C0628B" w:rsidRPr="009E12BA" w:rsidRDefault="00C0628B" w:rsidP="00EA3847">
            <w:pPr>
              <w:widowControl/>
              <w:rPr>
                <w:rFonts w:ascii="Gulim" w:eastAsia="Gulim" w:hAnsi="Gulim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9E12BA">
              <w:rPr>
                <w:rFonts w:ascii="Gulim" w:eastAsia="Gulim" w:hAnsi="Gulim" w:cstheme="minorHAnsi"/>
                <w:color w:val="FFFFFF" w:themeColor="background1"/>
                <w:sz w:val="24"/>
                <w:szCs w:val="24"/>
                <w:lang w:eastAsia="ko"/>
              </w:rPr>
              <w:t>근로 소득</w:t>
            </w:r>
          </w:p>
        </w:tc>
      </w:tr>
      <w:tr w:rsidR="00C0628B" w:rsidRPr="004A4357" w14:paraId="4800644C" w14:textId="77777777" w:rsidTr="00EA3847">
        <w:trPr>
          <w:trHeight w:val="600"/>
        </w:trPr>
        <w:tc>
          <w:tcPr>
            <w:tcW w:w="468" w:type="dxa"/>
          </w:tcPr>
          <w:p w14:paraId="6BAAB4AA" w14:textId="291831AA" w:rsidR="00C0628B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  <w:p w14:paraId="0DE3F99A" w14:textId="06684312" w:rsidR="00C0628B" w:rsidRPr="004A4357" w:rsidRDefault="00C0628B" w:rsidP="00EA3847">
            <w:pPr>
              <w:widowControl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8640" w:type="dxa"/>
            <w:vAlign w:val="center"/>
            <w:hideMark/>
          </w:tcPr>
          <w:p w14:paraId="15E91848" w14:textId="59107764" w:rsidR="00562475" w:rsidRPr="00092DFF" w:rsidRDefault="00562475" w:rsidP="00EA3847">
            <w:pPr>
              <w:widowControl/>
              <w:spacing w:before="120"/>
              <w:rPr>
                <w:rFonts w:ascii="Gulim" w:eastAsia="Gulim" w:hAnsi="Gulim" w:cstheme="minorHAnsi"/>
                <w:szCs w:val="22"/>
                <w:lang w:eastAsia="ko-KR"/>
              </w:rPr>
            </w:pP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>한 달 급여가 표시된 가장 최근의 연속 급여 명세서:</w:t>
            </w:r>
          </w:p>
          <w:p w14:paraId="2A5540A6" w14:textId="07F18F3B" w:rsidR="00562475" w:rsidRPr="00092DFF" w:rsidRDefault="00562475" w:rsidP="00EA384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매월, 격월, 격주 지불인 경우 - 급여 명세서 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2</w:t>
            </w:r>
            <w:r w:rsidRPr="00092DFF">
              <w:rPr>
                <w:rFonts w:ascii="Gulim" w:eastAsia="Gulim" w:hAnsi="Gulim" w:cstheme="minorHAnsi"/>
                <w:lang w:eastAsia="ko"/>
              </w:rPr>
              <w:t>개</w:t>
            </w:r>
          </w:p>
          <w:p w14:paraId="239DE684" w14:textId="3215C349" w:rsidR="00562475" w:rsidRPr="00092DFF" w:rsidRDefault="00562475" w:rsidP="00EA3847">
            <w:pPr>
              <w:pStyle w:val="ListParagraph"/>
              <w:widowControl/>
              <w:numPr>
                <w:ilvl w:val="0"/>
                <w:numId w:val="7"/>
              </w:numPr>
              <w:rPr>
                <w:rFonts w:ascii="Gulim" w:eastAsia="Gulim" w:hAnsi="Gulim" w:cstheme="minorHAnsi"/>
                <w:color w:val="000000" w:themeColor="text1"/>
                <w:lang w:eastAsia="ko-KR"/>
              </w:rPr>
            </w:pPr>
            <w:r w:rsidRPr="00092DFF">
              <w:rPr>
                <w:rFonts w:ascii="Gulim" w:eastAsia="Gulim" w:hAnsi="Gulim" w:cstheme="minorHAnsi"/>
                <w:color w:val="000000" w:themeColor="text1"/>
                <w:lang w:eastAsia="ko"/>
              </w:rPr>
              <w:t xml:space="preserve">매주 지불인 경우 - 급여 명세서 </w:t>
            </w:r>
            <w:r w:rsidRPr="00F51AD3">
              <w:rPr>
                <w:rFonts w:asciiTheme="minorHAnsi" w:eastAsia="Gulim" w:hAnsiTheme="minorHAnsi" w:cstheme="minorHAnsi"/>
                <w:color w:val="000000" w:themeColor="text1"/>
                <w:lang w:eastAsia="ko"/>
              </w:rPr>
              <w:t>4</w:t>
            </w:r>
            <w:r w:rsidRPr="00092DFF">
              <w:rPr>
                <w:rFonts w:ascii="Gulim" w:eastAsia="Gulim" w:hAnsi="Gulim" w:cstheme="minorHAnsi"/>
                <w:color w:val="000000" w:themeColor="text1"/>
                <w:lang w:eastAsia="ko"/>
              </w:rPr>
              <w:t xml:space="preserve">개 </w:t>
            </w:r>
          </w:p>
          <w:p w14:paraId="566485D1" w14:textId="75E30EA6" w:rsidR="00C0628B" w:rsidRPr="00092DFF" w:rsidRDefault="00C0628B" w:rsidP="00EA3847">
            <w:pPr>
              <w:widowControl/>
              <w:rPr>
                <w:rFonts w:ascii="Gulim" w:eastAsia="Gulim" w:hAnsi="Gulim" w:cstheme="minorHAnsi"/>
                <w:lang w:eastAsia="ko-KR"/>
              </w:rPr>
            </w:pPr>
          </w:p>
          <w:p w14:paraId="7DEB53F2" w14:textId="2DCDAF92" w:rsidR="00C0628B" w:rsidRPr="00092DFF" w:rsidRDefault="00C0628B" w:rsidP="00EA3847">
            <w:pPr>
              <w:widowControl/>
              <w:rPr>
                <w:rFonts w:ascii="Gulim" w:eastAsia="Gulim" w:hAnsi="Gulim" w:cstheme="minorHAnsi"/>
                <w:szCs w:val="22"/>
                <w:lang w:eastAsia="ko-KR"/>
              </w:rPr>
            </w:pPr>
          </w:p>
        </w:tc>
      </w:tr>
      <w:tr w:rsidR="00C0628B" w:rsidRPr="004A4357" w14:paraId="7CFF3227" w14:textId="77777777" w:rsidTr="00EA3847">
        <w:trPr>
          <w:trHeight w:val="864"/>
        </w:trPr>
        <w:tc>
          <w:tcPr>
            <w:tcW w:w="468" w:type="dxa"/>
          </w:tcPr>
          <w:p w14:paraId="7E126243" w14:textId="77777777" w:rsidR="004A4357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  <w:p w14:paraId="6220D0BC" w14:textId="522F5D12" w:rsidR="00C0628B" w:rsidRPr="004A4357" w:rsidRDefault="00C0628B" w:rsidP="00EA3847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8640" w:type="dxa"/>
            <w:vAlign w:val="center"/>
            <w:hideMark/>
          </w:tcPr>
          <w:p w14:paraId="1FF4ADBE" w14:textId="0D608187" w:rsidR="00C0628B" w:rsidRPr="00092DFF" w:rsidRDefault="5367DB4A" w:rsidP="00EA3847">
            <w:pPr>
              <w:widowControl/>
              <w:spacing w:before="120"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color w:val="000000" w:themeColor="text1"/>
                <w:sz w:val="19"/>
                <w:szCs w:val="19"/>
                <w:lang w:eastAsia="ko"/>
              </w:rPr>
              <w:t xml:space="preserve">현금으로 지급한 경우, 현금 지급 </w:t>
            </w:r>
            <w:r w:rsidRPr="00092DFF">
              <w:rPr>
                <w:rFonts w:ascii="Gulim" w:eastAsia="Gulim" w:hAnsi="Gulim" w:cstheme="minorHAnsi"/>
                <w:lang w:eastAsia="ko"/>
              </w:rPr>
              <w:t>증빙 서류:</w:t>
            </w:r>
          </w:p>
          <w:p w14:paraId="08BA05A7" w14:textId="2001CF41" w:rsidR="00C0628B" w:rsidRPr="00092DFF" w:rsidRDefault="00E74373" w:rsidP="00EA3847">
            <w:pPr>
              <w:pStyle w:val="ListParagraph"/>
              <w:numPr>
                <w:ilvl w:val="0"/>
                <w:numId w:val="1"/>
              </w:numPr>
              <w:rPr>
                <w:rFonts w:ascii="Gulim" w:eastAsia="Gulim" w:hAnsi="Gulim" w:cstheme="minorHAnsi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고용주 서신</w:t>
            </w:r>
          </w:p>
          <w:p w14:paraId="637790E9" w14:textId="77777777" w:rsidR="00C0628B" w:rsidRPr="00092DFF" w:rsidRDefault="00C0628B" w:rsidP="00EA3847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Gulim" w:eastAsia="Gulim" w:hAnsi="Gulim" w:cstheme="minorHAnsi"/>
              </w:rPr>
            </w:pP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>은행 예금 증명서</w:t>
            </w:r>
          </w:p>
        </w:tc>
      </w:tr>
      <w:tr w:rsidR="00C0628B" w:rsidRPr="004A4357" w14:paraId="15AAFB17" w14:textId="77777777" w:rsidTr="00EA3847">
        <w:trPr>
          <w:trHeight w:val="431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6533F781" w14:textId="50573706" w:rsidR="00C0628B" w:rsidRPr="00092DFF" w:rsidRDefault="00C90415" w:rsidP="00EA3847">
            <w:pPr>
              <w:widowControl/>
              <w:rPr>
                <w:rFonts w:ascii="Gulim" w:eastAsia="Gulim" w:hAnsi="Gulim"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092DFF">
              <w:rPr>
                <w:rFonts w:ascii="Gulim" w:eastAsia="Gulim" w:hAnsi="Gulim" w:cstheme="minorHAnsi"/>
                <w:b/>
                <w:bCs/>
                <w:color w:val="FFFFFF" w:themeColor="background1"/>
                <w:sz w:val="24"/>
                <w:szCs w:val="24"/>
                <w:lang w:eastAsia="ko"/>
              </w:rPr>
              <w:t>자영업 소득</w:t>
            </w:r>
          </w:p>
        </w:tc>
      </w:tr>
      <w:tr w:rsidR="00C0628B" w:rsidRPr="004A4357" w14:paraId="559D1B28" w14:textId="77777777" w:rsidTr="00EA3847">
        <w:trPr>
          <w:trHeight w:val="507"/>
        </w:trPr>
        <w:tc>
          <w:tcPr>
            <w:tcW w:w="468" w:type="dxa"/>
          </w:tcPr>
          <w:p w14:paraId="5B6F520F" w14:textId="417B511D" w:rsidR="00C0628B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ABE5D6" w14:textId="3191CBFB" w:rsidR="00C0628B" w:rsidRPr="00092DFF" w:rsidRDefault="00C0628B" w:rsidP="00EA3847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서명한 작년도 양식 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1040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(별첨 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C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, 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E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 또는 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F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 포함)</w:t>
            </w:r>
          </w:p>
        </w:tc>
      </w:tr>
      <w:tr w:rsidR="00C0628B" w:rsidRPr="004A4357" w14:paraId="0CB83EA9" w14:textId="77777777" w:rsidTr="00EA3847">
        <w:trPr>
          <w:trHeight w:val="315"/>
        </w:trPr>
        <w:tc>
          <w:tcPr>
            <w:tcW w:w="468" w:type="dxa"/>
          </w:tcPr>
          <w:p w14:paraId="0727B443" w14:textId="4793F806" w:rsidR="00C0628B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93B22F1" w14:textId="4FA8F7BA" w:rsidR="00C0628B" w:rsidRPr="00092DFF" w:rsidRDefault="00C0628B" w:rsidP="00EA3847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작년도 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1099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 전체 사본</w:t>
            </w:r>
          </w:p>
        </w:tc>
      </w:tr>
      <w:tr w:rsidR="00C0628B" w:rsidRPr="004A4357" w14:paraId="72A49465" w14:textId="77777777" w:rsidTr="00EA3847">
        <w:trPr>
          <w:trHeight w:val="1020"/>
        </w:trPr>
        <w:tc>
          <w:tcPr>
            <w:tcW w:w="468" w:type="dxa"/>
          </w:tcPr>
          <w:p w14:paraId="70FBAB16" w14:textId="1A7B58A9" w:rsidR="00C0628B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1DF67FA" w14:textId="13100361" w:rsidR="00C0628B" w:rsidRPr="00092DFF" w:rsidRDefault="00C0628B" w:rsidP="00EA3847">
            <w:pPr>
              <w:widowControl/>
              <w:rPr>
                <w:rFonts w:ascii="Gulim" w:eastAsia="Gulim" w:hAnsi="Gulim" w:cstheme="minorHAnsi"/>
                <w:szCs w:val="22"/>
                <w:lang w:eastAsia="ko-KR"/>
              </w:rPr>
            </w:pP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 xml:space="preserve">향후 </w:t>
            </w:r>
            <w:r w:rsidRPr="00F51AD3">
              <w:rPr>
                <w:rFonts w:asciiTheme="minorHAnsi" w:eastAsia="Gulim" w:hAnsiTheme="minorHAnsi" w:cstheme="minorHAnsi"/>
                <w:szCs w:val="22"/>
                <w:lang w:eastAsia="ko"/>
              </w:rPr>
              <w:t>12</w:t>
            </w: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>개월 동안 자영업 순소득(총소득에서 지출을 뺀 금액)에 대한 추정액. 공인회계사(</w:t>
            </w:r>
            <w:r w:rsidRPr="00F51AD3">
              <w:rPr>
                <w:rFonts w:asciiTheme="minorHAnsi" w:eastAsia="Gulim" w:hAnsiTheme="minorHAnsi" w:cstheme="minorHAnsi"/>
                <w:szCs w:val="22"/>
                <w:lang w:eastAsia="ko"/>
              </w:rPr>
              <w:t>Certified Public Accountant, CPA</w:t>
            </w: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>) 확인서, 세무사가 발행한 공식 문서, 또는 본인이 작성한 자진 신고서. 경비, 영수증 및 기타 백업 서류 사본이 필요할 수 있습니다.</w:t>
            </w:r>
          </w:p>
        </w:tc>
      </w:tr>
      <w:tr w:rsidR="00C0628B" w:rsidRPr="004A4357" w14:paraId="7B2469A2" w14:textId="77777777" w:rsidTr="00EA3847">
        <w:trPr>
          <w:trHeight w:val="583"/>
        </w:trPr>
        <w:tc>
          <w:tcPr>
            <w:tcW w:w="9108" w:type="dxa"/>
            <w:gridSpan w:val="2"/>
            <w:vAlign w:val="center"/>
          </w:tcPr>
          <w:p w14:paraId="1627423A" w14:textId="65976DB7" w:rsidR="00C0628B" w:rsidRPr="00092DFF" w:rsidRDefault="00C0628B" w:rsidP="00EA3847">
            <w:pPr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b/>
                <w:bCs/>
                <w:i/>
                <w:iCs/>
                <w:lang w:eastAsia="ko"/>
              </w:rPr>
              <w:t xml:space="preserve">문서화된 세금 신고 내역이 </w:t>
            </w:r>
            <w:r w:rsidRPr="00092DFF">
              <w:rPr>
                <w:rFonts w:ascii="Gulim" w:eastAsia="Gulim" w:hAnsi="Gulim" w:cstheme="minorHAnsi"/>
                <w:b/>
                <w:bCs/>
                <w:i/>
                <w:iCs/>
                <w:u w:val="single"/>
                <w:lang w:eastAsia="ko"/>
              </w:rPr>
              <w:t>없는</w:t>
            </w:r>
            <w:r w:rsidRPr="00092DFF">
              <w:rPr>
                <w:rFonts w:ascii="Gulim" w:eastAsia="Gulim" w:hAnsi="Gulim" w:cstheme="minorHAnsi"/>
                <w:b/>
                <w:bCs/>
                <w:i/>
                <w:iCs/>
                <w:lang w:eastAsia="ko"/>
              </w:rPr>
              <w:t xml:space="preserve"> 사업체 소유주 또는 자영업자에 해당하는 가구 구성원당 다음을 제공:</w:t>
            </w:r>
          </w:p>
        </w:tc>
      </w:tr>
      <w:tr w:rsidR="00C0628B" w:rsidRPr="004A4357" w14:paraId="44559B2C" w14:textId="77777777" w:rsidTr="00EA3847">
        <w:trPr>
          <w:trHeight w:val="720"/>
        </w:trPr>
        <w:tc>
          <w:tcPr>
            <w:tcW w:w="468" w:type="dxa"/>
          </w:tcPr>
          <w:p w14:paraId="0D489217" w14:textId="298D21F2" w:rsidR="00C0628B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</w:tcPr>
          <w:p w14:paraId="34192963" w14:textId="088D04D3" w:rsidR="00C0628B" w:rsidRPr="00092DFF" w:rsidRDefault="00C0628B" w:rsidP="00EA3847">
            <w:pPr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 xml:space="preserve">향후 </w:t>
            </w:r>
            <w:r w:rsidRPr="00F51AD3">
              <w:rPr>
                <w:rFonts w:asciiTheme="minorHAnsi" w:eastAsia="Gulim" w:hAnsiTheme="minorHAnsi" w:cstheme="minorHAnsi"/>
                <w:szCs w:val="22"/>
                <w:lang w:eastAsia="ko"/>
              </w:rPr>
              <w:t>12</w:t>
            </w: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>개월 동안 자영업 순소득(총소득에서 지출을 뺀 금액)에 대한 추정액. 공인회계사(</w:t>
            </w:r>
            <w:r w:rsidRPr="00F51AD3">
              <w:rPr>
                <w:rFonts w:asciiTheme="minorHAnsi" w:eastAsia="Gulim" w:hAnsiTheme="minorHAnsi" w:cstheme="minorHAnsi"/>
                <w:szCs w:val="22"/>
                <w:lang w:eastAsia="ko"/>
              </w:rPr>
              <w:t>CPA</w:t>
            </w: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 xml:space="preserve">) 확인서, 세무사가 발행한 공식 문서, 또는 본인이 작성한 자진 신고서도 허용됩니다. </w:t>
            </w:r>
          </w:p>
        </w:tc>
      </w:tr>
      <w:tr w:rsidR="00C0628B" w:rsidRPr="004A4357" w14:paraId="75D636C3" w14:textId="77777777" w:rsidTr="00EA3847">
        <w:trPr>
          <w:trHeight w:val="720"/>
        </w:trPr>
        <w:tc>
          <w:tcPr>
            <w:tcW w:w="468" w:type="dxa"/>
          </w:tcPr>
          <w:p w14:paraId="6E3AB4DB" w14:textId="752BBA0B" w:rsidR="00C0628B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</w:tcPr>
          <w:p w14:paraId="5D392F3E" w14:textId="150B045F" w:rsidR="00C0628B" w:rsidRPr="00092DFF" w:rsidRDefault="00C0628B" w:rsidP="00EA3847">
            <w:pPr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추정치를 뒷받침하는 모든 제삼자 서류. 예: 영수증, 경비 기록, 청구서, 예치금, 취소된 수표 등</w:t>
            </w:r>
          </w:p>
        </w:tc>
      </w:tr>
      <w:tr w:rsidR="00C0628B" w:rsidRPr="004A4357" w14:paraId="0FAE01F0" w14:textId="77777777" w:rsidTr="00EA3847">
        <w:trPr>
          <w:trHeight w:val="516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2EDDD7D6" w14:textId="02B7AA40" w:rsidR="00C0628B" w:rsidRPr="00092DFF" w:rsidRDefault="00597A21" w:rsidP="00EA3847">
            <w:pPr>
              <w:widowControl/>
              <w:rPr>
                <w:rFonts w:ascii="Gulim" w:eastAsia="Gulim" w:hAnsi="Gulim" w:cstheme="minorHAnsi"/>
                <w:b/>
                <w:bCs/>
                <w:color w:val="FFFFFF" w:themeColor="background1"/>
                <w:sz w:val="24"/>
              </w:rPr>
            </w:pPr>
            <w:r w:rsidRPr="00092DFF">
              <w:rPr>
                <w:rFonts w:ascii="Gulim" w:eastAsia="Gulim" w:hAnsi="Gulim" w:cstheme="minorHAnsi"/>
                <w:b/>
                <w:bCs/>
                <w:color w:val="FFFFFF" w:themeColor="background1"/>
                <w:sz w:val="24"/>
                <w:lang w:eastAsia="ko"/>
              </w:rPr>
              <w:lastRenderedPageBreak/>
              <w:t>정부 수당 소득</w:t>
            </w:r>
          </w:p>
        </w:tc>
      </w:tr>
      <w:tr w:rsidR="00081A81" w:rsidRPr="004A4357" w14:paraId="3D53EB73" w14:textId="77777777" w:rsidTr="00EA3847">
        <w:trPr>
          <w:trHeight w:val="588"/>
        </w:trPr>
        <w:tc>
          <w:tcPr>
            <w:tcW w:w="468" w:type="dxa"/>
          </w:tcPr>
          <w:p w14:paraId="68C25D64" w14:textId="38E3F428" w:rsidR="00081A8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</w:tcPr>
          <w:p w14:paraId="0385C143" w14:textId="4C6B09B9" w:rsidR="00081A81" w:rsidRPr="00092DFF" w:rsidRDefault="00081A81" w:rsidP="00EA3847">
            <w:pPr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 xml:space="preserve">현재 유효한 섹션 </w:t>
            </w:r>
            <w:r w:rsidRPr="00F51AD3">
              <w:rPr>
                <w:rFonts w:asciiTheme="minorHAnsi" w:eastAsia="Gulim" w:hAnsiTheme="minorHAnsi" w:cstheme="minorHAnsi"/>
                <w:szCs w:val="22"/>
                <w:lang w:eastAsia="ko"/>
              </w:rPr>
              <w:t>8</w:t>
            </w: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 xml:space="preserve"> 이적 증빙 또는 기타 임대 보조금 증명 </w:t>
            </w:r>
          </w:p>
        </w:tc>
      </w:tr>
      <w:tr w:rsidR="00597A21" w:rsidRPr="004A4357" w14:paraId="73CF44BE" w14:textId="77777777" w:rsidTr="00EA3847">
        <w:trPr>
          <w:trHeight w:val="588"/>
        </w:trPr>
        <w:tc>
          <w:tcPr>
            <w:tcW w:w="468" w:type="dxa"/>
          </w:tcPr>
          <w:p w14:paraId="360B57F1" w14:textId="7C5768BC" w:rsidR="00597A2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6C397876" w14:textId="57C9193E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color w:val="000000" w:themeColor="text1"/>
                <w:sz w:val="19"/>
                <w:szCs w:val="19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뉴욕주(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New York State, NYS</w:t>
            </w:r>
            <w:r w:rsidRPr="00092DFF">
              <w:rPr>
                <w:rFonts w:ascii="Gulim" w:eastAsia="Gulim" w:hAnsi="Gulim" w:cstheme="minorHAnsi"/>
                <w:lang w:eastAsia="ko"/>
              </w:rPr>
              <w:t>) 노동부(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Department of Labor</w:t>
            </w:r>
            <w:r w:rsidRPr="00092DFF">
              <w:rPr>
                <w:rFonts w:ascii="Gulim" w:eastAsia="Gulim" w:hAnsi="Gulim" w:cstheme="minorHAnsi"/>
                <w:lang w:eastAsia="ko"/>
              </w:rPr>
              <w:t>) 온라인 시스템의 실업 수당 기록(</w:t>
            </w:r>
            <w:hyperlink r:id="rId8" w:history="1">
              <w:r w:rsidRPr="00F51AD3">
                <w:rPr>
                  <w:rStyle w:val="Hyperlink"/>
                  <w:rFonts w:asciiTheme="minorHAnsi" w:eastAsia="Gulim" w:hAnsiTheme="minorHAnsi" w:cstheme="minorHAnsi"/>
                  <w:lang w:eastAsia="ko"/>
                </w:rPr>
                <w:t>http://labor.ny.gov/unemploymentassistance.shtm</w:t>
              </w:r>
            </w:hyperlink>
            <w:r w:rsidRPr="00092DFF">
              <w:rPr>
                <w:rFonts w:ascii="Gulim" w:eastAsia="Gulim" w:hAnsi="Gulim" w:cstheme="minorHAnsi"/>
                <w:lang w:eastAsia="ko"/>
              </w:rPr>
              <w:t xml:space="preserve">) </w:t>
            </w:r>
          </w:p>
        </w:tc>
      </w:tr>
      <w:tr w:rsidR="00597A21" w:rsidRPr="004A4357" w14:paraId="0E5AD89D" w14:textId="77777777" w:rsidTr="00EA3847">
        <w:trPr>
          <w:trHeight w:val="315"/>
        </w:trPr>
        <w:tc>
          <w:tcPr>
            <w:tcW w:w="468" w:type="dxa"/>
          </w:tcPr>
          <w:p w14:paraId="718D3338" w14:textId="614F1E9E" w:rsidR="00597A2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0F2D178" w14:textId="1492E949" w:rsidR="00597A21" w:rsidRPr="00092DFF" w:rsidRDefault="00597A21" w:rsidP="00EA3847">
            <w:pPr>
              <w:rPr>
                <w:rFonts w:ascii="Gulim" w:eastAsia="Gulim" w:hAnsi="Gulim" w:cstheme="minorHAnsi"/>
                <w:u w:val="single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현재 또는 가장 최근의 역년에 받은 재향군인 수당  </w:t>
            </w:r>
          </w:p>
        </w:tc>
      </w:tr>
      <w:tr w:rsidR="00597A21" w:rsidRPr="004A4357" w14:paraId="1ABA3C2D" w14:textId="77777777" w:rsidTr="00EA3847">
        <w:trPr>
          <w:trHeight w:val="443"/>
        </w:trPr>
        <w:tc>
          <w:tcPr>
            <w:tcW w:w="468" w:type="dxa"/>
          </w:tcPr>
          <w:p w14:paraId="5ADAD612" w14:textId="1A0F8ADE" w:rsidR="00597A2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208127E" w14:textId="77E165C2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szCs w:val="22"/>
                <w:lang w:eastAsia="ko-KR"/>
              </w:rPr>
            </w:pP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>공공 보조금 예산 명세서(</w:t>
            </w:r>
            <w:r w:rsidRPr="00F51AD3">
              <w:rPr>
                <w:rFonts w:asciiTheme="minorHAnsi" w:eastAsia="Gulim" w:hAnsiTheme="minorHAnsi" w:cstheme="minorHAnsi"/>
                <w:szCs w:val="22"/>
                <w:u w:val="single"/>
                <w:lang w:eastAsia="ko"/>
              </w:rPr>
              <w:t>120</w:t>
            </w:r>
            <w:r w:rsidRPr="00092DFF">
              <w:rPr>
                <w:rFonts w:ascii="Gulim" w:eastAsia="Gulim" w:hAnsi="Gulim" w:cstheme="minorHAnsi"/>
                <w:szCs w:val="22"/>
                <w:u w:val="single"/>
                <w:lang w:eastAsia="ko"/>
              </w:rPr>
              <w:t>일 미만</w:t>
            </w: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>)</w:t>
            </w:r>
          </w:p>
        </w:tc>
      </w:tr>
      <w:tr w:rsidR="00597A21" w:rsidRPr="004A4357" w14:paraId="7F0AC630" w14:textId="77777777" w:rsidTr="00EA3847">
        <w:trPr>
          <w:trHeight w:val="408"/>
        </w:trPr>
        <w:tc>
          <w:tcPr>
            <w:tcW w:w="468" w:type="dxa"/>
          </w:tcPr>
          <w:p w14:paraId="75A33A00" w14:textId="57648A64" w:rsidR="00597A2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11F4FFEC" w14:textId="6A48BFEE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szCs w:val="22"/>
              </w:rPr>
            </w:pP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>예비군 지급액</w:t>
            </w:r>
          </w:p>
        </w:tc>
      </w:tr>
      <w:tr w:rsidR="00597A21" w:rsidRPr="004A4357" w14:paraId="3179B3A8" w14:textId="77777777" w:rsidTr="00EA3847">
        <w:trPr>
          <w:trHeight w:val="408"/>
        </w:trPr>
        <w:tc>
          <w:tcPr>
            <w:tcW w:w="9108" w:type="dxa"/>
            <w:gridSpan w:val="2"/>
            <w:shd w:val="clear" w:color="auto" w:fill="000000" w:themeFill="text1"/>
          </w:tcPr>
          <w:p w14:paraId="3001006A" w14:textId="39A7DB80" w:rsidR="00597A21" w:rsidRPr="00092DFF" w:rsidRDefault="00597A21" w:rsidP="00EA3847">
            <w:pPr>
              <w:rPr>
                <w:rFonts w:ascii="Gulim" w:eastAsia="Gulim" w:hAnsi="Gulim" w:cstheme="minorHAnsi"/>
                <w:b/>
                <w:bCs/>
                <w:color w:val="76923C" w:themeColor="accent3" w:themeShade="BF"/>
              </w:rPr>
            </w:pPr>
            <w:r w:rsidRPr="00092DFF">
              <w:rPr>
                <w:rFonts w:ascii="Gulim" w:eastAsia="Gulim" w:hAnsi="Gulim" w:cstheme="minorHAnsi"/>
                <w:b/>
                <w:bCs/>
                <w:color w:val="FFFFFF" w:themeColor="background1"/>
                <w:sz w:val="24"/>
                <w:highlight w:val="black"/>
                <w:lang w:eastAsia="ko"/>
              </w:rPr>
              <w:t>은퇴 또는 장애 소득</w:t>
            </w:r>
          </w:p>
        </w:tc>
      </w:tr>
      <w:tr w:rsidR="00597A21" w:rsidRPr="004A4357" w14:paraId="563FE10F" w14:textId="77777777" w:rsidTr="00EA3847">
        <w:trPr>
          <w:trHeight w:val="402"/>
        </w:trPr>
        <w:tc>
          <w:tcPr>
            <w:tcW w:w="468" w:type="dxa"/>
          </w:tcPr>
          <w:p w14:paraId="5B622E40" w14:textId="5D439EA3" w:rsidR="00597A2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0F0FC9BB" w14:textId="69753745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 현재 또는 가장 최근의 역년에 받은 연금 서한</w:t>
            </w:r>
          </w:p>
          <w:p w14:paraId="2F45696F" w14:textId="77777777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lang w:eastAsia="ko-KR"/>
              </w:rPr>
            </w:pPr>
          </w:p>
          <w:p w14:paraId="3418FA09" w14:textId="4C895771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color w:val="000000" w:themeColor="text1"/>
                <w:sz w:val="19"/>
                <w:szCs w:val="19"/>
                <w:lang w:eastAsia="ko-KR"/>
              </w:rPr>
            </w:pPr>
            <w:r w:rsidRPr="00092DFF">
              <w:rPr>
                <w:rFonts w:ascii="Gulim" w:eastAsia="Gulim" w:hAnsi="Gulim" w:cstheme="minorHAnsi"/>
                <w:color w:val="000000" w:themeColor="text1"/>
                <w:sz w:val="19"/>
                <w:szCs w:val="19"/>
                <w:lang w:eastAsia="ko"/>
              </w:rPr>
              <w:t>최신 또는 가장 최근의 수표장 부본, 기재한 총액 포함</w:t>
            </w:r>
          </w:p>
          <w:p w14:paraId="60952F2E" w14:textId="5B037CBE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lang w:eastAsia="ko-KR"/>
              </w:rPr>
            </w:pPr>
          </w:p>
        </w:tc>
      </w:tr>
      <w:tr w:rsidR="00597A21" w:rsidRPr="004A4357" w14:paraId="1D36E5DB" w14:textId="77777777" w:rsidTr="00EA3847">
        <w:trPr>
          <w:trHeight w:val="402"/>
        </w:trPr>
        <w:tc>
          <w:tcPr>
            <w:tcW w:w="468" w:type="dxa"/>
          </w:tcPr>
          <w:p w14:paraId="0C5767A6" w14:textId="682502D3" w:rsidR="00597A2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</w:tcPr>
          <w:p w14:paraId="103004DA" w14:textId="02C5339F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현재 또는 가장 최근의 역년에 받은 사회보장 수당 서한  </w:t>
            </w:r>
          </w:p>
        </w:tc>
      </w:tr>
      <w:tr w:rsidR="00544025" w:rsidRPr="004A4357" w14:paraId="6FB86C77" w14:textId="77777777" w:rsidTr="00EA3847">
        <w:trPr>
          <w:trHeight w:val="402"/>
        </w:trPr>
        <w:tc>
          <w:tcPr>
            <w:tcW w:w="468" w:type="dxa"/>
          </w:tcPr>
          <w:p w14:paraId="5EB5F4C1" w14:textId="08FACC3C" w:rsidR="00544025" w:rsidRPr="00E15BAC" w:rsidRDefault="00544025" w:rsidP="00EA384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</w:tcPr>
          <w:p w14:paraId="057B8C0C" w14:textId="7237B048" w:rsidR="00544025" w:rsidRPr="00092DFF" w:rsidRDefault="00544025" w:rsidP="00EA3847">
            <w:pPr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장애인의 자택 생활을 위한 주 정부 지급금</w:t>
            </w:r>
          </w:p>
        </w:tc>
      </w:tr>
      <w:tr w:rsidR="00597A21" w:rsidRPr="004A4357" w14:paraId="59DD7A0B" w14:textId="77777777" w:rsidTr="00EA3847">
        <w:trPr>
          <w:trHeight w:val="300"/>
        </w:trPr>
        <w:tc>
          <w:tcPr>
            <w:tcW w:w="468" w:type="dxa"/>
          </w:tcPr>
          <w:p w14:paraId="5F0E5553" w14:textId="04749288" w:rsidR="00597A2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3EC4345" w14:textId="01ADA3CD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szCs w:val="22"/>
                <w:lang w:eastAsia="ko-KR"/>
              </w:rPr>
            </w:pP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>배당금 및 연금에 대한 발급 기관의 명세서 사본</w:t>
            </w:r>
          </w:p>
        </w:tc>
      </w:tr>
      <w:tr w:rsidR="00597A21" w:rsidRPr="004A4357" w14:paraId="73B8F4A9" w14:textId="77777777" w:rsidTr="00EA3847">
        <w:trPr>
          <w:trHeight w:val="323"/>
        </w:trPr>
        <w:tc>
          <w:tcPr>
            <w:tcW w:w="9108" w:type="dxa"/>
            <w:gridSpan w:val="2"/>
            <w:shd w:val="clear" w:color="auto" w:fill="000000" w:themeFill="text1"/>
            <w:vAlign w:val="center"/>
          </w:tcPr>
          <w:p w14:paraId="7A6AF153" w14:textId="2179922D" w:rsidR="00597A21" w:rsidRPr="00092DFF" w:rsidRDefault="004A4357" w:rsidP="00EA3847">
            <w:pPr>
              <w:widowControl/>
              <w:rPr>
                <w:rFonts w:ascii="Gulim" w:eastAsia="Gulim" w:hAnsi="Gulim" w:cstheme="minorHAnsi"/>
                <w:b/>
                <w:bCs/>
                <w:sz w:val="24"/>
                <w:szCs w:val="24"/>
              </w:rPr>
            </w:pPr>
            <w:r w:rsidRPr="00092DFF">
              <w:rPr>
                <w:rFonts w:ascii="Gulim" w:eastAsia="Gulim" w:hAnsi="Gulim" w:cstheme="minorHAnsi"/>
                <w:b/>
                <w:bCs/>
                <w:color w:val="FFFFFF" w:themeColor="background1"/>
                <w:sz w:val="24"/>
                <w:szCs w:val="24"/>
                <w:lang w:eastAsia="ko"/>
              </w:rPr>
              <w:t>기타 소득원</w:t>
            </w:r>
          </w:p>
        </w:tc>
      </w:tr>
      <w:tr w:rsidR="004A4357" w:rsidRPr="004A4357" w14:paraId="524D261C" w14:textId="77777777" w:rsidTr="00EA3847">
        <w:trPr>
          <w:trHeight w:val="323"/>
        </w:trPr>
        <w:tc>
          <w:tcPr>
            <w:tcW w:w="9108" w:type="dxa"/>
            <w:gridSpan w:val="2"/>
            <w:vAlign w:val="center"/>
          </w:tcPr>
          <w:p w14:paraId="4CBB8E41" w14:textId="784AE54F" w:rsidR="004A4357" w:rsidRPr="00092DFF" w:rsidRDefault="004A4357" w:rsidP="00EA3847">
            <w:pPr>
              <w:rPr>
                <w:rFonts w:ascii="Gulim" w:eastAsia="Gulim" w:hAnsi="Gulim" w:cstheme="minorHAnsi"/>
                <w:b/>
                <w:bCs/>
                <w:color w:val="FFFFFF" w:themeColor="background1"/>
                <w:lang w:eastAsia="ko-KR"/>
              </w:rPr>
            </w:pPr>
            <w:r w:rsidRPr="00092DFF">
              <w:rPr>
                <w:rFonts w:ascii="Gulim" w:eastAsia="Gulim" w:hAnsi="Gulim" w:cstheme="minorHAnsi"/>
                <w:b/>
                <w:bCs/>
                <w:i/>
                <w:iCs/>
                <w:lang w:eastAsia="ko"/>
              </w:rPr>
              <w:t>자녀 양육비 또는 이혼 수당:</w:t>
            </w:r>
          </w:p>
        </w:tc>
      </w:tr>
      <w:tr w:rsidR="00597A21" w:rsidRPr="004A4357" w14:paraId="246F389F" w14:textId="77777777" w:rsidTr="00EA3847">
        <w:trPr>
          <w:trHeight w:val="300"/>
        </w:trPr>
        <w:tc>
          <w:tcPr>
            <w:tcW w:w="468" w:type="dxa"/>
          </w:tcPr>
          <w:p w14:paraId="6EC3BAA4" w14:textId="080286E0" w:rsidR="00597A2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  <w:p w14:paraId="001F908F" w14:textId="77777777" w:rsidR="004A4357" w:rsidRDefault="004A4357" w:rsidP="00EA3847">
            <w:pPr>
              <w:widowControl/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  <w:p w14:paraId="198EECCF" w14:textId="79F7E782" w:rsidR="00597A2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5898AAAE" w14:textId="36796588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color w:val="000000" w:themeColor="text1"/>
                <w:lang w:eastAsia="ko-KR"/>
              </w:rPr>
            </w:pPr>
            <w:bookmarkStart w:id="1" w:name="_Hlk172548621"/>
            <w:r w:rsidRPr="00092DFF">
              <w:rPr>
                <w:rFonts w:ascii="Gulim" w:eastAsia="Gulim" w:hAnsi="Gulim" w:cstheme="minorHAnsi"/>
                <w:color w:val="000000" w:themeColor="text1"/>
                <w:lang w:eastAsia="ko"/>
              </w:rPr>
              <w:t>양육비 금액과 유형 및 납부 일정이 명시된 별거 또는 합의 동의서 사본 또는</w:t>
            </w:r>
          </w:p>
          <w:bookmarkEnd w:id="1"/>
          <w:p w14:paraId="796FDA61" w14:textId="77777777" w:rsidR="000E547D" w:rsidRDefault="000E547D" w:rsidP="00EA3847">
            <w:pPr>
              <w:widowControl/>
              <w:rPr>
                <w:rFonts w:ascii="Gulim" w:eastAsia="Gulim" w:hAnsi="Gulim" w:cstheme="minorHAnsi"/>
                <w:color w:val="000000" w:themeColor="text1"/>
                <w:lang w:eastAsia="ko"/>
              </w:rPr>
            </w:pPr>
          </w:p>
          <w:p w14:paraId="462AA7C4" w14:textId="01A9B470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color w:val="000000" w:themeColor="text1"/>
                <w:lang w:eastAsia="ko-KR"/>
              </w:rPr>
            </w:pPr>
            <w:r w:rsidRPr="00092DFF">
              <w:rPr>
                <w:rFonts w:ascii="Gulim" w:eastAsia="Gulim" w:hAnsi="Gulim" w:cstheme="minorHAnsi"/>
                <w:color w:val="000000" w:themeColor="text1"/>
                <w:lang w:eastAsia="ko"/>
              </w:rPr>
              <w:t>자녀 양육비에 대한 각종 공식 성명서나 인쇄물 사본(</w:t>
            </w:r>
            <w:r w:rsidRPr="00F51AD3">
              <w:rPr>
                <w:rFonts w:asciiTheme="minorHAnsi" w:eastAsia="Gulim" w:hAnsiTheme="minorHAnsi" w:cstheme="minorHAnsi"/>
                <w:color w:val="000000" w:themeColor="text1"/>
                <w:lang w:eastAsia="ko"/>
              </w:rPr>
              <w:t>120</w:t>
            </w:r>
            <w:r w:rsidRPr="00092DFF">
              <w:rPr>
                <w:rFonts w:ascii="Gulim" w:eastAsia="Gulim" w:hAnsi="Gulim" w:cstheme="minorHAnsi"/>
                <w:color w:val="000000" w:themeColor="text1"/>
                <w:lang w:eastAsia="ko"/>
              </w:rPr>
              <w:t>일 미만이 경과했으며 활동이나 금액이 표시된 것) 또는</w:t>
            </w:r>
          </w:p>
          <w:p w14:paraId="1B1F8CF4" w14:textId="5CC381A9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color w:val="000000" w:themeColor="text1"/>
                <w:lang w:eastAsia="ko"/>
              </w:rPr>
              <w:t>신청자나 수취인이 양육비 금액과 지급 빈도를 명시한 자진 신고서. 증빙서류가 필요할 수 있습니다.</w:t>
            </w:r>
          </w:p>
        </w:tc>
      </w:tr>
      <w:tr w:rsidR="00F755F5" w:rsidRPr="004A4357" w14:paraId="1A81AAC2" w14:textId="77777777" w:rsidTr="00EA3847">
        <w:trPr>
          <w:trHeight w:val="300"/>
        </w:trPr>
        <w:tc>
          <w:tcPr>
            <w:tcW w:w="468" w:type="dxa"/>
          </w:tcPr>
          <w:p w14:paraId="3D9AD055" w14:textId="1DE1686D" w:rsidR="00F755F5" w:rsidRPr="00E15BAC" w:rsidRDefault="00F755F5" w:rsidP="00EA384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</w:tcPr>
          <w:p w14:paraId="77372B36" w14:textId="4F31422D" w:rsidR="00F755F5" w:rsidRPr="00092DFF" w:rsidRDefault="00F755F5" w:rsidP="00EA3847">
            <w:pPr>
              <w:rPr>
                <w:rFonts w:ascii="Gulim" w:eastAsia="Gulim" w:hAnsi="Gulim" w:cstheme="minorHAnsi"/>
                <w:color w:val="000000" w:themeColor="text1"/>
              </w:rPr>
            </w:pPr>
            <w:r w:rsidRPr="00092DFF">
              <w:rPr>
                <w:rFonts w:ascii="Gulim" w:eastAsia="Gulim" w:hAnsi="Gulim" w:cstheme="minorHAnsi"/>
                <w:color w:val="000000" w:themeColor="text1"/>
                <w:lang w:eastAsia="ko"/>
              </w:rPr>
              <w:t>입양 지원금</w:t>
            </w:r>
          </w:p>
        </w:tc>
      </w:tr>
      <w:tr w:rsidR="00544025" w:rsidRPr="004A4357" w14:paraId="245847DB" w14:textId="77777777" w:rsidTr="00EA3847">
        <w:trPr>
          <w:trHeight w:val="300"/>
        </w:trPr>
        <w:tc>
          <w:tcPr>
            <w:tcW w:w="468" w:type="dxa"/>
          </w:tcPr>
          <w:p w14:paraId="50AF67FA" w14:textId="560D143D" w:rsidR="00544025" w:rsidRPr="00E15BAC" w:rsidRDefault="00544025" w:rsidP="00EA384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</w:tcPr>
          <w:p w14:paraId="7434B031" w14:textId="06B85B6A" w:rsidR="00544025" w:rsidRPr="00092DFF" w:rsidRDefault="00544025" w:rsidP="00EA3847">
            <w:pPr>
              <w:rPr>
                <w:rFonts w:ascii="Gulim" w:eastAsia="Gulim" w:hAnsi="Gulim" w:cstheme="minorHAnsi"/>
                <w:color w:val="000000" w:themeColor="text1"/>
                <w:lang w:eastAsia="ko-KR"/>
              </w:rPr>
            </w:pPr>
            <w:r w:rsidRPr="00092DFF">
              <w:rPr>
                <w:rFonts w:ascii="Gulim" w:eastAsia="Gulim" w:hAnsi="Gulim" w:cstheme="minorHAnsi"/>
                <w:color w:val="000000" w:themeColor="text1"/>
                <w:lang w:eastAsia="ko"/>
              </w:rPr>
              <w:t>수양 자녀 또는 성인의 돌봄에 대한 지불금.</w:t>
            </w:r>
          </w:p>
        </w:tc>
      </w:tr>
      <w:tr w:rsidR="00544025" w:rsidRPr="004A4357" w14:paraId="2F054D39" w14:textId="77777777" w:rsidTr="00EA3847">
        <w:trPr>
          <w:trHeight w:val="300"/>
        </w:trPr>
        <w:tc>
          <w:tcPr>
            <w:tcW w:w="468" w:type="dxa"/>
          </w:tcPr>
          <w:p w14:paraId="5D2E3A0C" w14:textId="00C87E5D" w:rsidR="00544025" w:rsidRPr="00E15BAC" w:rsidRDefault="00544025" w:rsidP="00EA384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</w:tcPr>
          <w:p w14:paraId="5175CB4E" w14:textId="50723EDB" w:rsidR="00544025" w:rsidRPr="00092DFF" w:rsidRDefault="00544025" w:rsidP="00EA3847">
            <w:pPr>
              <w:rPr>
                <w:rFonts w:ascii="Gulim" w:eastAsia="Gulim" w:hAnsi="Gulim" w:cstheme="minorHAnsi"/>
                <w:color w:val="000000" w:themeColor="text1"/>
                <w:lang w:eastAsia="ko-KR"/>
              </w:rPr>
            </w:pPr>
            <w:r w:rsidRPr="00092DFF">
              <w:rPr>
                <w:rFonts w:ascii="Gulim" w:eastAsia="Gulim" w:hAnsi="Gulim" w:cstheme="minorHAnsi"/>
                <w:color w:val="000000" w:themeColor="text1"/>
                <w:lang w:eastAsia="ko"/>
              </w:rPr>
              <w:t>수양 성인의 근로 소득(수양 자녀의 근로 소득은 포함하지 말 것)</w:t>
            </w:r>
          </w:p>
        </w:tc>
      </w:tr>
      <w:tr w:rsidR="00597A21" w:rsidRPr="004A4357" w14:paraId="20D62F56" w14:textId="77777777" w:rsidTr="00EA3847">
        <w:trPr>
          <w:trHeight w:val="288"/>
        </w:trPr>
        <w:tc>
          <w:tcPr>
            <w:tcW w:w="9108" w:type="dxa"/>
            <w:gridSpan w:val="2"/>
            <w:vAlign w:val="center"/>
          </w:tcPr>
          <w:p w14:paraId="6F2CB2D9" w14:textId="76B2F521" w:rsidR="00597A21" w:rsidRPr="00092DFF" w:rsidRDefault="004A4357" w:rsidP="00EA3847">
            <w:pPr>
              <w:widowControl/>
              <w:rPr>
                <w:rFonts w:ascii="Gulim" w:eastAsia="Gulim" w:hAnsi="Gulim" w:cstheme="minorHAnsi"/>
                <w:b/>
                <w:bCs/>
                <w:i/>
                <w:iCs/>
                <w:szCs w:val="22"/>
              </w:rPr>
            </w:pPr>
            <w:r w:rsidRPr="00092DFF">
              <w:rPr>
                <w:rFonts w:ascii="Gulim" w:eastAsia="Gulim" w:hAnsi="Gulim" w:cstheme="minorHAnsi"/>
                <w:b/>
                <w:bCs/>
                <w:i/>
                <w:iCs/>
                <w:lang w:eastAsia="ko"/>
              </w:rPr>
              <w:t>임대료 소득:</w:t>
            </w:r>
          </w:p>
        </w:tc>
      </w:tr>
      <w:tr w:rsidR="00597A21" w:rsidRPr="004A4357" w14:paraId="7AFDD979" w14:textId="77777777" w:rsidTr="00EA3847">
        <w:trPr>
          <w:trHeight w:val="467"/>
        </w:trPr>
        <w:tc>
          <w:tcPr>
            <w:tcW w:w="468" w:type="dxa"/>
          </w:tcPr>
          <w:p w14:paraId="53E2BD80" w14:textId="19EED335" w:rsidR="00597A2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3C8CA760" w14:textId="4C1D3FCB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szCs w:val="22"/>
              </w:rPr>
            </w:pP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>임대 소득 증빙</w:t>
            </w:r>
          </w:p>
        </w:tc>
      </w:tr>
      <w:tr w:rsidR="00597A21" w:rsidRPr="004A4357" w14:paraId="7787FF54" w14:textId="77777777" w:rsidTr="00EA3847">
        <w:trPr>
          <w:trHeight w:val="288"/>
        </w:trPr>
        <w:tc>
          <w:tcPr>
            <w:tcW w:w="9108" w:type="dxa"/>
            <w:gridSpan w:val="2"/>
            <w:vAlign w:val="center"/>
          </w:tcPr>
          <w:p w14:paraId="778D01B9" w14:textId="07AEABE8" w:rsidR="00597A21" w:rsidRPr="00092DFF" w:rsidRDefault="0065025F" w:rsidP="00EA3847">
            <w:pPr>
              <w:widowControl/>
              <w:rPr>
                <w:rFonts w:ascii="Gulim" w:eastAsia="Gulim" w:hAnsi="Gulim" w:cstheme="minorHAnsi"/>
                <w:b/>
                <w:bCs/>
                <w:i/>
                <w:iCs/>
                <w:szCs w:val="22"/>
              </w:rPr>
            </w:pPr>
            <w:r>
              <w:rPr>
                <w:rFonts w:ascii="Gulim" w:eastAsia="Gulim" w:hAnsi="Gulim" w:cstheme="minorHAnsi" w:hint="eastAsia"/>
                <w:b/>
                <w:bCs/>
                <w:i/>
                <w:iCs/>
                <w:lang w:eastAsia="ko"/>
              </w:rPr>
              <w:t xml:space="preserve">증여 </w:t>
            </w:r>
            <w:r w:rsidR="004A4357" w:rsidRPr="00092DFF">
              <w:rPr>
                <w:rFonts w:ascii="Gulim" w:eastAsia="Gulim" w:hAnsi="Gulim" w:cstheme="minorHAnsi"/>
                <w:b/>
                <w:bCs/>
                <w:i/>
                <w:iCs/>
                <w:lang w:eastAsia="ko"/>
              </w:rPr>
              <w:t>소득:</w:t>
            </w:r>
          </w:p>
        </w:tc>
      </w:tr>
      <w:tr w:rsidR="00597A21" w:rsidRPr="004A4357" w14:paraId="585B7EF6" w14:textId="77777777" w:rsidTr="00EA3847">
        <w:trPr>
          <w:trHeight w:val="720"/>
        </w:trPr>
        <w:tc>
          <w:tcPr>
            <w:tcW w:w="468" w:type="dxa"/>
          </w:tcPr>
          <w:p w14:paraId="375B33B9" w14:textId="037AAA1F" w:rsidR="00597A21" w:rsidRPr="004A4357" w:rsidRDefault="004A4357" w:rsidP="00EA3847">
            <w:pPr>
              <w:widowControl/>
              <w:rPr>
                <w:rFonts w:ascii="Calibri" w:hAnsi="Calibri" w:cs="Calibri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  <w:vAlign w:val="center"/>
            <w:hideMark/>
          </w:tcPr>
          <w:p w14:paraId="40DC23F0" w14:textId="7B48C22B" w:rsidR="00597A21" w:rsidRPr="00092DFF" w:rsidRDefault="00597A21" w:rsidP="00EA3847">
            <w:pPr>
              <w:widowControl/>
              <w:rPr>
                <w:rFonts w:ascii="Gulim" w:eastAsia="Gulim" w:hAnsi="Gulim" w:cstheme="minorHAnsi"/>
                <w:szCs w:val="22"/>
                <w:lang w:eastAsia="ko-KR"/>
              </w:rPr>
            </w:pP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 xml:space="preserve"> </w:t>
            </w:r>
            <w:r w:rsidR="0065025F">
              <w:rPr>
                <w:rFonts w:ascii="Gulim" w:eastAsia="Gulim" w:hAnsi="Gulim" w:cstheme="minorHAnsi" w:hint="eastAsia"/>
                <w:szCs w:val="22"/>
                <w:lang w:eastAsia="ko"/>
              </w:rPr>
              <w:t xml:space="preserve">증여 </w:t>
            </w: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 xml:space="preserve">목적, </w:t>
            </w:r>
            <w:r w:rsidR="0065025F">
              <w:rPr>
                <w:rFonts w:ascii="Gulim" w:eastAsia="Gulim" w:hAnsi="Gulim" w:cstheme="minorHAnsi" w:hint="eastAsia"/>
                <w:szCs w:val="22"/>
                <w:lang w:eastAsia="ko"/>
              </w:rPr>
              <w:t>증여</w:t>
            </w: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 xml:space="preserve">일, </w:t>
            </w:r>
            <w:r w:rsidR="0065025F">
              <w:rPr>
                <w:rFonts w:ascii="Gulim" w:eastAsia="Gulim" w:hAnsi="Gulim" w:cstheme="minorHAnsi" w:hint="eastAsia"/>
                <w:szCs w:val="22"/>
                <w:lang w:eastAsia="ko"/>
              </w:rPr>
              <w:t>증여</w:t>
            </w: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 xml:space="preserve">액, </w:t>
            </w:r>
            <w:r w:rsidR="0065025F">
              <w:rPr>
                <w:rFonts w:ascii="Gulim" w:eastAsia="Gulim" w:hAnsi="Gulim" w:cstheme="minorHAnsi" w:hint="eastAsia"/>
                <w:szCs w:val="22"/>
                <w:lang w:eastAsia="ko"/>
              </w:rPr>
              <w:t>증여</w:t>
            </w: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 xml:space="preserve">주기(매주, 매월, 매년) 등의 정보가 포함된, </w:t>
            </w:r>
            <w:r w:rsidR="0065025F">
              <w:rPr>
                <w:rFonts w:ascii="Gulim" w:eastAsia="Gulim" w:hAnsi="Gulim" w:cstheme="minorHAnsi" w:hint="eastAsia"/>
                <w:szCs w:val="22"/>
                <w:lang w:eastAsia="ko"/>
              </w:rPr>
              <w:t>증여</w:t>
            </w:r>
            <w:r w:rsidRPr="00092DFF">
              <w:rPr>
                <w:rFonts w:ascii="Gulim" w:eastAsia="Gulim" w:hAnsi="Gulim" w:cstheme="minorHAnsi"/>
                <w:szCs w:val="22"/>
                <w:lang w:eastAsia="ko"/>
              </w:rPr>
              <w:t>자의 서명이 들어간 자진 신고서.</w:t>
            </w:r>
          </w:p>
        </w:tc>
      </w:tr>
      <w:tr w:rsidR="00544025" w:rsidRPr="004A4357" w14:paraId="57E53645" w14:textId="77777777" w:rsidTr="00EA3847">
        <w:trPr>
          <w:trHeight w:val="288"/>
        </w:trPr>
        <w:tc>
          <w:tcPr>
            <w:tcW w:w="9108" w:type="dxa"/>
            <w:gridSpan w:val="2"/>
          </w:tcPr>
          <w:p w14:paraId="404FFE8D" w14:textId="2985BB7C" w:rsidR="00544025" w:rsidRPr="00092DFF" w:rsidRDefault="00544025" w:rsidP="00EA3847">
            <w:pPr>
              <w:rPr>
                <w:rFonts w:ascii="Gulim" w:eastAsia="Gulim" w:hAnsi="Gulim" w:cstheme="minorHAnsi"/>
              </w:rPr>
            </w:pPr>
            <w:r w:rsidRPr="00092DFF">
              <w:rPr>
                <w:rFonts w:ascii="Gulim" w:eastAsia="Gulim" w:hAnsi="Gulim" w:cstheme="minorHAnsi"/>
                <w:b/>
                <w:bCs/>
                <w:i/>
                <w:iCs/>
                <w:lang w:eastAsia="ko"/>
              </w:rPr>
              <w:t>기타 소득:</w:t>
            </w:r>
          </w:p>
        </w:tc>
      </w:tr>
      <w:tr w:rsidR="00544025" w:rsidRPr="004A4357" w14:paraId="2DBEE3B7" w14:textId="77777777" w:rsidTr="00EA3847">
        <w:trPr>
          <w:trHeight w:val="432"/>
        </w:trPr>
        <w:tc>
          <w:tcPr>
            <w:tcW w:w="468" w:type="dxa"/>
          </w:tcPr>
          <w:p w14:paraId="0F5FE71C" w14:textId="200C4A13" w:rsidR="003B37F2" w:rsidRPr="00E15BAC" w:rsidRDefault="003B37F2" w:rsidP="00EA3847">
            <w:pPr>
              <w:rPr>
                <w:rFonts w:ascii="Wingdings 2" w:eastAsia="Wingdings 2" w:hAnsi="Wingdings 2" w:cs="Wingdings 2"/>
                <w:sz w:val="44"/>
                <w:szCs w:val="44"/>
              </w:rPr>
            </w:pPr>
            <w:r>
              <w:rPr>
                <w:rFonts w:ascii="Wingdings 2" w:eastAsia="Wingdings 2" w:hAnsi="Wingdings 2" w:cs="Wingdings 2"/>
                <w:sz w:val="44"/>
                <w:szCs w:val="44"/>
                <w:lang w:eastAsia="ko"/>
              </w:rPr>
              <w:t></w:t>
            </w:r>
          </w:p>
        </w:tc>
        <w:tc>
          <w:tcPr>
            <w:tcW w:w="8640" w:type="dxa"/>
          </w:tcPr>
          <w:p w14:paraId="6D31E22E" w14:textId="7A17F527" w:rsidR="00544025" w:rsidRPr="00092DFF" w:rsidRDefault="00544025" w:rsidP="00EA3847">
            <w:pPr>
              <w:spacing w:before="120"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가구에서 받는 기타 반복적인 소득을 뒷받침하는 서류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6"/>
        <w:gridCol w:w="8584"/>
      </w:tblGrid>
      <w:tr w:rsidR="008D75C7" w:rsidRPr="00092DFF" w14:paraId="3CA58199" w14:textId="77777777" w:rsidTr="00F51AD3">
        <w:trPr>
          <w:trHeight w:val="440"/>
        </w:trPr>
        <w:tc>
          <w:tcPr>
            <w:tcW w:w="9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2D125D7" w14:textId="5E504FAB" w:rsidR="008D75C7" w:rsidRPr="00092DFF" w:rsidRDefault="008D75C7" w:rsidP="00B62C58">
            <w:pPr>
              <w:rPr>
                <w:rFonts w:ascii="Gulim" w:eastAsia="Gulim" w:hAnsi="Gulim" w:cstheme="minorHAnsi"/>
                <w:b/>
                <w:bCs/>
              </w:rPr>
            </w:pPr>
            <w:r w:rsidRPr="00092DFF">
              <w:rPr>
                <w:rFonts w:ascii="Gulim" w:eastAsia="Gulim" w:hAnsi="Gulim" w:cstheme="minorHAnsi"/>
                <w:b/>
                <w:bCs/>
                <w:color w:val="FFFFFF" w:themeColor="background1"/>
                <w:lang w:eastAsia="ko"/>
              </w:rPr>
              <w:lastRenderedPageBreak/>
              <w:t>가구 자산 $</w:t>
            </w:r>
            <w:r w:rsidRPr="00F51AD3">
              <w:rPr>
                <w:rFonts w:asciiTheme="minorHAnsi" w:eastAsia="Gulim" w:hAnsiTheme="minorHAnsi" w:cstheme="minorHAnsi"/>
                <w:b/>
                <w:bCs/>
                <w:color w:val="FFFFFF" w:themeColor="background1"/>
                <w:lang w:eastAsia="ko"/>
              </w:rPr>
              <w:t xml:space="preserve">51,600 </w:t>
            </w:r>
            <w:r w:rsidRPr="00092DFF">
              <w:rPr>
                <w:rFonts w:ascii="Gulim" w:eastAsia="Gulim" w:hAnsi="Gulim" w:cstheme="minorHAnsi"/>
                <w:b/>
                <w:bCs/>
                <w:color w:val="FFFFFF" w:themeColor="background1"/>
                <w:lang w:eastAsia="ko"/>
              </w:rPr>
              <w:t>초과</w:t>
            </w:r>
          </w:p>
        </w:tc>
      </w:tr>
      <w:tr w:rsidR="004A4357" w:rsidRPr="00092DFF" w14:paraId="72F72C3B" w14:textId="77777777" w:rsidTr="00F51AD3">
        <w:trPr>
          <w:trHeight w:val="440"/>
        </w:trPr>
        <w:tc>
          <w:tcPr>
            <w:tcW w:w="9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1DFE5" w14:textId="4497C111" w:rsidR="004A4357" w:rsidRPr="00092DFF" w:rsidRDefault="009242F8" w:rsidP="007A6035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b/>
                <w:bCs/>
                <w:i/>
                <w:iCs/>
                <w:lang w:eastAsia="ko"/>
              </w:rPr>
              <w:t>가구 자산이 $</w:t>
            </w:r>
            <w:r w:rsidRPr="00F51AD3">
              <w:rPr>
                <w:rFonts w:asciiTheme="minorHAnsi" w:eastAsia="Gulim" w:hAnsiTheme="minorHAnsi" w:cstheme="minorHAnsi"/>
                <w:b/>
                <w:bCs/>
                <w:i/>
                <w:iCs/>
                <w:lang w:eastAsia="ko"/>
              </w:rPr>
              <w:t>51,600</w:t>
            </w:r>
            <w:r w:rsidRPr="00092DFF">
              <w:rPr>
                <w:rFonts w:ascii="Gulim" w:eastAsia="Gulim" w:hAnsi="Gulim" w:cstheme="minorHAnsi"/>
                <w:b/>
                <w:bCs/>
                <w:i/>
                <w:iCs/>
                <w:lang w:eastAsia="ko"/>
              </w:rPr>
              <w:t>를 초과하는 경우, 제공할 내역:</w:t>
            </w:r>
          </w:p>
        </w:tc>
      </w:tr>
      <w:tr w:rsidR="00F51AD3" w:rsidRPr="00092DFF" w14:paraId="326D9CA2" w14:textId="77777777" w:rsidTr="00F51AD3">
        <w:trPr>
          <w:trHeight w:val="548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BDAF" w14:textId="5E196A40" w:rsidR="00F51AD3" w:rsidRPr="00F51AD3" w:rsidRDefault="00F51AD3" w:rsidP="00F51AD3">
            <w:pPr>
              <w:widowControl/>
              <w:rPr>
                <w:rFonts w:ascii="Gulim" w:eastAsia="Gulim" w:hAnsi="Gulim" w:cs="Calibri"/>
                <w:sz w:val="40"/>
                <w:szCs w:val="40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ABEE" w14:textId="13A44409" w:rsidR="00F51AD3" w:rsidRPr="00092DFF" w:rsidRDefault="00F51AD3" w:rsidP="00F51AD3">
            <w:pPr>
              <w:widowControl/>
              <w:rPr>
                <w:rFonts w:ascii="Gulim" w:eastAsia="Gulim" w:hAnsi="Gulim" w:cstheme="minorHAnsi"/>
                <w:color w:val="000000" w:themeColor="text1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가장 최근의 모든 은행 계좌 명세서(당좌, 저축, </w:t>
            </w:r>
            <w:r w:rsidRPr="00092DFF">
              <w:rPr>
                <w:rFonts w:ascii="Gulim" w:eastAsia="Gulim" w:hAnsi="Gulim" w:cstheme="minorHAnsi" w:hint="eastAsia"/>
                <w:lang w:eastAsia="ko-KR"/>
              </w:rPr>
              <w:t>단기 금융 시장</w:t>
            </w:r>
            <w:r w:rsidRPr="00092DFF">
              <w:rPr>
                <w:rFonts w:ascii="Gulim" w:eastAsia="Gulim" w:hAnsi="Gulim" w:cstheme="minorHAnsi"/>
                <w:lang w:eastAsia="ko"/>
              </w:rPr>
              <w:t>,</w:t>
            </w:r>
            <w:r>
              <w:rPr>
                <w:rFonts w:ascii="Gulim" w:eastAsia="Gulim" w:hAnsi="Gulim" w:cstheme="minorHAnsi" w:hint="eastAsia"/>
                <w:lang w:eastAsia="ko"/>
              </w:rPr>
              <w:t xml:space="preserve"> </w:t>
            </w:r>
            <w:r w:rsidRPr="00F51AD3">
              <w:rPr>
                <w:rFonts w:asciiTheme="minorHAnsi" w:eastAsia="Gulim" w:hAnsiTheme="minorHAnsi" w:cstheme="minorHAnsi"/>
                <w:color w:val="000000" w:themeColor="text1"/>
                <w:lang w:eastAsia="ko"/>
              </w:rPr>
              <w:t>Venmo/Cashapp/Paypal</w:t>
            </w:r>
            <w:r w:rsidRPr="00092DFF">
              <w:rPr>
                <w:rFonts w:ascii="Gulim" w:eastAsia="Gulim" w:hAnsi="Gulim" w:cstheme="minorHAnsi"/>
                <w:color w:val="000000" w:themeColor="text1"/>
                <w:lang w:eastAsia="ko"/>
              </w:rPr>
              <w:t xml:space="preserve"> 등</w:t>
            </w:r>
            <w:r w:rsidRPr="00092DFF">
              <w:rPr>
                <w:rFonts w:ascii="Gulim" w:eastAsia="Gulim" w:hAnsi="Gulim"/>
                <w:lang w:eastAsia="ko"/>
              </w:rPr>
              <w:t xml:space="preserve"> 전자 금융 포함)</w:t>
            </w:r>
          </w:p>
        </w:tc>
      </w:tr>
      <w:tr w:rsidR="00F51AD3" w:rsidRPr="00092DFF" w14:paraId="08D4B210" w14:textId="77777777" w:rsidTr="00F51AD3">
        <w:trPr>
          <w:trHeight w:val="485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EBE28" w14:textId="7D5D3494" w:rsidR="00F51AD3" w:rsidRPr="00092DFF" w:rsidRDefault="00F51AD3" w:rsidP="00F51AD3">
            <w:pPr>
              <w:widowControl/>
              <w:rPr>
                <w:rFonts w:ascii="Gulim" w:eastAsia="Gulim" w:hAnsi="Gulim" w:cs="Calibri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1CD0F" w14:textId="67ABF2B8" w:rsidR="00F51AD3" w:rsidRPr="00092DFF" w:rsidRDefault="00F51AD3" w:rsidP="00F51AD3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 가장 최근</w:t>
            </w:r>
            <w:r>
              <w:rPr>
                <w:rFonts w:ascii="Gulim" w:eastAsia="Gulim" w:hAnsi="Gulim" w:cstheme="minorHAnsi" w:hint="eastAsia"/>
                <w:lang w:eastAsia="ko-KR"/>
              </w:rPr>
              <w:t>의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 투자자 주식 및 채권 명세서</w:t>
            </w:r>
          </w:p>
        </w:tc>
      </w:tr>
      <w:tr w:rsidR="00F51AD3" w:rsidRPr="00092DFF" w14:paraId="1241B2F7" w14:textId="77777777" w:rsidTr="00F51AD3">
        <w:trPr>
          <w:trHeight w:val="386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03791" w14:textId="0066BEEC" w:rsidR="00F51AD3" w:rsidRPr="00092DFF" w:rsidRDefault="00F51AD3" w:rsidP="00F51AD3">
            <w:pPr>
              <w:widowControl/>
              <w:rPr>
                <w:rFonts w:ascii="Gulim" w:eastAsia="Gulim" w:hAnsi="Gulim" w:cs="Calibri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08BD8" w14:textId="77777777" w:rsidR="00F51AD3" w:rsidRPr="00092DFF" w:rsidRDefault="00F51AD3" w:rsidP="00F51AD3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가장 최근 생명 보험증 명세서</w:t>
            </w:r>
          </w:p>
        </w:tc>
      </w:tr>
      <w:tr w:rsidR="00F51AD3" w:rsidRPr="00092DFF" w14:paraId="137E5C76" w14:textId="77777777" w:rsidTr="00F51AD3">
        <w:trPr>
          <w:trHeight w:val="615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6ADE" w14:textId="5B24BC71" w:rsidR="00F51AD3" w:rsidRPr="00092DFF" w:rsidRDefault="00F51AD3" w:rsidP="00F51AD3">
            <w:pPr>
              <w:widowControl/>
              <w:rPr>
                <w:rFonts w:ascii="Gulim" w:eastAsia="Gulim" w:hAnsi="Gulim" w:cs="Calibri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FCF3F" w14:textId="13BB556B" w:rsidR="00F51AD3" w:rsidRPr="00092DFF" w:rsidRDefault="00F51AD3" w:rsidP="00F51AD3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부동산 또는 기타 투자 자산의 현재 </w:t>
            </w:r>
            <w:r>
              <w:rPr>
                <w:rFonts w:ascii="Gulim" w:eastAsia="Gulim" w:hAnsi="Gulim" w:cstheme="minorHAnsi" w:hint="eastAsia"/>
                <w:lang w:eastAsia="ko-KR"/>
              </w:rPr>
              <w:t xml:space="preserve">추정 </w:t>
            </w:r>
            <w:r w:rsidRPr="00092DFF">
              <w:rPr>
                <w:rFonts w:ascii="Gulim" w:eastAsia="Gulim" w:hAnsi="Gulim" w:cstheme="minorHAnsi"/>
                <w:lang w:eastAsia="ko"/>
              </w:rPr>
              <w:t>가치, 가장 최근의 모기지 계산서. 매매 시:  가격, 예상 브로커 수수료 및 종가. </w:t>
            </w:r>
          </w:p>
        </w:tc>
      </w:tr>
      <w:tr w:rsidR="00F51AD3" w:rsidRPr="00092DFF" w14:paraId="2AA16F73" w14:textId="77777777" w:rsidTr="00F51AD3">
        <w:trPr>
          <w:trHeight w:val="576"/>
        </w:trPr>
        <w:tc>
          <w:tcPr>
            <w:tcW w:w="9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F17EFC" w14:textId="681DDB00" w:rsidR="00F51AD3" w:rsidRPr="00092DFF" w:rsidRDefault="00F51AD3" w:rsidP="00F51AD3">
            <w:pPr>
              <w:rPr>
                <w:rFonts w:ascii="Gulim" w:eastAsia="Gulim" w:hAnsi="Gulim" w:cstheme="minorHAnsi"/>
                <w:lang w:eastAsia="ko-KR"/>
              </w:rPr>
            </w:pPr>
          </w:p>
        </w:tc>
      </w:tr>
      <w:tr w:rsidR="00F51AD3" w:rsidRPr="00092DFF" w14:paraId="66CDACE6" w14:textId="77777777" w:rsidTr="00F51AD3">
        <w:trPr>
          <w:trHeight w:val="530"/>
        </w:trPr>
        <w:tc>
          <w:tcPr>
            <w:tcW w:w="92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C3C0D0E" w14:textId="02D49AF1" w:rsidR="00F51AD3" w:rsidRPr="00092DFF" w:rsidRDefault="00F51AD3" w:rsidP="00F51AD3">
            <w:pPr>
              <w:rPr>
                <w:rFonts w:ascii="Gulim" w:eastAsia="Gulim" w:hAnsi="Gulim" w:cstheme="minorHAnsi"/>
                <w:b/>
                <w:bCs/>
                <w:color w:val="FFFFFF" w:themeColor="background1"/>
                <w:highlight w:val="black"/>
              </w:rPr>
            </w:pPr>
            <w:r w:rsidRPr="00092DFF">
              <w:rPr>
                <w:rFonts w:ascii="Gulim" w:eastAsia="Gulim" w:hAnsi="Gulim" w:cstheme="minorHAnsi"/>
                <w:b/>
                <w:bCs/>
                <w:color w:val="FFFFFF" w:themeColor="background1"/>
                <w:highlight w:val="black"/>
                <w:lang w:eastAsia="ko"/>
              </w:rPr>
              <w:t>가구 구성원 정보</w:t>
            </w:r>
          </w:p>
        </w:tc>
      </w:tr>
      <w:tr w:rsidR="00F51AD3" w:rsidRPr="00092DFF" w14:paraId="62F9A037" w14:textId="77777777" w:rsidTr="00F51AD3">
        <w:trPr>
          <w:trHeight w:val="53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81DC8" w14:textId="5E13905D" w:rsidR="00F51AD3" w:rsidRPr="00092DFF" w:rsidRDefault="00F51AD3" w:rsidP="00F51AD3">
            <w:pPr>
              <w:widowControl/>
              <w:rPr>
                <w:rFonts w:ascii="Gulim" w:eastAsia="Gulim" w:hAnsi="Gulim" w:cs="Calibri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4DF0" w14:textId="19873804" w:rsidR="00F51AD3" w:rsidRPr="00092DFF" w:rsidRDefault="00F51AD3" w:rsidP="00F51AD3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>
              <w:rPr>
                <w:rFonts w:ascii="Gulim" w:eastAsia="Gulim" w:hAnsi="Gulim" w:cstheme="minorHAnsi" w:hint="eastAsia"/>
                <w:lang w:eastAsia="ko-KR"/>
              </w:rPr>
              <w:t>가구의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 모든 미성년자의 출생증명서 사본</w:t>
            </w:r>
          </w:p>
        </w:tc>
      </w:tr>
      <w:tr w:rsidR="00F51AD3" w:rsidRPr="00092DFF" w14:paraId="1251D499" w14:textId="77777777" w:rsidTr="00F51AD3">
        <w:trPr>
          <w:trHeight w:val="827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44862" w14:textId="4E9F9CF8" w:rsidR="00F51AD3" w:rsidRPr="00092DFF" w:rsidRDefault="00F51AD3" w:rsidP="00F51AD3">
            <w:pPr>
              <w:widowControl/>
              <w:spacing w:before="120"/>
              <w:rPr>
                <w:rFonts w:ascii="Gulim" w:eastAsia="Gulim" w:hAnsi="Gulim" w:cs="Calibri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98860" w14:textId="737CBE7A" w:rsidR="00F51AD3" w:rsidRPr="00092DFF" w:rsidRDefault="00F51AD3" w:rsidP="00F51AD3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F51AD3">
              <w:rPr>
                <w:rFonts w:asciiTheme="minorHAnsi" w:eastAsia="Gulim" w:hAnsiTheme="minorHAnsi" w:cstheme="minorHAnsi"/>
                <w:lang w:eastAsia="ko"/>
              </w:rPr>
              <w:t>18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세를 초과하는 모든 사람의 사진이 부착된 신분증 사본(예: 운전 면허증, 여권, 군인 신분증, 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NYC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 </w:t>
            </w:r>
            <w:r>
              <w:rPr>
                <w:rFonts w:ascii="Gulim" w:eastAsia="Gulim" w:hAnsi="Gulim" w:cstheme="minorHAnsi" w:hint="eastAsia"/>
                <w:lang w:eastAsia="ko-KR"/>
              </w:rPr>
              <w:t>시민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 신분증, 비운전자 신분증)</w:t>
            </w:r>
          </w:p>
        </w:tc>
      </w:tr>
      <w:tr w:rsidR="00F51AD3" w:rsidRPr="00092DFF" w14:paraId="69527085" w14:textId="77777777" w:rsidTr="00F51AD3">
        <w:trPr>
          <w:trHeight w:val="836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59FA9" w14:textId="25E16054" w:rsidR="00F51AD3" w:rsidRPr="00092DFF" w:rsidRDefault="00F51AD3" w:rsidP="00F51AD3">
            <w:pPr>
              <w:widowControl/>
              <w:spacing w:before="120"/>
              <w:rPr>
                <w:rFonts w:ascii="Gulim" w:eastAsia="Gulim" w:hAnsi="Gulim" w:cs="Calibri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B0B6F" w14:textId="52790C05" w:rsidR="00F51AD3" w:rsidRPr="00092DFF" w:rsidRDefault="00F51AD3" w:rsidP="00F51AD3">
            <w:pPr>
              <w:widowControl/>
              <w:spacing w:before="100" w:beforeAutospacing="1"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가족 구성원 중 학교에 다니는 사람(예: 단과대학, 대학교, 연수 프로그램 등)이자 성인인(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18</w:t>
            </w:r>
            <w:r w:rsidRPr="00092DFF">
              <w:rPr>
                <w:rFonts w:ascii="Gulim" w:eastAsia="Gulim" w:hAnsi="Gulim" w:cstheme="minorHAnsi"/>
                <w:lang w:eastAsia="ko"/>
              </w:rPr>
              <w:t>세 이상) 모든 인물의 학교 등록 사실을 증명하는 학교 서신</w:t>
            </w:r>
          </w:p>
        </w:tc>
      </w:tr>
      <w:tr w:rsidR="00F51AD3" w:rsidRPr="00092DFF" w14:paraId="01FBCBF5" w14:textId="77777777" w:rsidTr="00F51AD3">
        <w:trPr>
          <w:trHeight w:val="330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06F01" w14:textId="26FAEAF0" w:rsidR="00F51AD3" w:rsidRPr="00092DFF" w:rsidRDefault="00F51AD3" w:rsidP="00F51AD3">
            <w:pPr>
              <w:widowControl/>
              <w:rPr>
                <w:rFonts w:ascii="Gulim" w:eastAsia="Gulim" w:hAnsi="Gulim" w:cs="Calibri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736C" w14:textId="532A9098" w:rsidR="00F51AD3" w:rsidRPr="00092DFF" w:rsidRDefault="00F51AD3" w:rsidP="00F51AD3">
            <w:pPr>
              <w:spacing w:before="120"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신청서에 기재된 모든 이전 일자리의 마지막 근무일을 기재한 자진 신고서 </w:t>
            </w:r>
          </w:p>
        </w:tc>
      </w:tr>
      <w:tr w:rsidR="00F51AD3" w:rsidRPr="00092DFF" w14:paraId="04D24D12" w14:textId="77777777" w:rsidTr="00F51AD3">
        <w:trPr>
          <w:trHeight w:val="602"/>
        </w:trPr>
        <w:tc>
          <w:tcPr>
            <w:tcW w:w="6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14BBE" w14:textId="547BFD03" w:rsidR="00F51AD3" w:rsidRPr="00092DFF" w:rsidRDefault="00F51AD3" w:rsidP="00F51AD3">
            <w:pPr>
              <w:widowControl/>
              <w:rPr>
                <w:rFonts w:ascii="Gulim" w:eastAsia="Gulim" w:hAnsi="Gulim" w:cs="Calibri"/>
              </w:rPr>
            </w:pPr>
            <w:r w:rsidRPr="00E15BAC">
              <w:rPr>
                <w:rFonts w:ascii="Wingdings 2" w:eastAsia="Wingdings 2" w:hAnsi="Wingdings 2" w:cs="Wingdings 2"/>
                <w:sz w:val="44"/>
                <w:szCs w:val="44"/>
              </w:rPr>
              <w:t>*</w:t>
            </w:r>
          </w:p>
        </w:tc>
        <w:tc>
          <w:tcPr>
            <w:tcW w:w="8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375FE" w14:textId="598B8BA8" w:rsidR="00F51AD3" w:rsidRPr="00092DFF" w:rsidRDefault="00F51AD3" w:rsidP="00F51AD3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모든 미성년자의 법적 양육권 또는 후견인임을 증명하는 서류(출생증명서에 기재되지 않은 경우) </w:t>
            </w:r>
          </w:p>
        </w:tc>
      </w:tr>
    </w:tbl>
    <w:tbl>
      <w:tblPr>
        <w:tblStyle w:val="TableSimple3"/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8"/>
        <w:gridCol w:w="8550"/>
      </w:tblGrid>
      <w:tr w:rsidR="0041492E" w:rsidRPr="00092DFF" w14:paraId="679CE264" w14:textId="77777777" w:rsidTr="00495C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tcW w:w="9108" w:type="dxa"/>
            <w:gridSpan w:val="2"/>
            <w:tcBorders>
              <w:bottom w:val="single" w:sz="4" w:space="0" w:color="auto"/>
            </w:tcBorders>
            <w:shd w:val="clear" w:color="auto" w:fill="000000" w:themeFill="text1"/>
          </w:tcPr>
          <w:bookmarkEnd w:id="0"/>
          <w:p w14:paraId="36409B91" w14:textId="2C6F9DD0" w:rsidR="0041492E" w:rsidRPr="00092DFF" w:rsidRDefault="0041492E" w:rsidP="00495CFA">
            <w:pPr>
              <w:rPr>
                <w:rFonts w:ascii="Gulim" w:eastAsia="Gulim" w:hAnsi="Gulim" w:cstheme="minorHAnsi"/>
                <w:bCs w:val="0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임대료 납부 기록 및 신용 평가</w:t>
            </w:r>
          </w:p>
        </w:tc>
      </w:tr>
      <w:tr w:rsidR="0041492E" w:rsidRPr="00092DFF" w14:paraId="61576F27" w14:textId="77777777" w:rsidTr="00495CFA">
        <w:trPr>
          <w:trHeight w:val="407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08A5F292" w14:textId="77777777" w:rsidR="0041492E" w:rsidRPr="00092DFF" w:rsidRDefault="0041492E" w:rsidP="0006253A">
            <w:pPr>
              <w:spacing w:before="120" w:after="120"/>
              <w:ind w:left="91"/>
              <w:rPr>
                <w:rFonts w:ascii="Gulim" w:eastAsia="Gulim" w:hAnsi="Gulim" w:cstheme="minorHAnsi"/>
                <w:b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신청인은 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12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개월간의 임대료 전액 납부 기록을 제출하거나 </w:t>
            </w:r>
            <w:r w:rsidRPr="00092DFF">
              <w:rPr>
                <w:rFonts w:ascii="Gulim" w:eastAsia="Gulim" w:hAnsi="Gulim" w:cstheme="minorHAnsi"/>
                <w:b/>
                <w:bCs/>
                <w:u w:val="single"/>
                <w:lang w:eastAsia="ko"/>
              </w:rPr>
              <w:t>또는</w:t>
            </w:r>
            <w:r w:rsidRPr="00092DFF">
              <w:rPr>
                <w:rFonts w:ascii="Gulim" w:eastAsia="Gulim" w:hAnsi="Gulim" w:cstheme="minorHAnsi"/>
                <w:lang w:eastAsia="ko"/>
              </w:rPr>
              <w:t xml:space="preserve"> 신용 평가에 동의하는 두 가지 방안 중 </w:t>
            </w:r>
            <w:r w:rsidRPr="00092DFF">
              <w:rPr>
                <w:rFonts w:ascii="Gulim" w:eastAsia="Gulim" w:hAnsi="Gulim" w:cstheme="minorHAnsi"/>
                <w:b/>
                <w:bCs/>
                <w:u w:val="single"/>
                <w:lang w:eastAsia="ko"/>
              </w:rPr>
              <w:t>하나</w:t>
            </w:r>
            <w:r w:rsidRPr="00092DFF">
              <w:rPr>
                <w:rFonts w:ascii="Gulim" w:eastAsia="Gulim" w:hAnsi="Gulim" w:cstheme="minorHAnsi"/>
                <w:lang w:eastAsia="ko"/>
              </w:rPr>
              <w:t>를 선택할 수 있습니다.</w:t>
            </w:r>
          </w:p>
        </w:tc>
      </w:tr>
      <w:tr w:rsidR="0041492E" w:rsidRPr="00092DFF" w14:paraId="06078AEF" w14:textId="77777777" w:rsidTr="00495CFA">
        <w:trPr>
          <w:trHeight w:val="450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72501A22" w14:textId="1107A0E4" w:rsidR="0041492E" w:rsidRPr="00092DFF" w:rsidRDefault="004A4357" w:rsidP="004A4357">
            <w:pPr>
              <w:widowControl/>
              <w:rPr>
                <w:rFonts w:ascii="Gulim" w:eastAsia="Gulim" w:hAnsi="Gulim" w:cs="Calibri"/>
                <w:lang w:eastAsia="ko-KR"/>
              </w:rPr>
            </w:pPr>
            <w:r w:rsidRPr="00F51AD3">
              <w:rPr>
                <w:rFonts w:ascii="Gulim" w:eastAsia="Gulim" w:hAnsi="Gulim"/>
                <w:sz w:val="30"/>
                <w:szCs w:val="30"/>
                <w:lang w:eastAsia="ko"/>
              </w:rPr>
              <w:t></w:t>
            </w:r>
            <w:r w:rsidR="0006253A">
              <w:rPr>
                <w:rFonts w:ascii="Gulim" w:eastAsia="Gulim" w:hAnsi="Gulim"/>
                <w:lang w:eastAsia="ko"/>
              </w:rPr>
              <w:t xml:space="preserve">        </w:t>
            </w:r>
            <w:r w:rsidRPr="00092DFF">
              <w:rPr>
                <w:rFonts w:ascii="Gulim" w:eastAsia="Gulim" w:hAnsi="Gulim"/>
                <w:b/>
                <w:bCs/>
                <w:lang w:eastAsia="ko"/>
              </w:rPr>
              <w:t xml:space="preserve">옵션 </w:t>
            </w:r>
            <w:r w:rsidRPr="00F51AD3">
              <w:rPr>
                <w:rFonts w:asciiTheme="minorHAnsi" w:eastAsia="Gulim" w:hAnsiTheme="minorHAnsi" w:cstheme="minorHAnsi"/>
                <w:b/>
                <w:bCs/>
                <w:lang w:eastAsia="ko"/>
              </w:rPr>
              <w:t>1</w:t>
            </w:r>
            <w:r w:rsidRPr="00092DFF">
              <w:rPr>
                <w:rFonts w:ascii="Gulim" w:eastAsia="Gulim" w:hAnsi="Gulim"/>
                <w:b/>
                <w:bCs/>
                <w:lang w:eastAsia="ko"/>
              </w:rPr>
              <w:t xml:space="preserve"> - 임대료 납부 기록을 제출하고자 하는 경우, 소지해야 하는 서류:</w:t>
            </w:r>
          </w:p>
        </w:tc>
      </w:tr>
      <w:tr w:rsidR="0041492E" w:rsidRPr="00092DFF" w14:paraId="44197163" w14:textId="77777777" w:rsidTr="00495CFA">
        <w:trPr>
          <w:trHeight w:val="389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6A699A9C" w14:textId="77777777" w:rsidR="0041492E" w:rsidRPr="00F51AD3" w:rsidRDefault="0041492E" w:rsidP="00495CFA">
            <w:pPr>
              <w:jc w:val="center"/>
              <w:rPr>
                <w:rFonts w:asciiTheme="minorHAnsi" w:eastAsia="Gulim" w:hAnsiTheme="minorHAnsi" w:cstheme="minorHAnsi"/>
                <w:b/>
              </w:rPr>
            </w:pPr>
            <w:r w:rsidRPr="00F51AD3">
              <w:rPr>
                <w:rFonts w:asciiTheme="minorHAnsi" w:eastAsia="Gulim" w:hAnsiTheme="minorHAnsi" w:cstheme="minorHAnsi"/>
                <w:b/>
                <w:bCs/>
                <w:lang w:eastAsia="ko"/>
              </w:rPr>
              <w:t>1.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705D3DD1" w14:textId="77777777" w:rsidR="0041492E" w:rsidRPr="00092DFF" w:rsidRDefault="0041492E" w:rsidP="00495CFA">
            <w:pPr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 매달 임대료로 납부해야 하는 금액의 증빙서류(예: 임대차 계약서), 건물주나 건물 관리인의 선서 진술서에 공증을 받은 서류.</w:t>
            </w:r>
          </w:p>
        </w:tc>
      </w:tr>
      <w:tr w:rsidR="0041492E" w:rsidRPr="00092DFF" w14:paraId="209DB0DF" w14:textId="77777777" w:rsidTr="00495CFA">
        <w:trPr>
          <w:trHeight w:val="389"/>
        </w:trPr>
        <w:tc>
          <w:tcPr>
            <w:tcW w:w="9108" w:type="dxa"/>
            <w:gridSpan w:val="2"/>
            <w:tcBorders>
              <w:top w:val="nil"/>
              <w:bottom w:val="nil"/>
            </w:tcBorders>
          </w:tcPr>
          <w:p w14:paraId="2D0D8F74" w14:textId="77777777" w:rsidR="00230001" w:rsidRPr="00092DFF" w:rsidRDefault="00230001" w:rsidP="00495CFA">
            <w:pPr>
              <w:ind w:left="720"/>
              <w:rPr>
                <w:rFonts w:ascii="Gulim" w:eastAsia="Gulim" w:hAnsi="Gulim" w:cstheme="minorHAnsi"/>
                <w:b/>
                <w:lang w:eastAsia="ko-KR"/>
              </w:rPr>
            </w:pPr>
          </w:p>
          <w:p w14:paraId="1F1FC38D" w14:textId="5E473462" w:rsidR="0041492E" w:rsidRPr="00092DFF" w:rsidRDefault="0041492E" w:rsidP="00495CFA">
            <w:pPr>
              <w:ind w:left="720"/>
              <w:rPr>
                <w:rFonts w:ascii="Gulim" w:eastAsia="Gulim" w:hAnsi="Gulim" w:cstheme="minorHAnsi"/>
                <w:b/>
              </w:rPr>
            </w:pPr>
            <w:r w:rsidRPr="00092DFF">
              <w:rPr>
                <w:rFonts w:ascii="Gulim" w:eastAsia="Gulim" w:hAnsi="Gulim" w:cstheme="minorHAnsi"/>
                <w:b/>
                <w:bCs/>
                <w:lang w:eastAsia="ko"/>
              </w:rPr>
              <w:t xml:space="preserve">및 </w:t>
            </w:r>
          </w:p>
        </w:tc>
      </w:tr>
      <w:tr w:rsidR="0041492E" w:rsidRPr="00092DFF" w14:paraId="6957B81F" w14:textId="77777777" w:rsidTr="00495CFA">
        <w:trPr>
          <w:trHeight w:val="1225"/>
        </w:trPr>
        <w:tc>
          <w:tcPr>
            <w:tcW w:w="558" w:type="dxa"/>
            <w:tcBorders>
              <w:top w:val="nil"/>
              <w:bottom w:val="nil"/>
              <w:right w:val="nil"/>
            </w:tcBorders>
          </w:tcPr>
          <w:p w14:paraId="5C971AC6" w14:textId="77777777" w:rsidR="0041492E" w:rsidRPr="00F51AD3" w:rsidRDefault="0041492E" w:rsidP="00495CFA">
            <w:pPr>
              <w:jc w:val="center"/>
              <w:rPr>
                <w:rFonts w:asciiTheme="minorHAnsi" w:eastAsia="Gulim" w:hAnsiTheme="minorHAnsi" w:cstheme="minorHAnsi"/>
                <w:b/>
              </w:rPr>
            </w:pPr>
            <w:r w:rsidRPr="00F51AD3">
              <w:rPr>
                <w:rFonts w:asciiTheme="minorHAnsi" w:eastAsia="Gulim" w:hAnsiTheme="minorHAnsi" w:cstheme="minorHAnsi"/>
                <w:b/>
                <w:bCs/>
                <w:lang w:eastAsia="ko"/>
              </w:rPr>
              <w:t>2.</w:t>
            </w:r>
          </w:p>
        </w:tc>
        <w:tc>
          <w:tcPr>
            <w:tcW w:w="8550" w:type="dxa"/>
            <w:tcBorders>
              <w:top w:val="nil"/>
              <w:left w:val="nil"/>
              <w:bottom w:val="nil"/>
            </w:tcBorders>
          </w:tcPr>
          <w:p w14:paraId="2BEB0DE0" w14:textId="77777777" w:rsidR="0041492E" w:rsidRPr="00092DFF" w:rsidRDefault="0041492E" w:rsidP="00495CFA">
            <w:pPr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 지난 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12</w:t>
            </w:r>
            <w:r w:rsidRPr="00092DFF">
              <w:rPr>
                <w:rFonts w:ascii="Gulim" w:eastAsia="Gulim" w:hAnsi="Gulim" w:cstheme="minorHAnsi"/>
                <w:lang w:eastAsia="ko"/>
              </w:rPr>
              <w:t>개월간 매달 임대료 전액을 납부했다는 증빙서류. 예:</w:t>
            </w:r>
          </w:p>
          <w:p w14:paraId="73800C16" w14:textId="77777777" w:rsidR="0041492E" w:rsidRPr="00092DFF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Gulim" w:eastAsia="Gulim" w:hAnsi="Gulim" w:cstheme="minorHAnsi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정식 임대료 영수증 </w:t>
            </w:r>
          </w:p>
          <w:p w14:paraId="125C8D4C" w14:textId="77777777" w:rsidR="0041492E" w:rsidRPr="00092DFF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월별 인출, 지급 또는 송금 증빙 서류(예: 은행 계좌 거래 내역서) </w:t>
            </w:r>
          </w:p>
          <w:p w14:paraId="03A56645" w14:textId="77777777" w:rsidR="0041492E" w:rsidRPr="00092DFF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Gulim" w:eastAsia="Gulim" w:hAnsi="Gulim" w:cstheme="minorHAnsi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우편환 영수증 또는 사본</w:t>
            </w:r>
          </w:p>
          <w:p w14:paraId="7B510761" w14:textId="77777777" w:rsidR="0041492E" w:rsidRPr="00092DFF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Gulim" w:eastAsia="Gulim" w:hAnsi="Gulim" w:cstheme="minorHAnsi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취소된 수표</w:t>
            </w:r>
          </w:p>
          <w:p w14:paraId="6E951BC8" w14:textId="77777777" w:rsidR="0041492E" w:rsidRPr="00092DFF" w:rsidRDefault="0041492E" w:rsidP="00495CFA">
            <w:pPr>
              <w:pStyle w:val="ListParagraph"/>
              <w:numPr>
                <w:ilvl w:val="0"/>
                <w:numId w:val="4"/>
              </w:numPr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집주인의 임대료 지급 서면 기록(예: 임대료 장부)</w:t>
            </w:r>
          </w:p>
        </w:tc>
      </w:tr>
      <w:tr w:rsidR="0041492E" w:rsidRPr="004A4357" w14:paraId="6228B50F" w14:textId="77777777" w:rsidTr="00495CFA">
        <w:trPr>
          <w:trHeight w:val="3071"/>
        </w:trPr>
        <w:tc>
          <w:tcPr>
            <w:tcW w:w="9108" w:type="dxa"/>
            <w:gridSpan w:val="2"/>
            <w:tcBorders>
              <w:top w:val="nil"/>
              <w:bottom w:val="single" w:sz="4" w:space="0" w:color="auto"/>
            </w:tcBorders>
          </w:tcPr>
          <w:p w14:paraId="653F6FD3" w14:textId="77777777" w:rsidR="0041492E" w:rsidRPr="004A4357" w:rsidRDefault="0041492E" w:rsidP="00495CFA">
            <w:pPr>
              <w:pStyle w:val="ListParagraph"/>
              <w:ind w:left="360"/>
              <w:rPr>
                <w:rFonts w:asciiTheme="minorHAnsi" w:hAnsiTheme="minorHAnsi" w:cstheme="minorHAnsi"/>
                <w:lang w:eastAsia="ko-KR"/>
              </w:rPr>
            </w:pPr>
            <w:r>
              <w:rPr>
                <w:rFonts w:asciiTheme="minorHAnsi" w:hAnsiTheme="minorHAnsi" w:cstheme="minorHAnsi"/>
                <w:b/>
                <w:bCs/>
                <w:lang w:eastAsia="ko"/>
              </w:rPr>
              <w:lastRenderedPageBreak/>
              <w:t xml:space="preserve"> </w:t>
            </w:r>
          </w:p>
          <w:p w14:paraId="4DB1E770" w14:textId="77777777" w:rsidR="0041492E" w:rsidRPr="00092DFF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Gulim" w:eastAsia="Gulim" w:hAnsi="Gulim" w:cstheme="minorHAnsi"/>
                <w:b/>
                <w:lang w:eastAsia="ko-KR"/>
              </w:rPr>
            </w:pPr>
            <w:r w:rsidRPr="00092DFF">
              <w:rPr>
                <w:rFonts w:ascii="Gulim" w:eastAsia="Gulim" w:hAnsi="Gulim" w:cstheme="minorHAnsi"/>
                <w:b/>
                <w:bCs/>
                <w:lang w:eastAsia="ko"/>
              </w:rPr>
              <w:t xml:space="preserve">제출한 임대료 납부 증빙 서류가 온전하지 않거나 확인이 힘든 경우, 마케팅 담당자에게 현재/이전 건물주나 관리자에게 문의하여 임대료 장부 조회를 요청해도 좋다는 서면 동의서를 제출할 수도 있습니다. </w:t>
            </w:r>
          </w:p>
          <w:p w14:paraId="3D08A235" w14:textId="77777777" w:rsidR="0041492E" w:rsidRPr="00092DFF" w:rsidRDefault="0041492E" w:rsidP="00495CFA">
            <w:pPr>
              <w:pStyle w:val="ListParagraph"/>
              <w:ind w:left="360"/>
              <w:rPr>
                <w:rFonts w:ascii="Gulim" w:eastAsia="Gulim" w:hAnsi="Gulim" w:cstheme="minorHAnsi"/>
                <w:lang w:eastAsia="ko-KR"/>
              </w:rPr>
            </w:pPr>
          </w:p>
          <w:p w14:paraId="0F43A206" w14:textId="614B1583" w:rsidR="0041492E" w:rsidRPr="00092DFF" w:rsidRDefault="004A4357" w:rsidP="004A4357">
            <w:pPr>
              <w:widowControl/>
              <w:rPr>
                <w:rFonts w:ascii="Gulim" w:eastAsia="Gulim" w:hAnsi="Gulim" w:cstheme="minorHAnsi"/>
                <w:lang w:eastAsia="ko-KR"/>
              </w:rPr>
            </w:pPr>
            <w:r w:rsidRPr="00F51AD3">
              <w:rPr>
                <w:rFonts w:ascii="Gulim" w:eastAsia="Gulim" w:hAnsi="Gulim"/>
                <w:sz w:val="30"/>
                <w:szCs w:val="30"/>
                <w:lang w:eastAsia="ko"/>
              </w:rPr>
              <w:t></w:t>
            </w:r>
            <w:r w:rsidR="0006253A">
              <w:rPr>
                <w:rFonts w:ascii="Gulim" w:eastAsia="Gulim" w:hAnsi="Gulim"/>
                <w:lang w:eastAsia="ko"/>
              </w:rPr>
              <w:t xml:space="preserve">     </w:t>
            </w:r>
            <w:r w:rsidRPr="00092DFF">
              <w:rPr>
                <w:rFonts w:ascii="Gulim" w:eastAsia="Gulim" w:hAnsi="Gulim"/>
                <w:b/>
                <w:bCs/>
                <w:lang w:eastAsia="ko"/>
              </w:rPr>
              <w:t xml:space="preserve">옵션 </w:t>
            </w:r>
            <w:r w:rsidRPr="00F51AD3">
              <w:rPr>
                <w:rFonts w:asciiTheme="minorHAnsi" w:eastAsia="Gulim" w:hAnsiTheme="minorHAnsi" w:cstheme="minorHAnsi"/>
                <w:b/>
                <w:bCs/>
                <w:lang w:eastAsia="ko"/>
              </w:rPr>
              <w:t>2</w:t>
            </w:r>
            <w:r w:rsidRPr="00092DFF">
              <w:rPr>
                <w:rFonts w:ascii="Gulim" w:eastAsia="Gulim" w:hAnsi="Gulim"/>
                <w:b/>
                <w:bCs/>
                <w:lang w:eastAsia="ko"/>
              </w:rPr>
              <w:t xml:space="preserve"> - 임대료 납부 기록을 제공하고 싶지 않은 경우, 또는 제공할 수 없는 경우, 신용 평가에 동의해도 됩니다. </w:t>
            </w:r>
          </w:p>
          <w:p w14:paraId="30AB80B2" w14:textId="77777777" w:rsidR="0041492E" w:rsidRPr="00092DFF" w:rsidRDefault="0041492E" w:rsidP="00495CFA">
            <w:pPr>
              <w:pStyle w:val="ListParagraph"/>
              <w:ind w:left="360"/>
              <w:rPr>
                <w:rFonts w:ascii="Gulim" w:eastAsia="Gulim" w:hAnsi="Gulim" w:cstheme="minorHAnsi"/>
                <w:lang w:eastAsia="ko-KR"/>
              </w:rPr>
            </w:pPr>
          </w:p>
          <w:p w14:paraId="3E74EF33" w14:textId="77777777" w:rsidR="0041492E" w:rsidRPr="00092DFF" w:rsidRDefault="0041492E" w:rsidP="00495CFA">
            <w:pPr>
              <w:pStyle w:val="ListParagraph"/>
              <w:numPr>
                <w:ilvl w:val="0"/>
                <w:numId w:val="5"/>
              </w:numPr>
              <w:rPr>
                <w:rFonts w:ascii="Gulim" w:eastAsia="Gulim" w:hAnsi="Gulim" w:cstheme="minorHAnsi"/>
                <w:b/>
                <w:lang w:eastAsia="ko-KR"/>
              </w:rPr>
            </w:pPr>
            <w:r w:rsidRPr="00092DFF">
              <w:rPr>
                <w:rFonts w:ascii="Gulim" w:eastAsia="Gulim" w:hAnsi="Gulim" w:cstheme="minorHAnsi"/>
                <w:b/>
                <w:bCs/>
                <w:lang w:eastAsia="ko"/>
              </w:rPr>
              <w:t xml:space="preserve">지난 </w:t>
            </w:r>
            <w:r w:rsidRPr="00F51AD3">
              <w:rPr>
                <w:rFonts w:asciiTheme="minorHAnsi" w:eastAsia="Gulim" w:hAnsiTheme="minorHAnsi" w:cstheme="minorHAnsi"/>
                <w:b/>
                <w:bCs/>
                <w:lang w:eastAsia="ko"/>
              </w:rPr>
              <w:t>30</w:t>
            </w:r>
            <w:r w:rsidRPr="00092DFF">
              <w:rPr>
                <w:rFonts w:ascii="Gulim" w:eastAsia="Gulim" w:hAnsi="Gulim" w:cstheme="minorHAnsi"/>
                <w:b/>
                <w:bCs/>
                <w:lang w:eastAsia="ko"/>
              </w:rPr>
              <w:t xml:space="preserve">일 내에 다른 건물 관리인, 건물주, 부동산 중개인 또는 여타 건물 대리인이 귀하를 상대로 신용 검사를 한 적이 있습니까? </w:t>
            </w:r>
          </w:p>
          <w:p w14:paraId="27095CC2" w14:textId="77777777" w:rsidR="0041492E" w:rsidRPr="00092DFF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="Gulim" w:eastAsia="Gulim" w:hAnsi="Gulim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 xml:space="preserve">예: 신용 검사 사본을 가져오세요. 신용 검사를 한 번 더 실시하는 수고를 덜고 수수료도 절약됩니다. </w:t>
            </w:r>
          </w:p>
          <w:p w14:paraId="2D38412A" w14:textId="77777777" w:rsidR="0041492E" w:rsidRPr="004A4357" w:rsidRDefault="0041492E" w:rsidP="00495CFA">
            <w:pPr>
              <w:pStyle w:val="ListParagraph"/>
              <w:numPr>
                <w:ilvl w:val="1"/>
                <w:numId w:val="6"/>
              </w:numPr>
              <w:ind w:left="900"/>
              <w:rPr>
                <w:rFonts w:asciiTheme="minorHAnsi" w:hAnsiTheme="minorHAnsi" w:cstheme="minorHAnsi"/>
                <w:lang w:eastAsia="ko-KR"/>
              </w:rPr>
            </w:pPr>
            <w:r w:rsidRPr="00092DFF">
              <w:rPr>
                <w:rFonts w:ascii="Gulim" w:eastAsia="Gulim" w:hAnsi="Gulim" w:cstheme="minorHAnsi"/>
                <w:lang w:eastAsia="ko"/>
              </w:rPr>
              <w:t>아니요: $</w:t>
            </w:r>
            <w:r w:rsidRPr="00F51AD3">
              <w:rPr>
                <w:rFonts w:asciiTheme="minorHAnsi" w:eastAsia="Gulim" w:hAnsiTheme="minorHAnsi" w:cstheme="minorHAnsi"/>
                <w:lang w:eastAsia="ko"/>
              </w:rPr>
              <w:t>20.00</w:t>
            </w:r>
            <w:r w:rsidRPr="00092DFF">
              <w:rPr>
                <w:rFonts w:ascii="Gulim" w:eastAsia="Gulim" w:hAnsi="Gulim" w:cstheme="minorHAnsi"/>
                <w:lang w:eastAsia="ko"/>
              </w:rPr>
              <w:t>(최고)의 신용 검사 수수료를 지불할 수 있어 미리 준비해야 합니다(환불 안 됨).</w:t>
            </w:r>
          </w:p>
        </w:tc>
      </w:tr>
    </w:tbl>
    <w:p w14:paraId="3C9BE4CF" w14:textId="77777777" w:rsidR="007F3080" w:rsidRPr="004A4357" w:rsidRDefault="007F3080" w:rsidP="00732F17">
      <w:pPr>
        <w:rPr>
          <w:rFonts w:cstheme="minorHAnsi"/>
          <w:lang w:eastAsia="ko-KR"/>
        </w:rPr>
      </w:pPr>
    </w:p>
    <w:sectPr w:rsidR="007F3080" w:rsidRPr="004A4357" w:rsidSect="00CD2C5D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B7C44" w14:textId="77777777" w:rsidR="00985039" w:rsidRDefault="00985039" w:rsidP="007F3080">
      <w:pPr>
        <w:spacing w:after="0" w:line="240" w:lineRule="auto"/>
      </w:pPr>
      <w:r>
        <w:separator/>
      </w:r>
    </w:p>
    <w:p w14:paraId="352B2BC0" w14:textId="77777777" w:rsidR="00985039" w:rsidRDefault="00985039"/>
    <w:p w14:paraId="543A2B08" w14:textId="77777777" w:rsidR="00985039" w:rsidRDefault="00985039"/>
  </w:endnote>
  <w:endnote w:type="continuationSeparator" w:id="0">
    <w:p w14:paraId="2FA436F8" w14:textId="77777777" w:rsidR="00985039" w:rsidRDefault="00985039" w:rsidP="007F3080">
      <w:pPr>
        <w:spacing w:after="0" w:line="240" w:lineRule="auto"/>
      </w:pPr>
      <w:r>
        <w:continuationSeparator/>
      </w:r>
    </w:p>
    <w:p w14:paraId="49DDA7A1" w14:textId="77777777" w:rsidR="00985039" w:rsidRDefault="00985039"/>
    <w:p w14:paraId="577495AB" w14:textId="77777777" w:rsidR="00985039" w:rsidRDefault="009850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DD38E" w14:textId="4C8B794E" w:rsidR="00495CFA" w:rsidRDefault="00495CFA">
    <w:pPr>
      <w:pStyle w:val="Footer"/>
    </w:pPr>
  </w:p>
  <w:p w14:paraId="7230C68C" w14:textId="77777777" w:rsidR="00B3664C" w:rsidRDefault="00B3664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4184547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B79ED5" w14:textId="45F87B80" w:rsidR="007F3080" w:rsidRPr="00FB4994" w:rsidRDefault="00C71051">
        <w:pPr>
          <w:pStyle w:val="Footer"/>
          <w:jc w:val="center"/>
          <w:rPr>
            <w:sz w:val="20"/>
            <w:szCs w:val="20"/>
          </w:rPr>
        </w:pPr>
        <w:r>
          <w:rPr>
            <w:noProof/>
            <w:sz w:val="20"/>
            <w:szCs w:val="20"/>
            <w:lang w:eastAsia="ko-KR"/>
          </w:rPr>
          <w:drawing>
            <wp:anchor distT="0" distB="0" distL="114300" distR="114300" simplePos="0" relativeHeight="251666432" behindDoc="0" locked="0" layoutInCell="1" allowOverlap="1" wp14:anchorId="1DCA4B1C" wp14:editId="7CB24A75">
              <wp:simplePos x="0" y="0"/>
              <wp:positionH relativeFrom="column">
                <wp:posOffset>4699887</wp:posOffset>
              </wp:positionH>
              <wp:positionV relativeFrom="paragraph">
                <wp:posOffset>93470</wp:posOffset>
              </wp:positionV>
              <wp:extent cx="211015" cy="259710"/>
              <wp:effectExtent l="0" t="0" r="0" b="7620"/>
              <wp:wrapNone/>
              <wp:docPr id="2" name="Pictur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accessible icon 2016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27979" t="8114" r="27617" b="7392"/>
                      <a:stretch/>
                    </pic:blipFill>
                    <pic:spPr bwMode="auto">
                      <a:xfrm>
                        <a:off x="0" y="0"/>
                        <a:ext cx="212340" cy="261340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noProof/>
            <w:sz w:val="20"/>
            <w:szCs w:val="20"/>
            <w:lang w:eastAsia="ko-KR"/>
          </w:rPr>
          <w:drawing>
            <wp:anchor distT="0" distB="0" distL="114300" distR="114300" simplePos="0" relativeHeight="251656192" behindDoc="0" locked="0" layoutInCell="1" allowOverlap="1" wp14:anchorId="1F4D9DD3" wp14:editId="31BE129D">
              <wp:simplePos x="0" y="0"/>
              <wp:positionH relativeFrom="column">
                <wp:posOffset>4974590</wp:posOffset>
              </wp:positionH>
              <wp:positionV relativeFrom="paragraph">
                <wp:posOffset>79375</wp:posOffset>
              </wp:positionV>
              <wp:extent cx="255905" cy="274320"/>
              <wp:effectExtent l="0" t="0" r="0" b="0"/>
              <wp:wrapNone/>
              <wp:docPr id="1" name="Pictur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fheo125.ti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55905" cy="27432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>
          <w:rPr>
            <w:sz w:val="20"/>
            <w:szCs w:val="20"/>
            <w:lang w:eastAsia="ko"/>
          </w:rPr>
          <w:fldChar w:fldCharType="begin"/>
        </w:r>
        <w:r>
          <w:rPr>
            <w:sz w:val="20"/>
            <w:szCs w:val="20"/>
            <w:lang w:eastAsia="ko"/>
          </w:rPr>
          <w:instrText xml:space="preserve"> PAGE   \* MERGEFORMAT </w:instrText>
        </w:r>
        <w:r>
          <w:rPr>
            <w:sz w:val="20"/>
            <w:szCs w:val="20"/>
            <w:lang w:eastAsia="ko"/>
          </w:rPr>
          <w:fldChar w:fldCharType="separate"/>
        </w:r>
        <w:r w:rsidR="003C41A0">
          <w:rPr>
            <w:noProof/>
            <w:sz w:val="20"/>
            <w:szCs w:val="20"/>
            <w:lang w:eastAsia="ko"/>
          </w:rPr>
          <w:t>3</w:t>
        </w:r>
        <w:r>
          <w:rPr>
            <w:noProof/>
            <w:sz w:val="20"/>
            <w:szCs w:val="20"/>
            <w:lang w:eastAsia="ko"/>
          </w:rPr>
          <w:fldChar w:fldCharType="end"/>
        </w:r>
        <w:r>
          <w:rPr>
            <w:noProof/>
            <w:sz w:val="20"/>
            <w:szCs w:val="20"/>
            <w:lang w:eastAsia="ko"/>
          </w:rPr>
          <w:t>/4</w:t>
        </w:r>
      </w:p>
    </w:sdtContent>
  </w:sdt>
  <w:p w14:paraId="3B1E7C6C" w14:textId="324A1AFA" w:rsidR="00AB3F46" w:rsidRPr="00C71051" w:rsidRDefault="00537D74">
    <w:pPr>
      <w:pStyle w:val="Footer"/>
      <w:rPr>
        <w:sz w:val="20"/>
        <w:szCs w:val="20"/>
      </w:rPr>
    </w:pPr>
    <w:r>
      <w:rPr>
        <w:sz w:val="20"/>
        <w:szCs w:val="20"/>
        <w:lang w:eastAsia="ko"/>
      </w:rPr>
      <w:t>영문</w:t>
    </w:r>
    <w:r>
      <w:rPr>
        <w:sz w:val="20"/>
        <w:szCs w:val="20"/>
        <w:lang w:eastAsia="ko"/>
      </w:rPr>
      <w:t xml:space="preserve"> </w:t>
    </w:r>
    <w:r>
      <w:rPr>
        <w:sz w:val="20"/>
        <w:szCs w:val="20"/>
        <w:lang w:eastAsia="ko"/>
      </w:rPr>
      <w:t>서류</w:t>
    </w:r>
    <w:r>
      <w:rPr>
        <w:sz w:val="20"/>
        <w:szCs w:val="20"/>
        <w:lang w:eastAsia="ko"/>
      </w:rPr>
      <w:t xml:space="preserve"> </w:t>
    </w:r>
    <w:r>
      <w:rPr>
        <w:sz w:val="20"/>
        <w:szCs w:val="20"/>
        <w:lang w:eastAsia="ko"/>
      </w:rPr>
      <w:t>목록</w:t>
    </w:r>
    <w:r>
      <w:rPr>
        <w:sz w:val="20"/>
        <w:szCs w:val="20"/>
        <w:lang w:eastAsia="ko"/>
      </w:rPr>
      <w:t xml:space="preserve"> 2025</w:t>
    </w:r>
    <w:r>
      <w:rPr>
        <w:sz w:val="20"/>
        <w:szCs w:val="20"/>
        <w:lang w:eastAsia="ko"/>
      </w:rPr>
      <w:t>년</w:t>
    </w:r>
  </w:p>
  <w:p w14:paraId="63529FE6" w14:textId="77777777" w:rsidR="00B3664C" w:rsidRDefault="00B3664C"/>
  <w:p w14:paraId="37710E01" w14:textId="77777777" w:rsidR="00B3664C" w:rsidRDefault="00B3664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D9021" w14:textId="77777777" w:rsidR="00985039" w:rsidRDefault="00985039" w:rsidP="007F3080">
      <w:pPr>
        <w:spacing w:after="0" w:line="240" w:lineRule="auto"/>
      </w:pPr>
      <w:r>
        <w:separator/>
      </w:r>
    </w:p>
    <w:p w14:paraId="54DF37A0" w14:textId="77777777" w:rsidR="00985039" w:rsidRDefault="00985039"/>
    <w:p w14:paraId="1265D5B6" w14:textId="77777777" w:rsidR="00985039" w:rsidRDefault="00985039"/>
  </w:footnote>
  <w:footnote w:type="continuationSeparator" w:id="0">
    <w:p w14:paraId="739AA1F7" w14:textId="77777777" w:rsidR="00985039" w:rsidRDefault="00985039" w:rsidP="007F3080">
      <w:pPr>
        <w:spacing w:after="0" w:line="240" w:lineRule="auto"/>
      </w:pPr>
      <w:r>
        <w:continuationSeparator/>
      </w:r>
    </w:p>
    <w:p w14:paraId="0E4470AD" w14:textId="77777777" w:rsidR="00985039" w:rsidRDefault="00985039"/>
    <w:p w14:paraId="72A35E8F" w14:textId="77777777" w:rsidR="00985039" w:rsidRDefault="009850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D4990A" w14:textId="119B9E92" w:rsidR="00495CFA" w:rsidRDefault="00495CFA">
    <w:pPr>
      <w:pStyle w:val="Header"/>
    </w:pPr>
  </w:p>
  <w:p w14:paraId="7379418C" w14:textId="77777777" w:rsidR="00B3664C" w:rsidRDefault="00B3664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2205" w14:textId="340A5598" w:rsidR="00495CFA" w:rsidRDefault="00495CFA">
    <w:pPr>
      <w:pStyle w:val="Header"/>
    </w:pPr>
  </w:p>
  <w:p w14:paraId="2FFFCDCE" w14:textId="77777777" w:rsidR="00B3664C" w:rsidRDefault="00B366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6A01CC"/>
    <w:multiLevelType w:val="hybridMultilevel"/>
    <w:tmpl w:val="F6525B6E"/>
    <w:lvl w:ilvl="0" w:tplc="1AAECAF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3D0540"/>
    <w:multiLevelType w:val="hybridMultilevel"/>
    <w:tmpl w:val="2ADA6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F0B80"/>
    <w:multiLevelType w:val="hybridMultilevel"/>
    <w:tmpl w:val="99EA33B0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2726D19"/>
    <w:multiLevelType w:val="hybridMultilevel"/>
    <w:tmpl w:val="733E999E"/>
    <w:lvl w:ilvl="0" w:tplc="051204C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51204CE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35D2F8D"/>
    <w:multiLevelType w:val="hybridMultilevel"/>
    <w:tmpl w:val="CE6A32D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CA1"/>
    <w:multiLevelType w:val="hybridMultilevel"/>
    <w:tmpl w:val="16EA90BE"/>
    <w:lvl w:ilvl="0" w:tplc="07269D1A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4D40094"/>
    <w:multiLevelType w:val="hybridMultilevel"/>
    <w:tmpl w:val="90DCF46E"/>
    <w:lvl w:ilvl="0" w:tplc="8C541A4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694C8D"/>
    <w:multiLevelType w:val="hybridMultilevel"/>
    <w:tmpl w:val="470A9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2457246">
    <w:abstractNumId w:val="6"/>
  </w:num>
  <w:num w:numId="2" w16cid:durableId="2095858525">
    <w:abstractNumId w:val="4"/>
  </w:num>
  <w:num w:numId="3" w16cid:durableId="1821454971">
    <w:abstractNumId w:val="5"/>
  </w:num>
  <w:num w:numId="4" w16cid:durableId="1303005037">
    <w:abstractNumId w:val="0"/>
  </w:num>
  <w:num w:numId="5" w16cid:durableId="536044663">
    <w:abstractNumId w:val="2"/>
  </w:num>
  <w:num w:numId="6" w16cid:durableId="1112818504">
    <w:abstractNumId w:val="3"/>
  </w:num>
  <w:num w:numId="7" w16cid:durableId="1697004946">
    <w:abstractNumId w:val="1"/>
  </w:num>
  <w:num w:numId="8" w16cid:durableId="34421630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3080"/>
    <w:rsid w:val="000130DE"/>
    <w:rsid w:val="00016AB2"/>
    <w:rsid w:val="00050972"/>
    <w:rsid w:val="00057DED"/>
    <w:rsid w:val="00060384"/>
    <w:rsid w:val="0006253A"/>
    <w:rsid w:val="00081A81"/>
    <w:rsid w:val="00085166"/>
    <w:rsid w:val="00092DFF"/>
    <w:rsid w:val="000E377A"/>
    <w:rsid w:val="000E547D"/>
    <w:rsid w:val="000F6849"/>
    <w:rsid w:val="00103862"/>
    <w:rsid w:val="00105C0C"/>
    <w:rsid w:val="00110637"/>
    <w:rsid w:val="001153BC"/>
    <w:rsid w:val="00122E09"/>
    <w:rsid w:val="0013215D"/>
    <w:rsid w:val="001460FB"/>
    <w:rsid w:val="00166A81"/>
    <w:rsid w:val="001679D4"/>
    <w:rsid w:val="00167F20"/>
    <w:rsid w:val="0017257D"/>
    <w:rsid w:val="00174DB9"/>
    <w:rsid w:val="00183CE3"/>
    <w:rsid w:val="00184953"/>
    <w:rsid w:val="0019177A"/>
    <w:rsid w:val="00197446"/>
    <w:rsid w:val="0019791B"/>
    <w:rsid w:val="001C559D"/>
    <w:rsid w:val="001F27A9"/>
    <w:rsid w:val="002143DF"/>
    <w:rsid w:val="00230001"/>
    <w:rsid w:val="00243BAF"/>
    <w:rsid w:val="002B3258"/>
    <w:rsid w:val="003162D6"/>
    <w:rsid w:val="003277A1"/>
    <w:rsid w:val="003443F9"/>
    <w:rsid w:val="003609AE"/>
    <w:rsid w:val="00363C05"/>
    <w:rsid w:val="003663AA"/>
    <w:rsid w:val="003827F6"/>
    <w:rsid w:val="00391998"/>
    <w:rsid w:val="003A1FB3"/>
    <w:rsid w:val="003B37F2"/>
    <w:rsid w:val="003B7BDA"/>
    <w:rsid w:val="003C41A0"/>
    <w:rsid w:val="003E1C80"/>
    <w:rsid w:val="003E7E51"/>
    <w:rsid w:val="003F67C1"/>
    <w:rsid w:val="003F7976"/>
    <w:rsid w:val="0041492E"/>
    <w:rsid w:val="004561BD"/>
    <w:rsid w:val="004666ED"/>
    <w:rsid w:val="00470ACD"/>
    <w:rsid w:val="004841D5"/>
    <w:rsid w:val="00495CFA"/>
    <w:rsid w:val="004A297F"/>
    <w:rsid w:val="004A4357"/>
    <w:rsid w:val="004C4BF7"/>
    <w:rsid w:val="004E3A64"/>
    <w:rsid w:val="004E6C86"/>
    <w:rsid w:val="005073FB"/>
    <w:rsid w:val="005148F3"/>
    <w:rsid w:val="005179FE"/>
    <w:rsid w:val="005205EC"/>
    <w:rsid w:val="0053390C"/>
    <w:rsid w:val="00534967"/>
    <w:rsid w:val="00537D74"/>
    <w:rsid w:val="00544025"/>
    <w:rsid w:val="00546B5C"/>
    <w:rsid w:val="005538F4"/>
    <w:rsid w:val="00562475"/>
    <w:rsid w:val="005666DF"/>
    <w:rsid w:val="005716A4"/>
    <w:rsid w:val="00580853"/>
    <w:rsid w:val="005833A3"/>
    <w:rsid w:val="00597A21"/>
    <w:rsid w:val="005A125B"/>
    <w:rsid w:val="005A5F3F"/>
    <w:rsid w:val="005B12DA"/>
    <w:rsid w:val="005B161D"/>
    <w:rsid w:val="005B6404"/>
    <w:rsid w:val="005C1F1C"/>
    <w:rsid w:val="005E2207"/>
    <w:rsid w:val="0060257D"/>
    <w:rsid w:val="0062345C"/>
    <w:rsid w:val="0065025F"/>
    <w:rsid w:val="006510FB"/>
    <w:rsid w:val="00651469"/>
    <w:rsid w:val="00691F9A"/>
    <w:rsid w:val="006A3325"/>
    <w:rsid w:val="006B104A"/>
    <w:rsid w:val="006D5325"/>
    <w:rsid w:val="006E63CB"/>
    <w:rsid w:val="006F0325"/>
    <w:rsid w:val="00732F17"/>
    <w:rsid w:val="00741C0A"/>
    <w:rsid w:val="00746E63"/>
    <w:rsid w:val="00754081"/>
    <w:rsid w:val="0076173A"/>
    <w:rsid w:val="0076260A"/>
    <w:rsid w:val="00777A67"/>
    <w:rsid w:val="0079015B"/>
    <w:rsid w:val="007A6035"/>
    <w:rsid w:val="007F3080"/>
    <w:rsid w:val="007F66E7"/>
    <w:rsid w:val="008120F3"/>
    <w:rsid w:val="008222FA"/>
    <w:rsid w:val="008C73E5"/>
    <w:rsid w:val="008C7EC4"/>
    <w:rsid w:val="008D75C7"/>
    <w:rsid w:val="008F18AB"/>
    <w:rsid w:val="008F6B14"/>
    <w:rsid w:val="009242F8"/>
    <w:rsid w:val="00925AE6"/>
    <w:rsid w:val="0093667E"/>
    <w:rsid w:val="00944532"/>
    <w:rsid w:val="009526B5"/>
    <w:rsid w:val="00985039"/>
    <w:rsid w:val="009E12BA"/>
    <w:rsid w:val="009E2FB2"/>
    <w:rsid w:val="009E43EA"/>
    <w:rsid w:val="009E6CE5"/>
    <w:rsid w:val="00A24F61"/>
    <w:rsid w:val="00A47CC7"/>
    <w:rsid w:val="00A56AF0"/>
    <w:rsid w:val="00A73730"/>
    <w:rsid w:val="00A80C9D"/>
    <w:rsid w:val="00A90F42"/>
    <w:rsid w:val="00AA2555"/>
    <w:rsid w:val="00AB3F46"/>
    <w:rsid w:val="00AB48F2"/>
    <w:rsid w:val="00AD6CC4"/>
    <w:rsid w:val="00B05B51"/>
    <w:rsid w:val="00B06C7D"/>
    <w:rsid w:val="00B11F1E"/>
    <w:rsid w:val="00B12C09"/>
    <w:rsid w:val="00B21F77"/>
    <w:rsid w:val="00B3664C"/>
    <w:rsid w:val="00B62C58"/>
    <w:rsid w:val="00B82DEE"/>
    <w:rsid w:val="00B87531"/>
    <w:rsid w:val="00BA7ED1"/>
    <w:rsid w:val="00BB5847"/>
    <w:rsid w:val="00BE7F0D"/>
    <w:rsid w:val="00C0628B"/>
    <w:rsid w:val="00C45A24"/>
    <w:rsid w:val="00C55D4C"/>
    <w:rsid w:val="00C66402"/>
    <w:rsid w:val="00C71051"/>
    <w:rsid w:val="00C90415"/>
    <w:rsid w:val="00C9686C"/>
    <w:rsid w:val="00CC1C2A"/>
    <w:rsid w:val="00CC7AA0"/>
    <w:rsid w:val="00CD2C5D"/>
    <w:rsid w:val="00D01B76"/>
    <w:rsid w:val="00D048D0"/>
    <w:rsid w:val="00D32E5B"/>
    <w:rsid w:val="00D354D4"/>
    <w:rsid w:val="00D51988"/>
    <w:rsid w:val="00D90D65"/>
    <w:rsid w:val="00D9276A"/>
    <w:rsid w:val="00D96D46"/>
    <w:rsid w:val="00DA2EAF"/>
    <w:rsid w:val="00DE4009"/>
    <w:rsid w:val="00DE5220"/>
    <w:rsid w:val="00E0006B"/>
    <w:rsid w:val="00E10076"/>
    <w:rsid w:val="00E1103D"/>
    <w:rsid w:val="00E15BAC"/>
    <w:rsid w:val="00E1769F"/>
    <w:rsid w:val="00E61D17"/>
    <w:rsid w:val="00E74373"/>
    <w:rsid w:val="00E845AD"/>
    <w:rsid w:val="00E97AF1"/>
    <w:rsid w:val="00EA3847"/>
    <w:rsid w:val="00EB6DB5"/>
    <w:rsid w:val="00F13AAF"/>
    <w:rsid w:val="00F330FB"/>
    <w:rsid w:val="00F42FA1"/>
    <w:rsid w:val="00F43B09"/>
    <w:rsid w:val="00F511E9"/>
    <w:rsid w:val="00F51AD3"/>
    <w:rsid w:val="00F62363"/>
    <w:rsid w:val="00F6432D"/>
    <w:rsid w:val="00F755F5"/>
    <w:rsid w:val="00FA1C67"/>
    <w:rsid w:val="00FA41A0"/>
    <w:rsid w:val="00FB345F"/>
    <w:rsid w:val="00FB4994"/>
    <w:rsid w:val="00FC622F"/>
    <w:rsid w:val="09315ACA"/>
    <w:rsid w:val="094C212D"/>
    <w:rsid w:val="09F12861"/>
    <w:rsid w:val="17035A50"/>
    <w:rsid w:val="190D97D5"/>
    <w:rsid w:val="1C7902A7"/>
    <w:rsid w:val="1CA7583E"/>
    <w:rsid w:val="203FEE1C"/>
    <w:rsid w:val="2377A59F"/>
    <w:rsid w:val="29F7034A"/>
    <w:rsid w:val="31DCBC8F"/>
    <w:rsid w:val="3AAE2008"/>
    <w:rsid w:val="3B20DBCF"/>
    <w:rsid w:val="4244F936"/>
    <w:rsid w:val="4D487877"/>
    <w:rsid w:val="4D879631"/>
    <w:rsid w:val="5367DB4A"/>
    <w:rsid w:val="568764E4"/>
    <w:rsid w:val="5B1D635A"/>
    <w:rsid w:val="5F459FE1"/>
    <w:rsid w:val="638D338E"/>
    <w:rsid w:val="645DA34C"/>
    <w:rsid w:val="6974DC6E"/>
    <w:rsid w:val="6A89D406"/>
    <w:rsid w:val="6AA9FEE8"/>
    <w:rsid w:val="6B27A922"/>
    <w:rsid w:val="6E4D50F6"/>
    <w:rsid w:val="7122FDF7"/>
    <w:rsid w:val="7A49737C"/>
    <w:rsid w:val="7C0F5BC7"/>
    <w:rsid w:val="7DE48F64"/>
    <w:rsid w:val="7E226316"/>
    <w:rsid w:val="7E985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4:docId w14:val="33A60300"/>
  <w15:docId w15:val="{02961EF2-16CA-4450-B3E0-9E7D16C3B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Simple3">
    <w:name w:val="Table Simple 3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7F308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F308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30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08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080"/>
    <w:pPr>
      <w:widowControl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3080"/>
  </w:style>
  <w:style w:type="paragraph" w:styleId="Footer">
    <w:name w:val="footer"/>
    <w:basedOn w:val="Normal"/>
    <w:link w:val="FooterChar"/>
    <w:uiPriority w:val="99"/>
    <w:unhideWhenUsed/>
    <w:rsid w:val="007F30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308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57D"/>
    <w:pPr>
      <w:widowControl/>
      <w:adjustRightInd/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5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0257D"/>
    <w:pPr>
      <w:ind w:left="720"/>
      <w:contextualSpacing/>
    </w:pPr>
  </w:style>
  <w:style w:type="paragraph" w:styleId="Revision">
    <w:name w:val="Revision"/>
    <w:hidden/>
    <w:uiPriority w:val="99"/>
    <w:semiHidden/>
    <w:rsid w:val="00562475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2FA1"/>
    <w:rPr>
      <w:color w:val="0000FF" w:themeColor="hyperlink"/>
      <w:u w:val="single"/>
    </w:rPr>
  </w:style>
  <w:style w:type="character" w:customStyle="1" w:styleId="1">
    <w:name w:val="확인되지 않은 멘션1"/>
    <w:basedOn w:val="DefaultParagraphFont"/>
    <w:uiPriority w:val="99"/>
    <w:semiHidden/>
    <w:unhideWhenUsed/>
    <w:rsid w:val="00F42F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2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abor.ny.gov/unemploymentassistance.sht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tif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13C94-5345-4646-BD4F-FBBC106F8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1903</Words>
  <Characters>1367</Characters>
  <Application>Microsoft Office Word</Application>
  <DocSecurity>4</DocSecurity>
  <Lines>34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Osgood</dc:creator>
  <cp:lastModifiedBy>Morgan, Monica (HPD)</cp:lastModifiedBy>
  <cp:revision>2</cp:revision>
  <cp:lastPrinted>2025-04-21T23:25:00Z</cp:lastPrinted>
  <dcterms:created xsi:type="dcterms:W3CDTF">2025-04-25T22:45:00Z</dcterms:created>
  <dcterms:modified xsi:type="dcterms:W3CDTF">2025-04-25T22:45:00Z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martDox GUID">
    <vt:lpwstr>97ab3da5-dcce-46b9-a49f-5aa6c579be5e</vt:lpwstr>
  </property>
  <property fmtid="{D5CDD505-2E9C-101B-9397-08002B2CF9AE}" pid="3" name="MSIP_Label_ebba276f-0474-4e48-a2bc-69b0eb22318c_Enabled">
    <vt:lpwstr>true</vt:lpwstr>
  </property>
  <property fmtid="{D5CDD505-2E9C-101B-9397-08002B2CF9AE}" pid="4" name="MSIP_Label_ebba276f-0474-4e48-a2bc-69b0eb22318c_SetDate">
    <vt:lpwstr>2024-07-23T15:31:33Z</vt:lpwstr>
  </property>
  <property fmtid="{D5CDD505-2E9C-101B-9397-08002B2CF9AE}" pid="5" name="MSIP_Label_ebba276f-0474-4e48-a2bc-69b0eb22318c_Method">
    <vt:lpwstr>Standard</vt:lpwstr>
  </property>
  <property fmtid="{D5CDD505-2E9C-101B-9397-08002B2CF9AE}" pid="6" name="MSIP_Label_ebba276f-0474-4e48-a2bc-69b0eb22318c_Name">
    <vt:lpwstr>Non-Restricted-Main</vt:lpwstr>
  </property>
  <property fmtid="{D5CDD505-2E9C-101B-9397-08002B2CF9AE}" pid="7" name="MSIP_Label_ebba276f-0474-4e48-a2bc-69b0eb22318c_SiteId">
    <vt:lpwstr>32f56fc7-5f81-4e22-a95b-15da66513bef</vt:lpwstr>
  </property>
  <property fmtid="{D5CDD505-2E9C-101B-9397-08002B2CF9AE}" pid="8" name="MSIP_Label_ebba276f-0474-4e48-a2bc-69b0eb22318c_ActionId">
    <vt:lpwstr>e79bb81c-2713-4c92-a4bf-50b9fdbe4fd0</vt:lpwstr>
  </property>
  <property fmtid="{D5CDD505-2E9C-101B-9397-08002B2CF9AE}" pid="9" name="MSIP_Label_ebba276f-0474-4e48-a2bc-69b0eb22318c_ContentBits">
    <vt:lpwstr>0</vt:lpwstr>
  </property>
</Properties>
</file>