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CDB" w:rsidRPr="00B27CDB" w:rsidRDefault="00F606A1" w:rsidP="00B27CDB">
      <w:r>
        <w:t xml:space="preserve"> </w:t>
      </w:r>
      <w:r w:rsidR="00B27CDB">
        <w:t>In accordance with section 4-04 of the Procurement Policy Board Rules, the Department of Youth and Community Development (DYCD) intends to renew the contracts listed below to provide English as a second language (ESOL) instruction in the context of civics to New York’s (City’s) adult immigration population.</w:t>
      </w:r>
      <w:r w:rsidR="00B27CDB" w:rsidRPr="00640066">
        <w:t xml:space="preserve"> </w:t>
      </w:r>
      <w:r w:rsidR="00B27CDB">
        <w:t xml:space="preserve"> The goals of the ESOL/Civics programs are to assist immigrant adults and older youth to obtain the English language skills necessary for employment and further education. The contract term will be from July 1, 2018 through June 30, 2020 with an option to renew for one additional year.  Below are the PIN numbers, provider’s names, addresses, and amounts</w:t>
      </w:r>
    </w:p>
    <w:p w:rsidR="00B27CDB" w:rsidRDefault="00B27CDB" w:rsidP="00901745">
      <w:pPr>
        <w:pStyle w:val="NoSpacing"/>
        <w:rPr>
          <w:b/>
        </w:rPr>
      </w:pPr>
    </w:p>
    <w:p w:rsidR="00B27CDB" w:rsidRDefault="00B27CDB" w:rsidP="00901745">
      <w:pPr>
        <w:pStyle w:val="NoSpacing"/>
        <w:rPr>
          <w:b/>
        </w:rPr>
      </w:pPr>
    </w:p>
    <w:p w:rsidR="00901745" w:rsidRPr="00901745" w:rsidRDefault="00901745" w:rsidP="00901745">
      <w:pPr>
        <w:pStyle w:val="NoSpacing"/>
        <w:rPr>
          <w:b/>
        </w:rPr>
      </w:pPr>
      <w:r w:rsidRPr="00901745">
        <w:rPr>
          <w:b/>
        </w:rPr>
        <w:t xml:space="preserve">26019077179A  </w:t>
      </w:r>
    </w:p>
    <w:p w:rsidR="009C63E9" w:rsidRDefault="00901745" w:rsidP="00901745">
      <w:pPr>
        <w:pStyle w:val="NoSpacing"/>
      </w:pPr>
      <w:r w:rsidRPr="00901745">
        <w:t>Catholic Charities Neighborhood Services, Inc.</w:t>
      </w:r>
    </w:p>
    <w:p w:rsidR="00901745" w:rsidRDefault="00901745" w:rsidP="00901745">
      <w:pPr>
        <w:pStyle w:val="NoSpacing"/>
      </w:pPr>
      <w:r w:rsidRPr="00901745">
        <w:t xml:space="preserve">191 </w:t>
      </w:r>
      <w:proofErr w:type="spellStart"/>
      <w:r w:rsidRPr="00901745">
        <w:t>Joralemon</w:t>
      </w:r>
      <w:proofErr w:type="spellEnd"/>
      <w:r w:rsidRPr="00901745">
        <w:t xml:space="preserve"> </w:t>
      </w:r>
      <w:proofErr w:type="gramStart"/>
      <w:r w:rsidRPr="00901745">
        <w:t>Street ,</w:t>
      </w:r>
      <w:proofErr w:type="gramEnd"/>
      <w:r w:rsidRPr="00901745">
        <w:t xml:space="preserve"> 14th </w:t>
      </w:r>
      <w:proofErr w:type="spellStart"/>
      <w:r w:rsidRPr="00901745">
        <w:t>Flr</w:t>
      </w:r>
      <w:proofErr w:type="spellEnd"/>
      <w:r>
        <w:t>,  Brooklyn, New York 11201</w:t>
      </w:r>
    </w:p>
    <w:p w:rsidR="00901745" w:rsidRDefault="00901745" w:rsidP="00901745">
      <w:pPr>
        <w:pStyle w:val="NoSpacing"/>
      </w:pPr>
      <w:r>
        <w:t>$111,754.00</w:t>
      </w:r>
    </w:p>
    <w:p w:rsidR="00901745" w:rsidRPr="003C62ED" w:rsidRDefault="00901745" w:rsidP="00901745">
      <w:pPr>
        <w:pStyle w:val="NoSpacing"/>
        <w:rPr>
          <w:b/>
        </w:rPr>
      </w:pPr>
    </w:p>
    <w:p w:rsidR="00901745" w:rsidRPr="003C62ED" w:rsidRDefault="00901745" w:rsidP="00901745">
      <w:pPr>
        <w:pStyle w:val="NoSpacing"/>
        <w:rPr>
          <w:b/>
        </w:rPr>
      </w:pPr>
      <w:r w:rsidRPr="003C62ED">
        <w:rPr>
          <w:b/>
        </w:rPr>
        <w:t>26019077180A</w:t>
      </w:r>
    </w:p>
    <w:p w:rsidR="00901745" w:rsidRDefault="00901745" w:rsidP="00901745">
      <w:pPr>
        <w:pStyle w:val="NoSpacing"/>
      </w:pPr>
      <w:r w:rsidRPr="00901745">
        <w:t>Catholic Charities Neighborhood Services, Inc.</w:t>
      </w:r>
    </w:p>
    <w:p w:rsidR="00901745" w:rsidRDefault="00901745" w:rsidP="00901745">
      <w:pPr>
        <w:pStyle w:val="NoSpacing"/>
      </w:pPr>
      <w:r w:rsidRPr="00901745">
        <w:t xml:space="preserve">191 </w:t>
      </w:r>
      <w:proofErr w:type="spellStart"/>
      <w:r w:rsidRPr="00901745">
        <w:t>Joralemon</w:t>
      </w:r>
      <w:proofErr w:type="spellEnd"/>
      <w:r w:rsidRPr="00901745">
        <w:t xml:space="preserve"> </w:t>
      </w:r>
      <w:proofErr w:type="gramStart"/>
      <w:r w:rsidRPr="00901745">
        <w:t>Street ,</w:t>
      </w:r>
      <w:proofErr w:type="gramEnd"/>
      <w:r w:rsidRPr="00901745">
        <w:t xml:space="preserve"> 14th </w:t>
      </w:r>
      <w:proofErr w:type="spellStart"/>
      <w:r w:rsidRPr="00901745">
        <w:t>Flr</w:t>
      </w:r>
      <w:proofErr w:type="spellEnd"/>
      <w:r>
        <w:t>,  Brooklyn, New York 11201</w:t>
      </w:r>
    </w:p>
    <w:p w:rsidR="00901745" w:rsidRDefault="00901745" w:rsidP="00901745">
      <w:pPr>
        <w:pStyle w:val="NoSpacing"/>
      </w:pPr>
      <w:r>
        <w:t>$111,948.00</w:t>
      </w:r>
    </w:p>
    <w:p w:rsidR="00901745" w:rsidRDefault="00901745" w:rsidP="00901745">
      <w:pPr>
        <w:pStyle w:val="NoSpacing"/>
      </w:pPr>
    </w:p>
    <w:p w:rsidR="00901745" w:rsidRPr="003C62ED" w:rsidRDefault="00901745" w:rsidP="00901745">
      <w:pPr>
        <w:pStyle w:val="NoSpacing"/>
        <w:rPr>
          <w:b/>
        </w:rPr>
      </w:pPr>
      <w:r w:rsidRPr="003C62ED">
        <w:rPr>
          <w:b/>
        </w:rPr>
        <w:t>26019077181A</w:t>
      </w:r>
    </w:p>
    <w:p w:rsidR="00901745" w:rsidRDefault="00901745" w:rsidP="00901745">
      <w:pPr>
        <w:pStyle w:val="NoSpacing"/>
      </w:pPr>
      <w:proofErr w:type="gramStart"/>
      <w:r w:rsidRPr="00901745">
        <w:t>Chinese-American Planning Council Inc</w:t>
      </w:r>
      <w:r>
        <w:t>.</w:t>
      </w:r>
      <w:proofErr w:type="gramEnd"/>
    </w:p>
    <w:p w:rsidR="00901745" w:rsidRDefault="00901745" w:rsidP="00901745">
      <w:pPr>
        <w:pStyle w:val="NoSpacing"/>
      </w:pPr>
      <w:r w:rsidRPr="00901745">
        <w:t xml:space="preserve">150 Elizabeth </w:t>
      </w:r>
      <w:proofErr w:type="gramStart"/>
      <w:r w:rsidRPr="00901745">
        <w:t>Street ,</w:t>
      </w:r>
      <w:proofErr w:type="gramEnd"/>
      <w:r>
        <w:t xml:space="preserve"> New York, New York 10012</w:t>
      </w:r>
    </w:p>
    <w:p w:rsidR="00901745" w:rsidRDefault="00901745" w:rsidP="00901745">
      <w:pPr>
        <w:pStyle w:val="NoSpacing"/>
      </w:pPr>
      <w:r>
        <w:t>$107,753.00</w:t>
      </w:r>
    </w:p>
    <w:p w:rsidR="00901745" w:rsidRDefault="00901745" w:rsidP="00901745">
      <w:pPr>
        <w:pStyle w:val="NoSpacing"/>
      </w:pPr>
    </w:p>
    <w:p w:rsidR="00901745" w:rsidRPr="003C62ED" w:rsidRDefault="00901745" w:rsidP="00901745">
      <w:pPr>
        <w:pStyle w:val="NoSpacing"/>
        <w:rPr>
          <w:b/>
        </w:rPr>
      </w:pPr>
      <w:r w:rsidRPr="003C62ED">
        <w:rPr>
          <w:b/>
        </w:rPr>
        <w:t>26019077182A</w:t>
      </w:r>
    </w:p>
    <w:p w:rsidR="00901745" w:rsidRDefault="00901745" w:rsidP="00901745">
      <w:pPr>
        <w:pStyle w:val="NoSpacing"/>
      </w:pPr>
      <w:proofErr w:type="gramStart"/>
      <w:r w:rsidRPr="00901745">
        <w:t>Chinese-American Planning Council Inc</w:t>
      </w:r>
      <w:r>
        <w:t>.</w:t>
      </w:r>
      <w:proofErr w:type="gramEnd"/>
    </w:p>
    <w:p w:rsidR="00901745" w:rsidRDefault="00901745" w:rsidP="00901745">
      <w:pPr>
        <w:pStyle w:val="NoSpacing"/>
      </w:pPr>
      <w:r w:rsidRPr="00901745">
        <w:t xml:space="preserve">150 Elizabeth </w:t>
      </w:r>
      <w:proofErr w:type="gramStart"/>
      <w:r w:rsidRPr="00901745">
        <w:t>Street ,</w:t>
      </w:r>
      <w:proofErr w:type="gramEnd"/>
      <w:r>
        <w:t xml:space="preserve"> New York, New York 10012</w:t>
      </w:r>
    </w:p>
    <w:p w:rsidR="00901745" w:rsidRDefault="00901745" w:rsidP="00901745">
      <w:pPr>
        <w:pStyle w:val="NoSpacing"/>
      </w:pPr>
      <w:r>
        <w:t>$107,462.00</w:t>
      </w:r>
    </w:p>
    <w:p w:rsidR="00901745" w:rsidRPr="003C62ED" w:rsidRDefault="00901745" w:rsidP="00901745">
      <w:pPr>
        <w:pStyle w:val="NoSpacing"/>
        <w:rPr>
          <w:b/>
        </w:rPr>
      </w:pPr>
    </w:p>
    <w:p w:rsidR="00901745" w:rsidRPr="003C62ED" w:rsidRDefault="00901745" w:rsidP="00901745">
      <w:pPr>
        <w:pStyle w:val="NoSpacing"/>
        <w:rPr>
          <w:b/>
        </w:rPr>
      </w:pPr>
      <w:r w:rsidRPr="003C62ED">
        <w:rPr>
          <w:b/>
        </w:rPr>
        <w:t>26019077198A</w:t>
      </w:r>
    </w:p>
    <w:p w:rsidR="00901745" w:rsidRDefault="00901745" w:rsidP="00901745">
      <w:pPr>
        <w:pStyle w:val="NoSpacing"/>
      </w:pPr>
      <w:r w:rsidRPr="00901745">
        <w:t xml:space="preserve">Turning Point Brooklyn </w:t>
      </w:r>
      <w:proofErr w:type="spellStart"/>
      <w:r w:rsidRPr="00901745">
        <w:t>Inc</w:t>
      </w:r>
      <w:proofErr w:type="spellEnd"/>
    </w:p>
    <w:p w:rsidR="00901745" w:rsidRDefault="00901745" w:rsidP="00901745">
      <w:pPr>
        <w:pStyle w:val="NoSpacing"/>
      </w:pPr>
      <w:r w:rsidRPr="00901745">
        <w:t xml:space="preserve">285 </w:t>
      </w:r>
      <w:proofErr w:type="spellStart"/>
      <w:r w:rsidRPr="00901745">
        <w:t>Schermerhorn</w:t>
      </w:r>
      <w:proofErr w:type="spellEnd"/>
      <w:r w:rsidRPr="00901745">
        <w:t xml:space="preserve"> </w:t>
      </w:r>
      <w:proofErr w:type="gramStart"/>
      <w:r w:rsidRPr="00901745">
        <w:t>Street ,</w:t>
      </w:r>
      <w:proofErr w:type="gramEnd"/>
      <w:r w:rsidRPr="00901745">
        <w:t xml:space="preserve"> Brooklyn, New York 11217</w:t>
      </w:r>
    </w:p>
    <w:p w:rsidR="00901745" w:rsidRDefault="00901745" w:rsidP="00901745">
      <w:pPr>
        <w:pStyle w:val="NoSpacing"/>
      </w:pPr>
      <w:r>
        <w:t>$103,794.00</w:t>
      </w:r>
    </w:p>
    <w:p w:rsidR="00901745" w:rsidRDefault="00901745" w:rsidP="00901745">
      <w:pPr>
        <w:pStyle w:val="NoSpacing"/>
      </w:pPr>
    </w:p>
    <w:p w:rsidR="00901745" w:rsidRDefault="00901745" w:rsidP="00901745">
      <w:pPr>
        <w:pStyle w:val="NoSpacing"/>
        <w:rPr>
          <w:b/>
        </w:rPr>
      </w:pPr>
      <w:r w:rsidRPr="00901745">
        <w:rPr>
          <w:b/>
        </w:rPr>
        <w:t>26019077184A</w:t>
      </w:r>
    </w:p>
    <w:p w:rsidR="00901745" w:rsidRPr="00901745" w:rsidRDefault="00901745" w:rsidP="00901745">
      <w:pPr>
        <w:pStyle w:val="NoSpacing"/>
      </w:pPr>
      <w:r w:rsidRPr="00901745">
        <w:t>Goodwill Industries of Greater New York</w:t>
      </w:r>
    </w:p>
    <w:p w:rsidR="00901745" w:rsidRPr="00901745" w:rsidRDefault="00901745" w:rsidP="00901745">
      <w:pPr>
        <w:pStyle w:val="NoSpacing"/>
      </w:pPr>
      <w:r w:rsidRPr="00901745">
        <w:t>4-21 27th Avenue, Astoria, New York 11102</w:t>
      </w:r>
    </w:p>
    <w:p w:rsidR="00901745" w:rsidRDefault="00901745" w:rsidP="00901745">
      <w:pPr>
        <w:pStyle w:val="NoSpacing"/>
      </w:pPr>
      <w:r w:rsidRPr="00901745">
        <w:t>$107,134.00</w:t>
      </w:r>
    </w:p>
    <w:p w:rsidR="00901745" w:rsidRPr="003C62ED" w:rsidRDefault="00901745" w:rsidP="00901745">
      <w:pPr>
        <w:pStyle w:val="NoSpacing"/>
        <w:rPr>
          <w:b/>
        </w:rPr>
      </w:pPr>
    </w:p>
    <w:p w:rsidR="00901745" w:rsidRPr="003C62ED" w:rsidRDefault="00901745" w:rsidP="00901745">
      <w:pPr>
        <w:pStyle w:val="NoSpacing"/>
        <w:rPr>
          <w:b/>
        </w:rPr>
      </w:pPr>
      <w:r w:rsidRPr="003C62ED">
        <w:rPr>
          <w:b/>
        </w:rPr>
        <w:t>26019077185A</w:t>
      </w:r>
    </w:p>
    <w:p w:rsidR="00901745" w:rsidRDefault="00901745" w:rsidP="00901745">
      <w:pPr>
        <w:pStyle w:val="NoSpacing"/>
      </w:pPr>
      <w:proofErr w:type="gramStart"/>
      <w:r w:rsidRPr="00901745">
        <w:t>Inwood Community Services, Inc.</w:t>
      </w:r>
      <w:proofErr w:type="gramEnd"/>
    </w:p>
    <w:p w:rsidR="00901745" w:rsidRPr="00901745" w:rsidRDefault="00901745" w:rsidP="00901745">
      <w:pPr>
        <w:pStyle w:val="NoSpacing"/>
      </w:pPr>
      <w:r w:rsidRPr="00901745">
        <w:t xml:space="preserve">651 Academy </w:t>
      </w:r>
      <w:proofErr w:type="gramStart"/>
      <w:r w:rsidRPr="00901745">
        <w:t>Street ,</w:t>
      </w:r>
      <w:proofErr w:type="gramEnd"/>
      <w:r w:rsidRPr="00901745">
        <w:t xml:space="preserve"> Top </w:t>
      </w:r>
      <w:proofErr w:type="spellStart"/>
      <w:r w:rsidRPr="00901745">
        <w:t>Flr</w:t>
      </w:r>
      <w:proofErr w:type="spellEnd"/>
      <w:r w:rsidRPr="00901745">
        <w:t>., New York, New York 10034</w:t>
      </w:r>
    </w:p>
    <w:p w:rsidR="00901745" w:rsidRDefault="00901745" w:rsidP="00901745">
      <w:pPr>
        <w:pStyle w:val="NoSpacing"/>
      </w:pPr>
      <w:r w:rsidRPr="00901745">
        <w:t>$109,730.00</w:t>
      </w:r>
    </w:p>
    <w:p w:rsidR="00901745" w:rsidRDefault="00901745" w:rsidP="00901745">
      <w:pPr>
        <w:pStyle w:val="NoSpacing"/>
      </w:pPr>
    </w:p>
    <w:p w:rsidR="00901745" w:rsidRPr="003C62ED" w:rsidRDefault="00901745" w:rsidP="00901745">
      <w:pPr>
        <w:pStyle w:val="NoSpacing"/>
        <w:rPr>
          <w:b/>
        </w:rPr>
      </w:pPr>
      <w:r w:rsidRPr="003C62ED">
        <w:rPr>
          <w:b/>
        </w:rPr>
        <w:t>26019077186A</w:t>
      </w:r>
    </w:p>
    <w:p w:rsidR="00901745" w:rsidRDefault="00901745" w:rsidP="00901745">
      <w:pPr>
        <w:pStyle w:val="NoSpacing"/>
      </w:pPr>
      <w:r w:rsidRPr="00901745">
        <w:t>Jacob A. Riis Neighborhood Settlement</w:t>
      </w:r>
    </w:p>
    <w:p w:rsidR="00901745" w:rsidRDefault="00901745" w:rsidP="00901745">
      <w:pPr>
        <w:pStyle w:val="NoSpacing"/>
      </w:pPr>
      <w:r w:rsidRPr="00901745">
        <w:lastRenderedPageBreak/>
        <w:t>10-25 41st Avenue</w:t>
      </w:r>
      <w:r>
        <w:t xml:space="preserve">, </w:t>
      </w:r>
      <w:r w:rsidRPr="00901745">
        <w:t>Long Island City, New York 11101</w:t>
      </w:r>
    </w:p>
    <w:p w:rsidR="00901745" w:rsidRDefault="00901745" w:rsidP="00901745">
      <w:pPr>
        <w:pStyle w:val="NoSpacing"/>
      </w:pPr>
      <w:r>
        <w:t>$102,106.00</w:t>
      </w:r>
    </w:p>
    <w:p w:rsidR="00901745" w:rsidRPr="003C62ED" w:rsidRDefault="00901745" w:rsidP="00901745">
      <w:pPr>
        <w:pStyle w:val="NoSpacing"/>
        <w:rPr>
          <w:b/>
        </w:rPr>
      </w:pPr>
    </w:p>
    <w:p w:rsidR="00901745" w:rsidRPr="003C62ED" w:rsidRDefault="00901745" w:rsidP="00901745">
      <w:pPr>
        <w:pStyle w:val="NoSpacing"/>
        <w:rPr>
          <w:b/>
        </w:rPr>
      </w:pPr>
      <w:r w:rsidRPr="003C62ED">
        <w:rPr>
          <w:b/>
        </w:rPr>
        <w:t>26019077187A</w:t>
      </w:r>
    </w:p>
    <w:p w:rsidR="00901745" w:rsidRDefault="00901745" w:rsidP="00901745">
      <w:pPr>
        <w:pStyle w:val="NoSpacing"/>
      </w:pPr>
      <w:proofErr w:type="gramStart"/>
      <w:r w:rsidRPr="00901745">
        <w:t>Jewish Community Council of Greater Coney Island, Inc.</w:t>
      </w:r>
      <w:proofErr w:type="gramEnd"/>
    </w:p>
    <w:p w:rsidR="00901745" w:rsidRDefault="00901745" w:rsidP="00901745">
      <w:pPr>
        <w:pStyle w:val="NoSpacing"/>
      </w:pPr>
      <w:r w:rsidRPr="00901745">
        <w:t>3001 West 37th Street</w:t>
      </w:r>
      <w:r>
        <w:t xml:space="preserve">, </w:t>
      </w:r>
      <w:r w:rsidRPr="00901745">
        <w:t>Brooklyn, New York 11224-1479</w:t>
      </w:r>
    </w:p>
    <w:p w:rsidR="00901745" w:rsidRDefault="00901745" w:rsidP="00901745">
      <w:pPr>
        <w:pStyle w:val="NoSpacing"/>
      </w:pPr>
      <w:r>
        <w:t>$108,304.00</w:t>
      </w:r>
    </w:p>
    <w:p w:rsidR="006B1D5B" w:rsidRDefault="006B1D5B" w:rsidP="00901745">
      <w:pPr>
        <w:pStyle w:val="NoSpacing"/>
      </w:pPr>
    </w:p>
    <w:p w:rsidR="00901745" w:rsidRPr="003C62ED" w:rsidRDefault="00901745" w:rsidP="00901745">
      <w:pPr>
        <w:pStyle w:val="NoSpacing"/>
        <w:rPr>
          <w:b/>
        </w:rPr>
      </w:pPr>
      <w:r w:rsidRPr="003C62ED">
        <w:rPr>
          <w:b/>
        </w:rPr>
        <w:t>26019077183A</w:t>
      </w:r>
    </w:p>
    <w:p w:rsidR="00901745" w:rsidRDefault="00901745" w:rsidP="00901745">
      <w:pPr>
        <w:pStyle w:val="NoSpacing"/>
      </w:pPr>
      <w:r w:rsidRPr="00901745">
        <w:t xml:space="preserve">Edith and Carl Marks Jewish Community House of </w:t>
      </w:r>
      <w:proofErr w:type="spellStart"/>
      <w:r w:rsidRPr="00901745">
        <w:t>Bensonhurst</w:t>
      </w:r>
      <w:proofErr w:type="spellEnd"/>
    </w:p>
    <w:p w:rsidR="00901745" w:rsidRDefault="00901745" w:rsidP="00901745">
      <w:pPr>
        <w:pStyle w:val="NoSpacing"/>
      </w:pPr>
      <w:r w:rsidRPr="00901745">
        <w:t>7802 Bay Parkway</w:t>
      </w:r>
      <w:r>
        <w:t xml:space="preserve">, </w:t>
      </w:r>
      <w:r w:rsidRPr="00901745">
        <w:t>Brooklyn, New York 11214</w:t>
      </w:r>
    </w:p>
    <w:p w:rsidR="00901745" w:rsidRDefault="00901745" w:rsidP="00901745">
      <w:pPr>
        <w:pStyle w:val="NoSpacing"/>
      </w:pPr>
      <w:r>
        <w:t>$</w:t>
      </w:r>
      <w:r w:rsidR="006B1D5B">
        <w:t>102,144.00</w:t>
      </w:r>
    </w:p>
    <w:p w:rsidR="006B1D5B" w:rsidRPr="003C62ED" w:rsidRDefault="006B1D5B" w:rsidP="00901745">
      <w:pPr>
        <w:pStyle w:val="NoSpacing"/>
        <w:rPr>
          <w:b/>
        </w:rPr>
      </w:pPr>
    </w:p>
    <w:p w:rsidR="006B1D5B" w:rsidRPr="003C62ED" w:rsidRDefault="006B1D5B" w:rsidP="00901745">
      <w:pPr>
        <w:pStyle w:val="NoSpacing"/>
        <w:rPr>
          <w:b/>
        </w:rPr>
      </w:pPr>
      <w:r w:rsidRPr="003C62ED">
        <w:rPr>
          <w:b/>
        </w:rPr>
        <w:t>26019077188A</w:t>
      </w:r>
    </w:p>
    <w:p w:rsidR="006B1D5B" w:rsidRDefault="006B1D5B" w:rsidP="00901745">
      <w:pPr>
        <w:pStyle w:val="NoSpacing"/>
      </w:pPr>
      <w:r w:rsidRPr="006B1D5B">
        <w:t>Kingsbridge Heights Community Center</w:t>
      </w:r>
    </w:p>
    <w:p w:rsidR="006B1D5B" w:rsidRDefault="006B1D5B" w:rsidP="00901745">
      <w:pPr>
        <w:pStyle w:val="NoSpacing"/>
      </w:pPr>
      <w:r w:rsidRPr="006B1D5B">
        <w:t>3101 Kingsbridge Terrace</w:t>
      </w:r>
      <w:r>
        <w:t xml:space="preserve">, </w:t>
      </w:r>
      <w:r w:rsidRPr="006B1D5B">
        <w:t>Bronx, New York 10463</w:t>
      </w:r>
    </w:p>
    <w:p w:rsidR="006B1D5B" w:rsidRDefault="006B1D5B" w:rsidP="00901745">
      <w:pPr>
        <w:pStyle w:val="NoSpacing"/>
      </w:pPr>
      <w:r>
        <w:t>$109,369.00</w:t>
      </w:r>
    </w:p>
    <w:p w:rsidR="006B1D5B" w:rsidRDefault="006B1D5B" w:rsidP="00901745">
      <w:pPr>
        <w:pStyle w:val="NoSpacing"/>
      </w:pPr>
    </w:p>
    <w:p w:rsidR="006B1D5B" w:rsidRPr="003C62ED" w:rsidRDefault="006B1D5B" w:rsidP="006B1D5B">
      <w:pPr>
        <w:pStyle w:val="NoSpacing"/>
        <w:rPr>
          <w:b/>
        </w:rPr>
      </w:pPr>
      <w:r w:rsidRPr="003C62ED">
        <w:rPr>
          <w:b/>
        </w:rPr>
        <w:t>26019077189A</w:t>
      </w:r>
    </w:p>
    <w:p w:rsidR="006B1D5B" w:rsidRDefault="006B1D5B" w:rsidP="006B1D5B">
      <w:pPr>
        <w:pStyle w:val="NoSpacing"/>
      </w:pPr>
      <w:proofErr w:type="gramStart"/>
      <w:r w:rsidRPr="006B1D5B">
        <w:t>Korean Community Services of Metropolitan New York, Inc.</w:t>
      </w:r>
      <w:proofErr w:type="gramEnd"/>
    </w:p>
    <w:p w:rsidR="006B1D5B" w:rsidRDefault="006B1D5B" w:rsidP="006B1D5B">
      <w:pPr>
        <w:pStyle w:val="NoSpacing"/>
      </w:pPr>
      <w:r w:rsidRPr="006B1D5B">
        <w:t xml:space="preserve">203-05 32nd </w:t>
      </w:r>
      <w:proofErr w:type="gramStart"/>
      <w:r w:rsidRPr="006B1D5B">
        <w:t>Avenue ,</w:t>
      </w:r>
      <w:proofErr w:type="gramEnd"/>
      <w:r w:rsidRPr="006B1D5B">
        <w:t xml:space="preserve"> Bayside, New York 11361</w:t>
      </w:r>
    </w:p>
    <w:p w:rsidR="006B1D5B" w:rsidRDefault="006B1D5B" w:rsidP="006B1D5B">
      <w:pPr>
        <w:pStyle w:val="NoSpacing"/>
      </w:pPr>
      <w:r>
        <w:t>$100,000.00</w:t>
      </w:r>
    </w:p>
    <w:p w:rsidR="006B1D5B" w:rsidRDefault="006B1D5B" w:rsidP="006B1D5B">
      <w:pPr>
        <w:pStyle w:val="NoSpacing"/>
      </w:pPr>
    </w:p>
    <w:p w:rsidR="006B1D5B" w:rsidRPr="003C62ED" w:rsidRDefault="006B1D5B" w:rsidP="006B1D5B">
      <w:pPr>
        <w:pStyle w:val="NoSpacing"/>
        <w:rPr>
          <w:b/>
        </w:rPr>
      </w:pPr>
      <w:r w:rsidRPr="003C62ED">
        <w:rPr>
          <w:b/>
        </w:rPr>
        <w:t>26019077193A</w:t>
      </w:r>
    </w:p>
    <w:p w:rsidR="006B1D5B" w:rsidRDefault="006B1D5B" w:rsidP="006B1D5B">
      <w:pPr>
        <w:pStyle w:val="NoSpacing"/>
      </w:pPr>
      <w:r w:rsidRPr="006B1D5B">
        <w:t>Opportunities for a Better Tomorrow</w:t>
      </w:r>
    </w:p>
    <w:p w:rsidR="006B1D5B" w:rsidRDefault="006B1D5B" w:rsidP="006B1D5B">
      <w:pPr>
        <w:pStyle w:val="NoSpacing"/>
      </w:pPr>
      <w:r w:rsidRPr="006B1D5B">
        <w:t>783 4th Avenue</w:t>
      </w:r>
      <w:r>
        <w:t xml:space="preserve">, </w:t>
      </w:r>
      <w:r w:rsidRPr="006B1D5B">
        <w:t>Brooklyn, New York 11232</w:t>
      </w:r>
    </w:p>
    <w:p w:rsidR="006B1D5B" w:rsidRDefault="006B1D5B" w:rsidP="006B1D5B">
      <w:pPr>
        <w:pStyle w:val="NoSpacing"/>
      </w:pPr>
      <w:r>
        <w:t>$100,000.00</w:t>
      </w:r>
    </w:p>
    <w:p w:rsidR="006B1D5B" w:rsidRDefault="006B1D5B" w:rsidP="006B1D5B">
      <w:pPr>
        <w:pStyle w:val="NoSpacing"/>
      </w:pPr>
    </w:p>
    <w:p w:rsidR="006B1D5B" w:rsidRPr="003C62ED" w:rsidRDefault="006B1D5B" w:rsidP="006B1D5B">
      <w:pPr>
        <w:pStyle w:val="NoSpacing"/>
        <w:rPr>
          <w:b/>
        </w:rPr>
      </w:pPr>
      <w:r w:rsidRPr="003C62ED">
        <w:rPr>
          <w:b/>
        </w:rPr>
        <w:t>26019077196A</w:t>
      </w:r>
    </w:p>
    <w:p w:rsidR="006B1D5B" w:rsidRDefault="006B1D5B" w:rsidP="006B1D5B">
      <w:pPr>
        <w:pStyle w:val="NoSpacing"/>
      </w:pPr>
      <w:r w:rsidRPr="006B1D5B">
        <w:t xml:space="preserve">Shorefront YM-YWHA of Brighton-Manhattan Beach, </w:t>
      </w:r>
      <w:proofErr w:type="spellStart"/>
      <w:r w:rsidRPr="006B1D5B">
        <w:t>Inc</w:t>
      </w:r>
      <w:proofErr w:type="spellEnd"/>
    </w:p>
    <w:p w:rsidR="006B1D5B" w:rsidRDefault="006B1D5B" w:rsidP="006B1D5B">
      <w:pPr>
        <w:pStyle w:val="NoSpacing"/>
      </w:pPr>
      <w:r w:rsidRPr="006B1D5B">
        <w:t>3300 Coney Island Avenue</w:t>
      </w:r>
      <w:r>
        <w:t xml:space="preserve">, </w:t>
      </w:r>
      <w:r w:rsidRPr="006B1D5B">
        <w:t>Brooklyn, New York 11235</w:t>
      </w:r>
    </w:p>
    <w:p w:rsidR="006B1D5B" w:rsidRDefault="006B1D5B" w:rsidP="006B1D5B">
      <w:pPr>
        <w:pStyle w:val="NoSpacing"/>
      </w:pPr>
      <w:r>
        <w:t>$102,186.00</w:t>
      </w:r>
    </w:p>
    <w:p w:rsidR="006B1D5B" w:rsidRDefault="006B1D5B" w:rsidP="006B1D5B">
      <w:pPr>
        <w:pStyle w:val="NoSpacing"/>
      </w:pPr>
    </w:p>
    <w:p w:rsidR="006B1D5B" w:rsidRPr="003C62ED" w:rsidRDefault="006B1D5B" w:rsidP="006B1D5B">
      <w:pPr>
        <w:pStyle w:val="NoSpacing"/>
        <w:rPr>
          <w:b/>
        </w:rPr>
      </w:pPr>
      <w:r w:rsidRPr="003C62ED">
        <w:rPr>
          <w:b/>
        </w:rPr>
        <w:t>26019077199A</w:t>
      </w:r>
    </w:p>
    <w:p w:rsidR="006B1D5B" w:rsidRDefault="006B1D5B" w:rsidP="006B1D5B">
      <w:pPr>
        <w:pStyle w:val="NoSpacing"/>
      </w:pPr>
      <w:r w:rsidRPr="006B1D5B">
        <w:t>YMCA of Greater New York/Corporate</w:t>
      </w:r>
    </w:p>
    <w:p w:rsidR="006B1D5B" w:rsidRDefault="006B1D5B" w:rsidP="006B1D5B">
      <w:pPr>
        <w:pStyle w:val="NoSpacing"/>
      </w:pPr>
      <w:r w:rsidRPr="006B1D5B">
        <w:t xml:space="preserve">5 West 63rd </w:t>
      </w:r>
      <w:proofErr w:type="gramStart"/>
      <w:r w:rsidRPr="006B1D5B">
        <w:t>Street ,</w:t>
      </w:r>
      <w:proofErr w:type="gramEnd"/>
      <w:r w:rsidRPr="006B1D5B">
        <w:t xml:space="preserve"> 6th Fl.</w:t>
      </w:r>
      <w:r>
        <w:t xml:space="preserve">, </w:t>
      </w:r>
      <w:r w:rsidRPr="006B1D5B">
        <w:t>New York, New York 10023</w:t>
      </w:r>
    </w:p>
    <w:p w:rsidR="006B1D5B" w:rsidRDefault="006B1D5B" w:rsidP="006B1D5B">
      <w:pPr>
        <w:pStyle w:val="NoSpacing"/>
      </w:pPr>
      <w:r>
        <w:t>$106,610.00</w:t>
      </w:r>
    </w:p>
    <w:p w:rsidR="006B1D5B" w:rsidRPr="003C62ED" w:rsidRDefault="006B1D5B" w:rsidP="006B1D5B">
      <w:pPr>
        <w:pStyle w:val="NoSpacing"/>
        <w:rPr>
          <w:b/>
        </w:rPr>
      </w:pPr>
    </w:p>
    <w:p w:rsidR="006B1D5B" w:rsidRPr="003C62ED" w:rsidRDefault="006B1D5B" w:rsidP="006B1D5B">
      <w:pPr>
        <w:pStyle w:val="NoSpacing"/>
        <w:rPr>
          <w:b/>
        </w:rPr>
      </w:pPr>
      <w:r w:rsidRPr="003C62ED">
        <w:rPr>
          <w:b/>
        </w:rPr>
        <w:t>26019077190A</w:t>
      </w:r>
    </w:p>
    <w:p w:rsidR="006B1D5B" w:rsidRDefault="006B1D5B" w:rsidP="006B1D5B">
      <w:pPr>
        <w:pStyle w:val="NoSpacing"/>
      </w:pPr>
      <w:r w:rsidRPr="006B1D5B">
        <w:t>Make the Road New York</w:t>
      </w:r>
    </w:p>
    <w:p w:rsidR="006B1D5B" w:rsidRDefault="006B1D5B" w:rsidP="006B1D5B">
      <w:pPr>
        <w:pStyle w:val="NoSpacing"/>
      </w:pPr>
      <w:r w:rsidRPr="006B1D5B">
        <w:t xml:space="preserve">301 Grove </w:t>
      </w:r>
      <w:proofErr w:type="gramStart"/>
      <w:r w:rsidRPr="006B1D5B">
        <w:t>Street ,</w:t>
      </w:r>
      <w:proofErr w:type="gramEnd"/>
      <w:r>
        <w:t xml:space="preserve"> </w:t>
      </w:r>
      <w:r w:rsidRPr="006B1D5B">
        <w:t>Brooklyn, New York 11237</w:t>
      </w:r>
    </w:p>
    <w:p w:rsidR="006B1D5B" w:rsidRDefault="006B1D5B" w:rsidP="006B1D5B">
      <w:pPr>
        <w:pStyle w:val="NoSpacing"/>
      </w:pPr>
      <w:r>
        <w:t>$100,000.00</w:t>
      </w:r>
    </w:p>
    <w:p w:rsidR="006B1D5B" w:rsidRPr="003C62ED" w:rsidRDefault="006B1D5B" w:rsidP="006B1D5B">
      <w:pPr>
        <w:pStyle w:val="NoSpacing"/>
        <w:rPr>
          <w:b/>
        </w:rPr>
      </w:pPr>
    </w:p>
    <w:p w:rsidR="006B1D5B" w:rsidRPr="003C62ED" w:rsidRDefault="006B1D5B" w:rsidP="006B1D5B">
      <w:pPr>
        <w:pStyle w:val="NoSpacing"/>
        <w:rPr>
          <w:b/>
        </w:rPr>
      </w:pPr>
      <w:r w:rsidRPr="003C62ED">
        <w:rPr>
          <w:b/>
        </w:rPr>
        <w:t>26019077192A</w:t>
      </w:r>
    </w:p>
    <w:p w:rsidR="006B1D5B" w:rsidRDefault="006B1D5B" w:rsidP="006B1D5B">
      <w:pPr>
        <w:pStyle w:val="NoSpacing"/>
      </w:pPr>
      <w:proofErr w:type="spellStart"/>
      <w:r w:rsidRPr="006B1D5B">
        <w:t>Mosholu</w:t>
      </w:r>
      <w:proofErr w:type="spellEnd"/>
      <w:r w:rsidRPr="006B1D5B">
        <w:t xml:space="preserve"> Montefiore Community Center, Inc.</w:t>
      </w:r>
    </w:p>
    <w:p w:rsidR="006B1D5B" w:rsidRDefault="006B1D5B" w:rsidP="006B1D5B">
      <w:pPr>
        <w:pStyle w:val="NoSpacing"/>
      </w:pPr>
      <w:r w:rsidRPr="006B1D5B">
        <w:t xml:space="preserve">3450 </w:t>
      </w:r>
      <w:proofErr w:type="spellStart"/>
      <w:r w:rsidRPr="006B1D5B">
        <w:t>Dekalb</w:t>
      </w:r>
      <w:proofErr w:type="spellEnd"/>
      <w:r w:rsidRPr="006B1D5B">
        <w:t xml:space="preserve"> </w:t>
      </w:r>
      <w:proofErr w:type="gramStart"/>
      <w:r w:rsidRPr="006B1D5B">
        <w:t>Avenue ,</w:t>
      </w:r>
      <w:proofErr w:type="gramEnd"/>
      <w:r w:rsidRPr="006B1D5B">
        <w:t xml:space="preserve"> Bronx, New York 10467</w:t>
      </w:r>
    </w:p>
    <w:p w:rsidR="006B1D5B" w:rsidRDefault="006B1D5B" w:rsidP="006B1D5B">
      <w:pPr>
        <w:pStyle w:val="NoSpacing"/>
      </w:pPr>
      <w:r>
        <w:t>$109,921.00</w:t>
      </w:r>
    </w:p>
    <w:p w:rsidR="006B1D5B" w:rsidRPr="003C62ED" w:rsidRDefault="006B1D5B" w:rsidP="006B1D5B">
      <w:pPr>
        <w:pStyle w:val="NoSpacing"/>
        <w:rPr>
          <w:b/>
        </w:rPr>
      </w:pPr>
    </w:p>
    <w:p w:rsidR="006B1D5B" w:rsidRPr="003C62ED" w:rsidRDefault="003C62ED" w:rsidP="006B1D5B">
      <w:pPr>
        <w:pStyle w:val="NoSpacing"/>
        <w:rPr>
          <w:b/>
        </w:rPr>
      </w:pPr>
      <w:r w:rsidRPr="003C62ED">
        <w:rPr>
          <w:b/>
        </w:rPr>
        <w:lastRenderedPageBreak/>
        <w:t>26019077197A</w:t>
      </w:r>
    </w:p>
    <w:p w:rsidR="003C62ED" w:rsidRDefault="003C62ED" w:rsidP="006B1D5B">
      <w:pPr>
        <w:pStyle w:val="NoSpacing"/>
      </w:pPr>
      <w:r w:rsidRPr="003C62ED">
        <w:t xml:space="preserve">The Young </w:t>
      </w:r>
      <w:proofErr w:type="spellStart"/>
      <w:r w:rsidRPr="003C62ED">
        <w:t>Womens</w:t>
      </w:r>
      <w:proofErr w:type="spellEnd"/>
      <w:r w:rsidRPr="003C62ED">
        <w:t xml:space="preserve"> Christian Association of Queens</w:t>
      </w:r>
    </w:p>
    <w:p w:rsidR="003C62ED" w:rsidRDefault="003C62ED" w:rsidP="006B1D5B">
      <w:pPr>
        <w:pStyle w:val="NoSpacing"/>
      </w:pPr>
      <w:r w:rsidRPr="003C62ED">
        <w:t xml:space="preserve">42-07 Parsons </w:t>
      </w:r>
      <w:proofErr w:type="gramStart"/>
      <w:r w:rsidRPr="003C62ED">
        <w:t>Boulevard ,</w:t>
      </w:r>
      <w:proofErr w:type="gramEnd"/>
      <w:r w:rsidRPr="003C62ED">
        <w:t xml:space="preserve"> Flushing, New York 11355</w:t>
      </w:r>
    </w:p>
    <w:p w:rsidR="003C62ED" w:rsidRDefault="003C62ED" w:rsidP="006B1D5B">
      <w:pPr>
        <w:pStyle w:val="NoSpacing"/>
      </w:pPr>
      <w:r>
        <w:t>$107,954.00</w:t>
      </w:r>
    </w:p>
    <w:p w:rsidR="003C62ED" w:rsidRDefault="003C62ED" w:rsidP="006B1D5B">
      <w:pPr>
        <w:pStyle w:val="NoSpacing"/>
      </w:pPr>
    </w:p>
    <w:p w:rsidR="003C62ED" w:rsidRDefault="003C62ED" w:rsidP="006B1D5B">
      <w:pPr>
        <w:pStyle w:val="NoSpacing"/>
      </w:pPr>
    </w:p>
    <w:p w:rsidR="003C62ED" w:rsidRPr="003C62ED" w:rsidRDefault="003C62ED" w:rsidP="006B1D5B">
      <w:pPr>
        <w:pStyle w:val="NoSpacing"/>
        <w:rPr>
          <w:b/>
        </w:rPr>
      </w:pPr>
      <w:r w:rsidRPr="003C62ED">
        <w:rPr>
          <w:b/>
        </w:rPr>
        <w:t>26019077195A</w:t>
      </w:r>
    </w:p>
    <w:p w:rsidR="003C62ED" w:rsidRDefault="003C62ED" w:rsidP="006B1D5B">
      <w:pPr>
        <w:pStyle w:val="NoSpacing"/>
      </w:pPr>
      <w:r w:rsidRPr="003C62ED">
        <w:t>Research Foundation of CUNY/LaGuardia Community College</w:t>
      </w:r>
    </w:p>
    <w:p w:rsidR="003C62ED" w:rsidRDefault="003C62ED" w:rsidP="006B1D5B">
      <w:pPr>
        <w:pStyle w:val="NoSpacing"/>
      </w:pPr>
      <w:r w:rsidRPr="003C62ED">
        <w:t xml:space="preserve">230 West 41 </w:t>
      </w:r>
      <w:proofErr w:type="gramStart"/>
      <w:r w:rsidRPr="003C62ED">
        <w:t>Street ,</w:t>
      </w:r>
      <w:proofErr w:type="gramEnd"/>
      <w:r w:rsidRPr="003C62ED">
        <w:t xml:space="preserve"> 7th fl</w:t>
      </w:r>
      <w:r>
        <w:t xml:space="preserve">., </w:t>
      </w:r>
      <w:r w:rsidRPr="003C62ED">
        <w:t>New York, New York 10036</w:t>
      </w:r>
    </w:p>
    <w:p w:rsidR="003C62ED" w:rsidRDefault="003C62ED" w:rsidP="006B1D5B">
      <w:pPr>
        <w:pStyle w:val="NoSpacing"/>
      </w:pPr>
      <w:r>
        <w:t>$102,140.00</w:t>
      </w:r>
    </w:p>
    <w:p w:rsidR="003C62ED" w:rsidRPr="003C62ED" w:rsidRDefault="003C62ED" w:rsidP="006B1D5B">
      <w:pPr>
        <w:pStyle w:val="NoSpacing"/>
        <w:rPr>
          <w:b/>
        </w:rPr>
      </w:pPr>
    </w:p>
    <w:p w:rsidR="003C62ED" w:rsidRPr="003C62ED" w:rsidRDefault="003C62ED" w:rsidP="006B1D5B">
      <w:pPr>
        <w:pStyle w:val="NoSpacing"/>
        <w:rPr>
          <w:b/>
        </w:rPr>
      </w:pPr>
      <w:r w:rsidRPr="003C62ED">
        <w:rPr>
          <w:b/>
        </w:rPr>
        <w:t>26019077191A</w:t>
      </w:r>
    </w:p>
    <w:p w:rsidR="003C62ED" w:rsidRDefault="003C62ED" w:rsidP="006B1D5B">
      <w:pPr>
        <w:pStyle w:val="NoSpacing"/>
      </w:pPr>
      <w:r w:rsidRPr="003C62ED">
        <w:t>Mercy Center</w:t>
      </w:r>
    </w:p>
    <w:p w:rsidR="003C62ED" w:rsidRDefault="003C62ED" w:rsidP="003C62ED">
      <w:pPr>
        <w:spacing w:after="0" w:line="240" w:lineRule="auto"/>
        <w:rPr>
          <w:rFonts w:ascii="Arial" w:eastAsia="Times New Roman" w:hAnsi="Arial" w:cs="Arial"/>
          <w:color w:val="000000"/>
          <w:sz w:val="20"/>
          <w:szCs w:val="20"/>
        </w:rPr>
      </w:pPr>
      <w:r w:rsidRPr="003C62ED">
        <w:rPr>
          <w:rFonts w:ascii="Arial" w:eastAsia="Times New Roman" w:hAnsi="Arial" w:cs="Arial"/>
          <w:color w:val="000000"/>
          <w:sz w:val="20"/>
          <w:szCs w:val="20"/>
        </w:rPr>
        <w:t>377 East 145th Street</w:t>
      </w:r>
      <w:r>
        <w:rPr>
          <w:rFonts w:ascii="Arial" w:eastAsia="Times New Roman" w:hAnsi="Arial" w:cs="Arial"/>
          <w:color w:val="000000"/>
          <w:sz w:val="20"/>
          <w:szCs w:val="20"/>
        </w:rPr>
        <w:t xml:space="preserve">, </w:t>
      </w:r>
      <w:r w:rsidRPr="003C62ED">
        <w:rPr>
          <w:rFonts w:ascii="Arial" w:eastAsia="Times New Roman" w:hAnsi="Arial" w:cs="Arial"/>
          <w:color w:val="000000"/>
          <w:sz w:val="20"/>
          <w:szCs w:val="20"/>
        </w:rPr>
        <w:t>Bronx, New York 10454-1006</w:t>
      </w:r>
    </w:p>
    <w:p w:rsidR="003C62ED" w:rsidRDefault="00614854" w:rsidP="003C62ED">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$111.259.00</w:t>
      </w:r>
    </w:p>
    <w:p w:rsidR="003C62ED" w:rsidRPr="003C62ED" w:rsidRDefault="003C62ED" w:rsidP="003C62ED">
      <w:pPr>
        <w:spacing w:after="0" w:line="240" w:lineRule="auto"/>
        <w:rPr>
          <w:rFonts w:ascii="Arial" w:eastAsia="Times New Roman" w:hAnsi="Arial" w:cs="Arial"/>
          <w:b/>
          <w:color w:val="000000"/>
          <w:sz w:val="20"/>
          <w:szCs w:val="20"/>
        </w:rPr>
      </w:pPr>
    </w:p>
    <w:p w:rsidR="003C62ED" w:rsidRPr="003C62ED" w:rsidRDefault="003C62ED" w:rsidP="003C62ED">
      <w:pPr>
        <w:spacing w:after="0" w:line="240" w:lineRule="auto"/>
        <w:rPr>
          <w:rFonts w:ascii="Arial" w:eastAsia="Times New Roman" w:hAnsi="Arial" w:cs="Arial"/>
          <w:b/>
          <w:color w:val="000000"/>
          <w:sz w:val="20"/>
          <w:szCs w:val="20"/>
        </w:rPr>
      </w:pPr>
      <w:r w:rsidRPr="003C62ED">
        <w:rPr>
          <w:rFonts w:ascii="Arial" w:eastAsia="Times New Roman" w:hAnsi="Arial" w:cs="Arial"/>
          <w:b/>
          <w:color w:val="000000"/>
          <w:sz w:val="20"/>
          <w:szCs w:val="20"/>
        </w:rPr>
        <w:t>26019077194A</w:t>
      </w:r>
    </w:p>
    <w:p w:rsidR="003C62ED" w:rsidRDefault="003C62ED" w:rsidP="003C62ED">
      <w:pPr>
        <w:pStyle w:val="NoSpacing"/>
      </w:pPr>
      <w:r w:rsidRPr="003C62ED">
        <w:t>Mercy Center</w:t>
      </w:r>
    </w:p>
    <w:p w:rsidR="003C62ED" w:rsidRDefault="003C62ED" w:rsidP="003C62ED">
      <w:pPr>
        <w:spacing w:after="0" w:line="240" w:lineRule="auto"/>
        <w:rPr>
          <w:rFonts w:ascii="Arial" w:eastAsia="Times New Roman" w:hAnsi="Arial" w:cs="Arial"/>
          <w:color w:val="000000"/>
          <w:sz w:val="20"/>
          <w:szCs w:val="20"/>
        </w:rPr>
      </w:pPr>
      <w:r w:rsidRPr="003C62ED">
        <w:rPr>
          <w:rFonts w:ascii="Arial" w:eastAsia="Times New Roman" w:hAnsi="Arial" w:cs="Arial"/>
          <w:color w:val="000000"/>
          <w:sz w:val="20"/>
          <w:szCs w:val="20"/>
        </w:rPr>
        <w:t>377 East 145th Street</w:t>
      </w:r>
      <w:r>
        <w:rPr>
          <w:rFonts w:ascii="Arial" w:eastAsia="Times New Roman" w:hAnsi="Arial" w:cs="Arial"/>
          <w:color w:val="000000"/>
          <w:sz w:val="20"/>
          <w:szCs w:val="20"/>
        </w:rPr>
        <w:t xml:space="preserve">, </w:t>
      </w:r>
      <w:r w:rsidRPr="003C62ED">
        <w:rPr>
          <w:rFonts w:ascii="Arial" w:eastAsia="Times New Roman" w:hAnsi="Arial" w:cs="Arial"/>
          <w:color w:val="000000"/>
          <w:sz w:val="20"/>
          <w:szCs w:val="20"/>
        </w:rPr>
        <w:t>Bronx, New York 10454-1006</w:t>
      </w:r>
    </w:p>
    <w:p w:rsidR="003C62ED" w:rsidRDefault="003C62ED" w:rsidP="003C62ED">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$102,322.00</w:t>
      </w:r>
    </w:p>
    <w:p w:rsidR="003C62ED" w:rsidRDefault="003C62ED" w:rsidP="006B1D5B">
      <w:pPr>
        <w:pStyle w:val="NoSpacing"/>
      </w:pPr>
    </w:p>
    <w:p w:rsidR="00B27CDB" w:rsidRDefault="00B27CDB" w:rsidP="006B1D5B">
      <w:pPr>
        <w:pStyle w:val="NoSpacing"/>
      </w:pPr>
    </w:p>
    <w:p w:rsidR="004527DC" w:rsidRDefault="004527DC" w:rsidP="004527DC">
      <w:pPr>
        <w:pStyle w:val="NoSpacing"/>
      </w:pPr>
      <w:r>
        <w:t>P</w:t>
      </w:r>
      <w:r>
        <w:t xml:space="preserve">lease be advised that this </w:t>
      </w:r>
      <w:proofErr w:type="gramStart"/>
      <w:r>
        <w:t xml:space="preserve">is </w:t>
      </w:r>
      <w:r>
        <w:t xml:space="preserve"> for</w:t>
      </w:r>
      <w:proofErr w:type="gramEnd"/>
      <w:r>
        <w:t xml:space="preserve"> information purposes only. If you wish to contact DYCD for further information, please send an email to </w:t>
      </w:r>
      <w:hyperlink r:id="rId5" w:history="1">
        <w:r w:rsidRPr="00FF02EA">
          <w:rPr>
            <w:rStyle w:val="Hyperlink"/>
          </w:rPr>
          <w:t>ACCO@dycd.nyc.gov</w:t>
        </w:r>
      </w:hyperlink>
    </w:p>
    <w:p w:rsidR="00E9751C" w:rsidRPr="00901745" w:rsidRDefault="00E9751C" w:rsidP="006B1D5B">
      <w:pPr>
        <w:pStyle w:val="NoSpacing"/>
      </w:pPr>
      <w:bookmarkStart w:id="0" w:name="_GoBack"/>
      <w:bookmarkEnd w:id="0"/>
    </w:p>
    <w:sectPr w:rsidR="00E9751C" w:rsidRPr="009017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745"/>
    <w:rsid w:val="003C62ED"/>
    <w:rsid w:val="004527DC"/>
    <w:rsid w:val="005C5104"/>
    <w:rsid w:val="00614854"/>
    <w:rsid w:val="006B1D5B"/>
    <w:rsid w:val="0080009F"/>
    <w:rsid w:val="00901745"/>
    <w:rsid w:val="009C63E9"/>
    <w:rsid w:val="00AD67AF"/>
    <w:rsid w:val="00B27CDB"/>
    <w:rsid w:val="00C074F4"/>
    <w:rsid w:val="00E9751C"/>
    <w:rsid w:val="00F60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01745"/>
    <w:pPr>
      <w:spacing w:after="0" w:line="240" w:lineRule="auto"/>
    </w:pPr>
  </w:style>
  <w:style w:type="character" w:styleId="Hyperlink">
    <w:name w:val="Hyperlink"/>
    <w:basedOn w:val="DefaultParagraphFont"/>
    <w:uiPriority w:val="99"/>
    <w:unhideWhenUsed/>
    <w:rsid w:val="005C5104"/>
    <w:rPr>
      <w:color w:val="0000FF" w:themeColor="hyperlink"/>
      <w:u w:val="single"/>
    </w:rPr>
  </w:style>
  <w:style w:type="paragraph" w:styleId="BalloonText">
    <w:name w:val="Balloon Text"/>
    <w:basedOn w:val="Normal"/>
    <w:link w:val="BalloonTextChar"/>
    <w:uiPriority w:val="99"/>
    <w:semiHidden/>
    <w:unhideWhenUsed/>
    <w:rsid w:val="00F606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06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01745"/>
    <w:pPr>
      <w:spacing w:after="0" w:line="240" w:lineRule="auto"/>
    </w:pPr>
  </w:style>
  <w:style w:type="character" w:styleId="Hyperlink">
    <w:name w:val="Hyperlink"/>
    <w:basedOn w:val="DefaultParagraphFont"/>
    <w:uiPriority w:val="99"/>
    <w:unhideWhenUsed/>
    <w:rsid w:val="005C5104"/>
    <w:rPr>
      <w:color w:val="0000FF" w:themeColor="hyperlink"/>
      <w:u w:val="single"/>
    </w:rPr>
  </w:style>
  <w:style w:type="paragraph" w:styleId="BalloonText">
    <w:name w:val="Balloon Text"/>
    <w:basedOn w:val="Normal"/>
    <w:link w:val="BalloonTextChar"/>
    <w:uiPriority w:val="99"/>
    <w:semiHidden/>
    <w:unhideWhenUsed/>
    <w:rsid w:val="00F606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06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322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CCO@dycd.nyc.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492</Words>
  <Characters>2806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DYCD</Company>
  <LinksUpToDate>false</LinksUpToDate>
  <CharactersWithSpaces>3292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Renise Ferguson</dc:creator>
  <cp:lastModifiedBy>Renise Ferguson</cp:lastModifiedBy>
  <cp:revision>3</cp:revision>
  <cp:lastPrinted>2018-05-15T15:09:00Z</cp:lastPrinted>
  <dcterms:created xsi:type="dcterms:W3CDTF">2018-05-21T18:23:00Z</dcterms:created>
  <dcterms:modified xsi:type="dcterms:W3CDTF">2018-05-21T18:32:00Z</dcterms:modified>
</cp:coreProperties>
</file>