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69A7" w14:textId="1B1B3CF4" w:rsidR="00C92AD1" w:rsidRPr="008512DC" w:rsidRDefault="00400208" w:rsidP="00D5429E">
      <w:pPr>
        <w:pStyle w:val="Default"/>
        <w:widowControl/>
        <w:tabs>
          <w:tab w:val="left" w:pos="540"/>
          <w:tab w:val="center" w:pos="5112"/>
        </w:tabs>
      </w:pPr>
      <w:r>
        <w:rPr>
          <w:b/>
          <w:bCs/>
        </w:rPr>
        <w:t xml:space="preserve">THIS </w:t>
      </w:r>
      <w:r w:rsidR="00C92AD1" w:rsidRPr="008512DC">
        <w:rPr>
          <w:b/>
          <w:bCs/>
        </w:rPr>
        <w:t>AGREEMENT</w:t>
      </w:r>
      <w:r w:rsidR="000E5580">
        <w:rPr>
          <w:bCs/>
        </w:rPr>
        <w:t xml:space="preserve">, effective </w:t>
      </w:r>
      <w:r w:rsidR="004112D2" w:rsidRPr="001E4F61">
        <w:t xml:space="preserve">July 1, </w:t>
      </w:r>
      <w:r w:rsidR="00D64233" w:rsidRPr="00F9430C">
        <w:t>202</w:t>
      </w:r>
      <w:r w:rsidR="00334E7E">
        <w:t>5</w:t>
      </w:r>
      <w:r w:rsidR="000E5580" w:rsidRPr="00F9430C">
        <w:rPr>
          <w:bCs/>
        </w:rPr>
        <w:t>,</w:t>
      </w:r>
      <w:r w:rsidR="00EF2938" w:rsidRPr="00F9430C">
        <w:rPr>
          <w:b/>
          <w:bCs/>
        </w:rPr>
        <w:t xml:space="preserve"> </w:t>
      </w:r>
      <w:r w:rsidR="00C92AD1" w:rsidRPr="00F9430C">
        <w:t>between the</w:t>
      </w:r>
      <w:r w:rsidR="00C92AD1" w:rsidRPr="00F9430C">
        <w:rPr>
          <w:b/>
          <w:bCs/>
        </w:rPr>
        <w:t xml:space="preserve"> </w:t>
      </w:r>
      <w:r w:rsidR="00615D17" w:rsidRPr="00F9430C">
        <w:rPr>
          <w:b/>
          <w:bCs/>
        </w:rPr>
        <w:t xml:space="preserve">City of New York </w:t>
      </w:r>
      <w:r w:rsidR="00663081" w:rsidRPr="00F9430C">
        <w:rPr>
          <w:b/>
          <w:bCs/>
        </w:rPr>
        <w:t>(</w:t>
      </w:r>
      <w:r w:rsidR="00940531" w:rsidRPr="00F9430C">
        <w:rPr>
          <w:b/>
          <w:bCs/>
        </w:rPr>
        <w:t>“</w:t>
      </w:r>
      <w:r w:rsidR="00615D17" w:rsidRPr="00F9430C">
        <w:rPr>
          <w:b/>
          <w:bCs/>
        </w:rPr>
        <w:t>City</w:t>
      </w:r>
      <w:r w:rsidR="00940531" w:rsidRPr="00F9430C">
        <w:rPr>
          <w:b/>
          <w:bCs/>
        </w:rPr>
        <w:t>”</w:t>
      </w:r>
      <w:r w:rsidR="00C92AD1" w:rsidRPr="00F9430C">
        <w:rPr>
          <w:b/>
          <w:bCs/>
        </w:rPr>
        <w:t xml:space="preserve">) </w:t>
      </w:r>
      <w:r w:rsidR="00C92AD1" w:rsidRPr="00F9430C">
        <w:t>acting by and through its</w:t>
      </w:r>
      <w:r w:rsidR="0008277B" w:rsidRPr="001E4F61">
        <w:fldChar w:fldCharType="begin">
          <w:ffData>
            <w:name w:val=""/>
            <w:enabled/>
            <w:calcOnExit w:val="0"/>
            <w:textInput/>
          </w:ffData>
        </w:fldChar>
      </w:r>
      <w:r w:rsidR="0008277B" w:rsidRPr="001E4F61">
        <w:instrText xml:space="preserve"> FORMTEXT </w:instrText>
      </w:r>
      <w:r w:rsidR="0008277B" w:rsidRPr="001E4F61">
        <w:fldChar w:fldCharType="separate"/>
      </w:r>
      <w:r w:rsidR="0008277B" w:rsidRPr="001E4F61">
        <w:t> </w:t>
      </w:r>
      <w:r w:rsidR="004112D2" w:rsidRPr="001E4F61">
        <w:t>Department of Youth and Community Development</w:t>
      </w:r>
      <w:r w:rsidR="0008277B" w:rsidRPr="001E4F61">
        <w:fldChar w:fldCharType="end"/>
      </w:r>
      <w:r w:rsidR="00C92AD1" w:rsidRPr="00F9430C">
        <w:rPr>
          <w:b/>
          <w:bCs/>
        </w:rPr>
        <w:t xml:space="preserve"> </w:t>
      </w:r>
      <w:r w:rsidR="00C92AD1" w:rsidRPr="00F9430C">
        <w:rPr>
          <w:bCs/>
        </w:rPr>
        <w:t>(</w:t>
      </w:r>
      <w:r w:rsidR="00940531" w:rsidRPr="00F9430C">
        <w:rPr>
          <w:b/>
          <w:bCs/>
        </w:rPr>
        <w:t>“</w:t>
      </w:r>
      <w:r w:rsidR="00C92AD1" w:rsidRPr="00F9430C">
        <w:rPr>
          <w:b/>
          <w:bCs/>
        </w:rPr>
        <w:t>Department</w:t>
      </w:r>
      <w:r w:rsidR="00940531" w:rsidRPr="00F9430C">
        <w:rPr>
          <w:b/>
          <w:bCs/>
        </w:rPr>
        <w:t>”</w:t>
      </w:r>
      <w:r w:rsidR="00C92AD1" w:rsidRPr="00F9430C">
        <w:t>) having its principal office located at</w:t>
      </w:r>
      <w:r w:rsidR="004112D2" w:rsidRPr="00F9430C">
        <w:t xml:space="preserve"> </w:t>
      </w:r>
      <w:r w:rsidR="000B6998" w:rsidRPr="004F7683">
        <w:rPr>
          <w:color w:val="auto"/>
        </w:rPr>
        <w:t>2 Lafayette Street, New York, New York 10007</w:t>
      </w:r>
      <w:r w:rsidR="00C92AD1" w:rsidRPr="008512DC">
        <w:t>, and</w:t>
      </w:r>
      <w:r w:rsidR="00C92AD1" w:rsidRPr="008512DC">
        <w:rPr>
          <w:b/>
          <w:bCs/>
        </w:rPr>
        <w:t xml:space="preserve"> </w:t>
      </w:r>
      <w:r w:rsidR="00452A7C" w:rsidRPr="006715ED">
        <w:rPr>
          <w:highlight w:val="lightGray"/>
        </w:rPr>
        <w:fldChar w:fldCharType="begin">
          <w:ffData>
            <w:name w:val="Text1"/>
            <w:enabled/>
            <w:calcOnExit w:val="0"/>
            <w:textInput/>
          </w:ffData>
        </w:fldChar>
      </w:r>
      <w:r w:rsidR="00452A7C" w:rsidRPr="006715ED">
        <w:rPr>
          <w:highlight w:val="lightGray"/>
        </w:rPr>
        <w:instrText xml:space="preserve"> FORMTEXT </w:instrText>
      </w:r>
      <w:r w:rsidR="00452A7C" w:rsidRPr="006715ED">
        <w:rPr>
          <w:highlight w:val="lightGray"/>
        </w:rPr>
      </w:r>
      <w:r w:rsidR="00452A7C" w:rsidRPr="006715ED">
        <w:rPr>
          <w:highlight w:val="lightGray"/>
        </w:rPr>
        <w:fldChar w:fldCharType="separate"/>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fldChar w:fldCharType="end"/>
      </w:r>
      <w:r w:rsidR="00C92AD1" w:rsidRPr="008512DC">
        <w:rPr>
          <w:b/>
          <w:bCs/>
        </w:rPr>
        <w:t xml:space="preserve"> </w:t>
      </w:r>
      <w:r w:rsidR="00C92AD1" w:rsidRPr="00940531">
        <w:rPr>
          <w:bCs/>
        </w:rPr>
        <w:t>(</w:t>
      </w:r>
      <w:r w:rsidR="00940531">
        <w:rPr>
          <w:b/>
          <w:bCs/>
        </w:rPr>
        <w:t>“</w:t>
      </w:r>
      <w:r w:rsidR="00C92AD1" w:rsidRPr="008512DC">
        <w:rPr>
          <w:b/>
          <w:bCs/>
        </w:rPr>
        <w:t>Contractor</w:t>
      </w:r>
      <w:r w:rsidR="00940531">
        <w:rPr>
          <w:b/>
          <w:bCs/>
        </w:rPr>
        <w:t>”</w:t>
      </w:r>
      <w:r w:rsidR="00C92AD1" w:rsidRPr="00940531">
        <w:rPr>
          <w:bCs/>
        </w:rPr>
        <w:t>),</w:t>
      </w:r>
      <w:r w:rsidR="00C92AD1" w:rsidRPr="008512DC">
        <w:rPr>
          <w:b/>
          <w:bCs/>
        </w:rPr>
        <w:t xml:space="preserve"> </w:t>
      </w:r>
      <w:r w:rsidR="00C92AD1" w:rsidRPr="008512DC">
        <w:t xml:space="preserve">a not-for-profit corporation having its principal office located at </w:t>
      </w:r>
      <w:r w:rsidR="00452A7C" w:rsidRPr="006715ED">
        <w:rPr>
          <w:highlight w:val="lightGray"/>
        </w:rPr>
        <w:fldChar w:fldCharType="begin">
          <w:ffData>
            <w:name w:val="Text1"/>
            <w:enabled/>
            <w:calcOnExit w:val="0"/>
            <w:textInput/>
          </w:ffData>
        </w:fldChar>
      </w:r>
      <w:r w:rsidR="00452A7C" w:rsidRPr="006715ED">
        <w:rPr>
          <w:highlight w:val="lightGray"/>
        </w:rPr>
        <w:instrText xml:space="preserve"> FORMTEXT </w:instrText>
      </w:r>
      <w:r w:rsidR="00452A7C" w:rsidRPr="006715ED">
        <w:rPr>
          <w:highlight w:val="lightGray"/>
        </w:rPr>
      </w:r>
      <w:r w:rsidR="00452A7C" w:rsidRPr="006715ED">
        <w:rPr>
          <w:highlight w:val="lightGray"/>
        </w:rPr>
        <w:fldChar w:fldCharType="separate"/>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fldChar w:fldCharType="end"/>
      </w:r>
      <w:r w:rsidR="00C92AD1" w:rsidRPr="008512DC">
        <w:t>.</w:t>
      </w:r>
    </w:p>
    <w:p w14:paraId="1CC515EB" w14:textId="77777777" w:rsidR="00C92AD1" w:rsidRDefault="00CB08B6" w:rsidP="00CB08B6">
      <w:pPr>
        <w:widowControl/>
        <w:tabs>
          <w:tab w:val="left" w:pos="5700"/>
        </w:tabs>
        <w:jc w:val="both"/>
        <w:rPr>
          <w:b/>
          <w:bCs/>
          <w:sz w:val="24"/>
        </w:rPr>
      </w:pPr>
      <w:r>
        <w:rPr>
          <w:b/>
          <w:bCs/>
          <w:sz w:val="24"/>
        </w:rPr>
        <w:tab/>
      </w:r>
    </w:p>
    <w:p w14:paraId="4FE6A1BA" w14:textId="77777777" w:rsidR="00E34F98" w:rsidRPr="00E34F98" w:rsidRDefault="00E34F98" w:rsidP="00942D48">
      <w:pPr>
        <w:widowControl/>
        <w:jc w:val="center"/>
        <w:rPr>
          <w:b/>
          <w:bCs/>
          <w:sz w:val="24"/>
          <w:u w:val="single"/>
        </w:rPr>
      </w:pPr>
      <w:r w:rsidRPr="00E34F98">
        <w:rPr>
          <w:b/>
          <w:bCs/>
          <w:sz w:val="24"/>
          <w:u w:val="single"/>
        </w:rPr>
        <w:t>RECITALS</w:t>
      </w:r>
    </w:p>
    <w:p w14:paraId="5DD72FBD" w14:textId="77777777" w:rsidR="00C92AD1" w:rsidRPr="008512DC" w:rsidRDefault="00C92AD1" w:rsidP="00942D48">
      <w:pPr>
        <w:widowControl/>
        <w:jc w:val="both"/>
        <w:rPr>
          <w:b/>
          <w:bCs/>
          <w:sz w:val="24"/>
        </w:rPr>
      </w:pPr>
    </w:p>
    <w:p w14:paraId="234F5754" w14:textId="77777777" w:rsidR="00C92AD1" w:rsidRDefault="00C92AD1" w:rsidP="00942D48">
      <w:pPr>
        <w:ind w:firstLine="720"/>
        <w:jc w:val="both"/>
        <w:rPr>
          <w:sz w:val="24"/>
        </w:rPr>
      </w:pPr>
      <w:r w:rsidRPr="008512DC">
        <w:rPr>
          <w:b/>
          <w:bCs/>
          <w:sz w:val="24"/>
        </w:rPr>
        <w:t>WHEREAS</w:t>
      </w:r>
      <w:r w:rsidRPr="008512DC">
        <w:rPr>
          <w:sz w:val="24"/>
        </w:rPr>
        <w:t xml:space="preserve">, Contractor is a community-based not-for-profit </w:t>
      </w:r>
      <w:r w:rsidR="007758E7">
        <w:rPr>
          <w:sz w:val="24"/>
        </w:rPr>
        <w:t>corpora</w:t>
      </w:r>
      <w:r w:rsidRPr="008512DC">
        <w:rPr>
          <w:sz w:val="24"/>
        </w:rPr>
        <w:t>tion or other public service organization; and</w:t>
      </w:r>
    </w:p>
    <w:p w14:paraId="35D5FA0C" w14:textId="77777777" w:rsidR="00942D48" w:rsidRPr="008512DC" w:rsidRDefault="00942D48" w:rsidP="00942D48">
      <w:pPr>
        <w:ind w:firstLine="720"/>
        <w:jc w:val="both"/>
        <w:rPr>
          <w:sz w:val="24"/>
        </w:rPr>
      </w:pPr>
    </w:p>
    <w:p w14:paraId="6CE6719A" w14:textId="77777777" w:rsidR="00C92AD1" w:rsidRDefault="00C92AD1" w:rsidP="00942D48">
      <w:pPr>
        <w:ind w:firstLine="720"/>
        <w:jc w:val="both"/>
        <w:rPr>
          <w:sz w:val="24"/>
        </w:rPr>
      </w:pPr>
      <w:r w:rsidRPr="008512DC">
        <w:rPr>
          <w:b/>
          <w:bCs/>
          <w:sz w:val="24"/>
        </w:rPr>
        <w:t>WHEREAS</w:t>
      </w:r>
      <w:r w:rsidRPr="008512DC">
        <w:rPr>
          <w:sz w:val="24"/>
        </w:rPr>
        <w:t>, Contractor relies on funding from various sources in order to support its operations; and</w:t>
      </w:r>
    </w:p>
    <w:p w14:paraId="5FA11994" w14:textId="12EBA178" w:rsidR="00942D48" w:rsidRPr="008512DC" w:rsidRDefault="00970111" w:rsidP="00942D48">
      <w:pPr>
        <w:ind w:firstLine="720"/>
        <w:jc w:val="both"/>
        <w:rPr>
          <w:sz w:val="24"/>
        </w:rPr>
      </w:pPr>
      <w:r>
        <w:rPr>
          <w:sz w:val="24"/>
        </w:rPr>
        <w:t xml:space="preserve"> </w:t>
      </w:r>
    </w:p>
    <w:p w14:paraId="425F2DB0" w14:textId="77777777" w:rsidR="00C92AD1" w:rsidRDefault="00C92AD1" w:rsidP="00942D48">
      <w:pPr>
        <w:ind w:firstLine="720"/>
        <w:jc w:val="both"/>
        <w:rPr>
          <w:sz w:val="24"/>
        </w:rPr>
      </w:pPr>
      <w:r w:rsidRPr="008512DC">
        <w:rPr>
          <w:b/>
          <w:bCs/>
          <w:sz w:val="24"/>
        </w:rPr>
        <w:t>WHEREAS</w:t>
      </w:r>
      <w:r w:rsidRPr="008512DC">
        <w:rPr>
          <w:sz w:val="24"/>
        </w:rPr>
        <w:t>, pursuant to Procurement Policy Board Rules</w:t>
      </w:r>
      <w:r w:rsidR="004155F3">
        <w:rPr>
          <w:sz w:val="24"/>
        </w:rPr>
        <w:t xml:space="preserve"> § 1-02(e)</w:t>
      </w:r>
      <w:r w:rsidRPr="008512DC">
        <w:rPr>
          <w:sz w:val="24"/>
        </w:rPr>
        <w:t xml:space="preserve">, </w:t>
      </w:r>
      <w:r w:rsidR="004155F3">
        <w:rPr>
          <w:sz w:val="24"/>
        </w:rPr>
        <w:t xml:space="preserve">the City Council has </w:t>
      </w:r>
      <w:r w:rsidRPr="008512DC">
        <w:rPr>
          <w:sz w:val="24"/>
        </w:rPr>
        <w:t xml:space="preserve">appropriated Discretionary Funds to be applied for the enhancement of the services Contractor provides; and </w:t>
      </w:r>
    </w:p>
    <w:p w14:paraId="58689A7E" w14:textId="77777777" w:rsidR="00942D48" w:rsidRPr="008512DC" w:rsidRDefault="00942D48" w:rsidP="00942D48">
      <w:pPr>
        <w:ind w:firstLine="720"/>
        <w:jc w:val="both"/>
        <w:rPr>
          <w:sz w:val="24"/>
        </w:rPr>
      </w:pPr>
    </w:p>
    <w:p w14:paraId="3FFBC0A5" w14:textId="77777777" w:rsidR="00C92AD1" w:rsidRPr="008512DC" w:rsidRDefault="00C92AD1" w:rsidP="00942D48">
      <w:pPr>
        <w:ind w:firstLine="720"/>
        <w:jc w:val="both"/>
        <w:rPr>
          <w:sz w:val="24"/>
        </w:rPr>
      </w:pPr>
      <w:r w:rsidRPr="008512DC">
        <w:rPr>
          <w:b/>
          <w:bCs/>
          <w:sz w:val="24"/>
        </w:rPr>
        <w:t>WHEREAS</w:t>
      </w:r>
      <w:r w:rsidRPr="008512DC">
        <w:rPr>
          <w:sz w:val="24"/>
        </w:rPr>
        <w:t xml:space="preserve">, Contractor is ready, willing and able to use these Discretionary Funds to enhance its services; </w:t>
      </w:r>
    </w:p>
    <w:p w14:paraId="381A50DC" w14:textId="77777777" w:rsidR="00C92AD1" w:rsidRPr="008512DC" w:rsidRDefault="00C92AD1" w:rsidP="00942D48">
      <w:pPr>
        <w:widowControl/>
        <w:jc w:val="both"/>
        <w:rPr>
          <w:b/>
          <w:bCs/>
          <w:sz w:val="24"/>
        </w:rPr>
      </w:pPr>
    </w:p>
    <w:p w14:paraId="649CD65F" w14:textId="77777777" w:rsidR="00C92AD1" w:rsidRPr="008512DC" w:rsidRDefault="00C92AD1" w:rsidP="00942D48">
      <w:pPr>
        <w:widowControl/>
        <w:ind w:firstLine="720"/>
        <w:jc w:val="both"/>
        <w:rPr>
          <w:b/>
          <w:bCs/>
          <w:sz w:val="24"/>
        </w:rPr>
      </w:pPr>
      <w:r w:rsidRPr="008512DC">
        <w:rPr>
          <w:b/>
          <w:bCs/>
          <w:sz w:val="24"/>
        </w:rPr>
        <w:t xml:space="preserve">NOW, THEREFORE, </w:t>
      </w:r>
      <w:r w:rsidRPr="008512DC">
        <w:rPr>
          <w:sz w:val="24"/>
        </w:rPr>
        <w:t>the parties agree as follows</w:t>
      </w:r>
      <w:r w:rsidRPr="00615D17">
        <w:rPr>
          <w:bCs/>
          <w:sz w:val="24"/>
        </w:rPr>
        <w:t>:</w:t>
      </w:r>
    </w:p>
    <w:p w14:paraId="6FD8DB2B" w14:textId="77777777" w:rsidR="00C92AD1" w:rsidRDefault="00C92AD1" w:rsidP="00942D48">
      <w:pPr>
        <w:widowControl/>
        <w:jc w:val="both"/>
        <w:rPr>
          <w:b/>
          <w:bCs/>
          <w:sz w:val="24"/>
        </w:rPr>
      </w:pPr>
    </w:p>
    <w:p w14:paraId="6D5CE699" w14:textId="77777777" w:rsidR="00636B6C" w:rsidRPr="008512DC" w:rsidRDefault="00636B6C" w:rsidP="00942D48">
      <w:pPr>
        <w:widowControl/>
        <w:jc w:val="both"/>
        <w:rPr>
          <w:b/>
          <w:bCs/>
          <w:sz w:val="24"/>
        </w:rPr>
      </w:pPr>
    </w:p>
    <w:p w14:paraId="20075DAA" w14:textId="77777777" w:rsidR="00C92AD1" w:rsidRDefault="00942D48" w:rsidP="00942D48">
      <w:pPr>
        <w:widowControl/>
        <w:jc w:val="both"/>
        <w:rPr>
          <w:b/>
          <w:bCs/>
          <w:sz w:val="24"/>
        </w:rPr>
      </w:pPr>
      <w:r>
        <w:rPr>
          <w:b/>
          <w:bCs/>
          <w:sz w:val="24"/>
        </w:rPr>
        <w:t xml:space="preserve">ARTICLE 1. </w:t>
      </w:r>
      <w:r w:rsidR="00C92AD1" w:rsidRPr="008512DC">
        <w:rPr>
          <w:b/>
          <w:bCs/>
          <w:sz w:val="24"/>
        </w:rPr>
        <w:t>TERM</w:t>
      </w:r>
    </w:p>
    <w:p w14:paraId="55A113C1" w14:textId="77777777" w:rsidR="00942D48" w:rsidRPr="008512DC" w:rsidRDefault="00942D48" w:rsidP="00942D48">
      <w:pPr>
        <w:widowControl/>
        <w:jc w:val="both"/>
        <w:rPr>
          <w:b/>
          <w:bCs/>
          <w:sz w:val="24"/>
        </w:rPr>
      </w:pPr>
    </w:p>
    <w:p w14:paraId="269EEEBC" w14:textId="467956C5" w:rsidR="0093792C" w:rsidRPr="00FD3C8B" w:rsidRDefault="0093792C" w:rsidP="00820468">
      <w:pPr>
        <w:pStyle w:val="Default"/>
        <w:widowControl/>
        <w:numPr>
          <w:ilvl w:val="0"/>
          <w:numId w:val="17"/>
        </w:numPr>
        <w:jc w:val="both"/>
        <w:rPr>
          <w:u w:val="single"/>
        </w:rPr>
      </w:pPr>
      <w:r w:rsidRPr="00FD3C8B">
        <w:rPr>
          <w:color w:val="auto"/>
          <w:u w:val="single"/>
        </w:rPr>
        <w:t>Term</w:t>
      </w:r>
    </w:p>
    <w:p w14:paraId="53E3A879" w14:textId="77777777" w:rsidR="0093792C" w:rsidRDefault="0093792C" w:rsidP="0093792C">
      <w:pPr>
        <w:pStyle w:val="Default"/>
        <w:widowControl/>
        <w:jc w:val="both"/>
      </w:pPr>
    </w:p>
    <w:p w14:paraId="77200AE3" w14:textId="730AE896" w:rsidR="0093792C" w:rsidRDefault="0093792C" w:rsidP="00FD3C8B">
      <w:pPr>
        <w:pStyle w:val="Default"/>
        <w:widowControl/>
        <w:jc w:val="both"/>
      </w:pPr>
      <w:r w:rsidRPr="00FD3C8B">
        <w:t xml:space="preserve">The term of this Agreement </w:t>
      </w:r>
      <w:r>
        <w:t>begins on</w:t>
      </w:r>
      <w:r w:rsidRPr="00FD3C8B">
        <w:t xml:space="preserve"> July 1, </w:t>
      </w:r>
      <w:r w:rsidR="00D64233">
        <w:t>202</w:t>
      </w:r>
      <w:r w:rsidR="00334E7E">
        <w:t>5</w:t>
      </w:r>
      <w:r w:rsidR="00D64233">
        <w:t xml:space="preserve"> </w:t>
      </w:r>
      <w:r>
        <w:t xml:space="preserve">for a period of </w:t>
      </w:r>
      <w:r w:rsidRPr="006D65EC">
        <w:t xml:space="preserve">three </w:t>
      </w:r>
      <w:r w:rsidRPr="002D05E6">
        <w:t>(3)</w:t>
      </w:r>
      <w:r>
        <w:t xml:space="preserve"> years</w:t>
      </w:r>
      <w:r w:rsidRPr="00FD3C8B">
        <w:t xml:space="preserve"> through June 30, </w:t>
      </w:r>
      <w:r w:rsidR="00D64233">
        <w:t>202</w:t>
      </w:r>
      <w:r w:rsidR="00334E7E">
        <w:t>8</w:t>
      </w:r>
      <w:r>
        <w:t xml:space="preserve">, subject to the provisions of </w:t>
      </w:r>
      <w:r w:rsidR="00DF069E">
        <w:t>Article 1 Section C</w:t>
      </w:r>
      <w:r>
        <w:t xml:space="preserve">. </w:t>
      </w:r>
      <w:r w:rsidR="00C351BF" w:rsidRPr="00C351BF">
        <w:t>The Department shall have the right to terminate this Agreement without cause provided that written notice of termination is given at least thirty (30) days prior to the effective date of the proposed termination.</w:t>
      </w:r>
    </w:p>
    <w:p w14:paraId="234E9A02" w14:textId="77777777" w:rsidR="0093792C" w:rsidRDefault="0093792C" w:rsidP="0093792C">
      <w:pPr>
        <w:pStyle w:val="Default"/>
        <w:widowControl/>
        <w:ind w:firstLine="720"/>
        <w:jc w:val="both"/>
      </w:pPr>
    </w:p>
    <w:p w14:paraId="57FE9353" w14:textId="7823DD10" w:rsidR="0093792C" w:rsidRDefault="0093792C" w:rsidP="00820468">
      <w:pPr>
        <w:pStyle w:val="Default"/>
        <w:widowControl/>
        <w:numPr>
          <w:ilvl w:val="0"/>
          <w:numId w:val="17"/>
        </w:numPr>
        <w:jc w:val="both"/>
        <w:rPr>
          <w:u w:val="single"/>
        </w:rPr>
      </w:pPr>
      <w:r w:rsidRPr="00FD3C8B">
        <w:rPr>
          <w:color w:val="auto"/>
          <w:u w:val="single"/>
        </w:rPr>
        <w:t>Renewal</w:t>
      </w:r>
    </w:p>
    <w:p w14:paraId="30E8466E" w14:textId="77777777" w:rsidR="0093792C" w:rsidRPr="00FD3C8B" w:rsidRDefault="0093792C" w:rsidP="0093792C">
      <w:pPr>
        <w:pStyle w:val="Default"/>
        <w:widowControl/>
        <w:jc w:val="both"/>
        <w:rPr>
          <w:u w:val="single"/>
        </w:rPr>
      </w:pPr>
    </w:p>
    <w:p w14:paraId="1976F5CD" w14:textId="13A67797" w:rsidR="0093792C" w:rsidRPr="0093792C" w:rsidRDefault="0093792C" w:rsidP="00FD3C8B">
      <w:pPr>
        <w:pStyle w:val="Default"/>
        <w:widowControl/>
        <w:jc w:val="both"/>
        <w:rPr>
          <w:color w:val="auto"/>
        </w:rPr>
      </w:pPr>
      <w:r w:rsidRPr="00FD3C8B">
        <w:t xml:space="preserve">The Department </w:t>
      </w:r>
      <w:r w:rsidRPr="0093792C">
        <w:t>may not renew</w:t>
      </w:r>
      <w:r w:rsidRPr="00FD3C8B">
        <w:t xml:space="preserve"> this Agreement </w:t>
      </w:r>
      <w:r w:rsidRPr="0093792C">
        <w:t xml:space="preserve">for any subsequent period(s). </w:t>
      </w:r>
    </w:p>
    <w:p w14:paraId="03C0805C" w14:textId="77777777" w:rsidR="0093792C" w:rsidRPr="00FD3C8B" w:rsidRDefault="0093792C" w:rsidP="0093792C">
      <w:pPr>
        <w:ind w:firstLine="720"/>
        <w:jc w:val="both"/>
        <w:rPr>
          <w:sz w:val="24"/>
        </w:rPr>
      </w:pPr>
    </w:p>
    <w:p w14:paraId="10CB1294" w14:textId="7EDEB81E" w:rsidR="0093792C" w:rsidRPr="00FD3C8B" w:rsidRDefault="0093792C" w:rsidP="00820468">
      <w:pPr>
        <w:pStyle w:val="ListParagraph"/>
        <w:numPr>
          <w:ilvl w:val="0"/>
          <w:numId w:val="17"/>
        </w:numPr>
        <w:jc w:val="both"/>
        <w:rPr>
          <w:sz w:val="24"/>
          <w:u w:val="single"/>
        </w:rPr>
      </w:pPr>
      <w:r w:rsidRPr="00FD3C8B">
        <w:rPr>
          <w:rFonts w:ascii="Times New Roman" w:hAnsi="Times New Roman"/>
          <w:sz w:val="24"/>
          <w:u w:val="single"/>
        </w:rPr>
        <w:t xml:space="preserve">Future </w:t>
      </w:r>
      <w:r w:rsidR="001C4D7C">
        <w:rPr>
          <w:rFonts w:ascii="Times New Roman" w:hAnsi="Times New Roman"/>
          <w:sz w:val="24"/>
          <w:u w:val="single"/>
        </w:rPr>
        <w:t>F</w:t>
      </w:r>
      <w:r w:rsidRPr="00FD3C8B">
        <w:rPr>
          <w:rFonts w:ascii="Times New Roman" w:hAnsi="Times New Roman"/>
          <w:sz w:val="24"/>
          <w:u w:val="single"/>
        </w:rPr>
        <w:t>unding</w:t>
      </w:r>
    </w:p>
    <w:p w14:paraId="0B08F675" w14:textId="4F49B70B" w:rsidR="0093792C" w:rsidRPr="00FD3C8B" w:rsidRDefault="0093792C" w:rsidP="00455339">
      <w:pPr>
        <w:jc w:val="both"/>
        <w:rPr>
          <w:sz w:val="24"/>
        </w:rPr>
      </w:pPr>
      <w:r w:rsidRPr="00FD3C8B">
        <w:rPr>
          <w:sz w:val="24"/>
        </w:rPr>
        <w:t>Because the period of performance contemplated by this Agreement involves performance by Contractor in a subsequent City fiscal year(s), funding for this Agreement is subject to the appropriation of discretionary funds by the City Council and designation of Contractor as the recipient for such subsequent City fiscal year(s) and Contractor understands that the Department is under no obligation to continue its funding in such subsequent fiscal years except as expressly set forth herein.  Contractor further understands that any funding in any fiscal year subsequent to the fiscal year for which the services here contracted for is s</w:t>
      </w:r>
      <w:r w:rsidRPr="00FD3C8B">
        <w:rPr>
          <w:rStyle w:val="xxxcontentpasted0"/>
          <w:sz w:val="24"/>
          <w:shd w:val="clear" w:color="auto" w:fill="FFFFFF"/>
        </w:rPr>
        <w:t>ubject to City Council Policies and Procedures (which</w:t>
      </w:r>
      <w:r w:rsidRPr="00FD3C8B">
        <w:rPr>
          <w:bCs/>
          <w:sz w:val="24"/>
        </w:rPr>
        <w:t xml:space="preserve"> may be found online at https://council.nyc.gov/budget/discretionary-funding-policies-and-procedures/)</w:t>
      </w:r>
      <w:r w:rsidRPr="00FD3C8B">
        <w:rPr>
          <w:rStyle w:val="xxxcontentpasted0"/>
          <w:sz w:val="24"/>
          <w:shd w:val="clear" w:color="auto" w:fill="FFFFFF"/>
        </w:rPr>
        <w:t xml:space="preserve">, the Contractor’s timely submission of Discretionary Funding Expense Application(s) to the City Council for the applicable fiscal year, the appropriation of Discretionary Funding and designation of Contractor as the recipient by the City Council and all necessary </w:t>
      </w:r>
      <w:r w:rsidRPr="00FD3C8B">
        <w:rPr>
          <w:rStyle w:val="xxxcontentpasted0"/>
          <w:sz w:val="24"/>
          <w:shd w:val="clear" w:color="auto" w:fill="FFFFFF"/>
        </w:rPr>
        <w:lastRenderedPageBreak/>
        <w:t>clearances.</w:t>
      </w:r>
    </w:p>
    <w:p w14:paraId="022326E9" w14:textId="77777777" w:rsidR="00C92AD1" w:rsidRDefault="00C92AD1" w:rsidP="00942D48">
      <w:pPr>
        <w:widowControl/>
        <w:jc w:val="both"/>
        <w:rPr>
          <w:sz w:val="24"/>
        </w:rPr>
      </w:pPr>
    </w:p>
    <w:p w14:paraId="19985AAA" w14:textId="77777777" w:rsidR="00940531" w:rsidRPr="008512DC" w:rsidRDefault="00940531" w:rsidP="00942D48">
      <w:pPr>
        <w:widowControl/>
        <w:jc w:val="both"/>
        <w:rPr>
          <w:sz w:val="24"/>
        </w:rPr>
      </w:pPr>
    </w:p>
    <w:p w14:paraId="04DAF113" w14:textId="77777777" w:rsidR="00C92AD1" w:rsidRDefault="00C92AD1" w:rsidP="00942D48">
      <w:pPr>
        <w:widowControl/>
        <w:jc w:val="both"/>
        <w:rPr>
          <w:b/>
          <w:bCs/>
          <w:sz w:val="24"/>
        </w:rPr>
      </w:pPr>
      <w:r w:rsidRPr="008512DC">
        <w:rPr>
          <w:b/>
          <w:bCs/>
          <w:sz w:val="24"/>
        </w:rPr>
        <w:t>ARTICLE 2</w:t>
      </w:r>
      <w:r w:rsidR="00942D48">
        <w:rPr>
          <w:b/>
          <w:bCs/>
          <w:sz w:val="24"/>
        </w:rPr>
        <w:t>.</w:t>
      </w:r>
      <w:r w:rsidRPr="008512DC">
        <w:rPr>
          <w:b/>
          <w:bCs/>
          <w:sz w:val="24"/>
        </w:rPr>
        <w:t xml:space="preserve"> </w:t>
      </w:r>
      <w:r w:rsidRPr="008512DC">
        <w:rPr>
          <w:b/>
          <w:bCs/>
          <w:sz w:val="24"/>
        </w:rPr>
        <w:tab/>
        <w:t>SCOPE OF SERVICES</w:t>
      </w:r>
    </w:p>
    <w:p w14:paraId="5E5F0AB1" w14:textId="77777777" w:rsidR="00942D48" w:rsidRPr="008512DC" w:rsidRDefault="00942D48" w:rsidP="00942D48">
      <w:pPr>
        <w:widowControl/>
        <w:jc w:val="both"/>
        <w:rPr>
          <w:b/>
          <w:bCs/>
          <w:sz w:val="24"/>
          <w:u w:val="single"/>
        </w:rPr>
      </w:pPr>
    </w:p>
    <w:p w14:paraId="7F2A0941" w14:textId="77777777" w:rsidR="00942D48" w:rsidRDefault="0066534A" w:rsidP="00942D48">
      <w:pPr>
        <w:pStyle w:val="LevelAFullSpacing-Spacebeforeandafter"/>
        <w:spacing w:before="0" w:after="0"/>
        <w:ind w:firstLine="0"/>
        <w:rPr>
          <w:szCs w:val="24"/>
        </w:rPr>
      </w:pPr>
      <w:r>
        <w:rPr>
          <w:szCs w:val="24"/>
        </w:rPr>
        <w:t>A.</w:t>
      </w:r>
      <w:r>
        <w:rPr>
          <w:szCs w:val="24"/>
        </w:rPr>
        <w:tab/>
      </w:r>
      <w:r w:rsidR="00C92AD1" w:rsidRPr="008512DC">
        <w:rPr>
          <w:szCs w:val="24"/>
        </w:rPr>
        <w:t xml:space="preserve">Contractor shall provide services in the manner and at the levels set forth in the attached Exhibit A. </w:t>
      </w:r>
      <w:r w:rsidR="00391AED">
        <w:rPr>
          <w:szCs w:val="24"/>
        </w:rPr>
        <w:t xml:space="preserve">If requested by the Department, </w:t>
      </w:r>
      <w:r w:rsidR="00C92AD1" w:rsidRPr="008512DC">
        <w:rPr>
          <w:szCs w:val="24"/>
        </w:rPr>
        <w:t xml:space="preserve">Contractor shall submit to the Department, within thirty (30) days of completion of all services under this Agreement, a final report summarizing the services performed under this Agreement, including cumulative quantitative and qualitative data relative to the objectives and general operations of Contractor paid for through this Agreement. </w:t>
      </w:r>
    </w:p>
    <w:p w14:paraId="0AB20478" w14:textId="77777777" w:rsidR="0066534A" w:rsidRDefault="00A13CCE" w:rsidP="00942D48">
      <w:pPr>
        <w:pStyle w:val="LevelAFullSpacing-Spacebeforeandafter"/>
        <w:spacing w:before="0" w:after="0"/>
        <w:ind w:firstLine="0"/>
        <w:rPr>
          <w:szCs w:val="24"/>
        </w:rPr>
      </w:pPr>
      <w:r w:rsidRPr="008512DC">
        <w:rPr>
          <w:szCs w:val="24"/>
        </w:rPr>
        <w:t xml:space="preserve"> </w:t>
      </w:r>
    </w:p>
    <w:p w14:paraId="6A621AD3" w14:textId="77777777" w:rsidR="0066534A" w:rsidRPr="00942D48" w:rsidRDefault="00A13CCE" w:rsidP="00820468">
      <w:pPr>
        <w:pStyle w:val="LevelAFullSpacing-Spacebeforeandafter"/>
        <w:numPr>
          <w:ilvl w:val="0"/>
          <w:numId w:val="2"/>
        </w:numPr>
        <w:spacing w:before="0" w:after="0"/>
        <w:ind w:left="0" w:firstLine="0"/>
        <w:rPr>
          <w:szCs w:val="24"/>
        </w:rPr>
      </w:pPr>
      <w:r w:rsidRPr="008512DC">
        <w:t>Contractor</w:t>
      </w:r>
      <w:r w:rsidR="00940531">
        <w:t>’</w:t>
      </w:r>
      <w:r w:rsidRPr="008512DC">
        <w:t>s provision of services under this Agreement shall not include any partisan political activity or any activity to further the election or defeat of any candidate for public, political, or party office, nor shall any of the funds provided under this Agreement be used for such purposes. There shall be no religious worship, instruction or proselytizing as part of or</w:t>
      </w:r>
      <w:r w:rsidR="00F205D3" w:rsidRPr="008512DC">
        <w:t xml:space="preserve"> </w:t>
      </w:r>
      <w:r w:rsidRPr="008512DC">
        <w:t>in connection with Contractor</w:t>
      </w:r>
      <w:r w:rsidR="00940531">
        <w:t>’</w:t>
      </w:r>
      <w:r w:rsidRPr="008512DC">
        <w:t>s provision of services under this Agreement, nor shall any of the funds provided under this Agreement be used for such purposes.</w:t>
      </w:r>
    </w:p>
    <w:p w14:paraId="50AC0970" w14:textId="77777777" w:rsidR="00942D48" w:rsidRPr="0066534A" w:rsidRDefault="00942D48" w:rsidP="00942D48">
      <w:pPr>
        <w:pStyle w:val="LevelAFullSpacing-Spacebeforeandafter"/>
        <w:spacing w:before="0" w:after="0"/>
        <w:ind w:firstLine="0"/>
        <w:rPr>
          <w:szCs w:val="24"/>
        </w:rPr>
      </w:pPr>
    </w:p>
    <w:p w14:paraId="72F2E008" w14:textId="247D3490" w:rsidR="0066534A" w:rsidRPr="00A1796B" w:rsidRDefault="0066534A" w:rsidP="00820468">
      <w:pPr>
        <w:pStyle w:val="LevelAFullSpacing-Spacebeforeandafter"/>
        <w:numPr>
          <w:ilvl w:val="0"/>
          <w:numId w:val="2"/>
        </w:numPr>
        <w:spacing w:before="0" w:after="0"/>
        <w:ind w:left="0" w:firstLine="0"/>
        <w:rPr>
          <w:szCs w:val="24"/>
        </w:rPr>
      </w:pPr>
      <w:r w:rsidRPr="0066534A">
        <w:t>Contractor further represents and warrants that no clients or participants shall be charged a fee or required to make any other payment or purchase or participate in any activity designed to raise funds as a condition of eligibility for or participation in the services funded through this Agreement, unless a waiver of this provision is approve</w:t>
      </w:r>
      <w:r w:rsidR="00CC1FFE">
        <w:t>d in writing by the Department.</w:t>
      </w:r>
      <w:r w:rsidR="00B5524C">
        <w:t xml:space="preserve"> </w:t>
      </w:r>
      <w:r w:rsidRPr="0066534A">
        <w:t xml:space="preserve">Waivers may be considered under the following conditions: </w:t>
      </w:r>
      <w:r w:rsidR="00636B6C">
        <w:t xml:space="preserve">(i) </w:t>
      </w:r>
      <w:r w:rsidRPr="0066534A">
        <w:t>Contractor</w:t>
      </w:r>
      <w:r w:rsidR="00940531">
        <w:t>’</w:t>
      </w:r>
      <w:r w:rsidRPr="0066534A">
        <w:t xml:space="preserve">s total costs for the </w:t>
      </w:r>
      <w:r w:rsidR="00C14DD3">
        <w:t>s</w:t>
      </w:r>
      <w:r w:rsidRPr="0066534A">
        <w:t xml:space="preserve">ervices set forth in the Scope of Work exceed the total value of the Agreement; </w:t>
      </w:r>
      <w:r w:rsidR="00636B6C">
        <w:t>(ii)</w:t>
      </w:r>
      <w:r w:rsidRPr="0066534A">
        <w:t xml:space="preserve"> Contractor</w:t>
      </w:r>
      <w:r w:rsidR="00940531">
        <w:t>’</w:t>
      </w:r>
      <w:r w:rsidR="00C12375">
        <w:t>s fees for s</w:t>
      </w:r>
      <w:r w:rsidRPr="0066534A">
        <w:t xml:space="preserve">ervices </w:t>
      </w:r>
      <w:r w:rsidR="00F72311" w:rsidRPr="00F72311">
        <w:t xml:space="preserve">and/or the arrangements made to include those participants unable to pay such fees </w:t>
      </w:r>
      <w:r w:rsidRPr="0066534A">
        <w:t>are deemed reasonable and appropriate by the Department</w:t>
      </w:r>
      <w:r w:rsidR="00636B6C">
        <w:t>; and (iii) the fees are set at a level that does not discourage or impede participation by members of the community to be served by the services</w:t>
      </w:r>
      <w:r w:rsidRPr="0066534A">
        <w:t>.</w:t>
      </w:r>
    </w:p>
    <w:p w14:paraId="72055195" w14:textId="77777777" w:rsidR="00A1796B" w:rsidRDefault="00A1796B" w:rsidP="00BB412C">
      <w:pPr>
        <w:pStyle w:val="ListParagraph"/>
        <w:rPr>
          <w:szCs w:val="24"/>
        </w:rPr>
      </w:pPr>
    </w:p>
    <w:p w14:paraId="725640EA" w14:textId="72878E9B" w:rsidR="00A1796B" w:rsidRPr="0066534A" w:rsidRDefault="00A1796B" w:rsidP="00820468">
      <w:pPr>
        <w:pStyle w:val="LevelAFullSpacing-Spacebeforeandafter"/>
        <w:numPr>
          <w:ilvl w:val="0"/>
          <w:numId w:val="2"/>
        </w:numPr>
        <w:spacing w:before="0" w:after="0"/>
        <w:ind w:left="0" w:firstLine="0"/>
        <w:rPr>
          <w:szCs w:val="24"/>
        </w:rPr>
      </w:pPr>
      <w:r w:rsidRPr="00A1796B">
        <w:rPr>
          <w:szCs w:val="24"/>
        </w:rPr>
        <w:t>Contractor agrees to report program information to DYCD as requested by DYCD, using such systems, platforms, programs, or databases (collectively, “DYCD Systems”) as DYCD directs. Contractor further agrees to participate in training on such DYCD Systems as necessary to use them correctly, and to maintain appropriate confidentiality measures, including by ensuring that access to those systems is made available only to individuals whose DYCD contracted related job function require such access. Further, Contractor agrees to periodically review and update who on its staff requires such access, and to timely inform DYCD of any changes in access and to cooperate with DYCD in updating any DYCD Systems access.</w:t>
      </w:r>
    </w:p>
    <w:p w14:paraId="6A8984A5" w14:textId="77777777" w:rsidR="00C92AD1" w:rsidRDefault="00C92AD1" w:rsidP="00942D48">
      <w:pPr>
        <w:widowControl/>
        <w:jc w:val="both"/>
        <w:rPr>
          <w:sz w:val="24"/>
        </w:rPr>
      </w:pPr>
    </w:p>
    <w:p w14:paraId="38B2A3F4" w14:textId="77777777" w:rsidR="00940531" w:rsidRPr="008512DC" w:rsidRDefault="00940531" w:rsidP="00942D48">
      <w:pPr>
        <w:widowControl/>
        <w:jc w:val="both"/>
        <w:rPr>
          <w:sz w:val="24"/>
        </w:rPr>
      </w:pPr>
    </w:p>
    <w:p w14:paraId="3848A4B4" w14:textId="77777777" w:rsidR="00C92AD1" w:rsidRPr="008512DC" w:rsidRDefault="00C92AD1" w:rsidP="00942D48">
      <w:pPr>
        <w:widowControl/>
        <w:jc w:val="both"/>
        <w:rPr>
          <w:b/>
          <w:bCs/>
          <w:sz w:val="24"/>
        </w:rPr>
      </w:pPr>
      <w:r w:rsidRPr="008512DC">
        <w:rPr>
          <w:b/>
          <w:bCs/>
          <w:sz w:val="24"/>
        </w:rPr>
        <w:t>ARTICLE 3</w:t>
      </w:r>
      <w:r w:rsidR="00942D48">
        <w:rPr>
          <w:b/>
          <w:bCs/>
          <w:sz w:val="24"/>
        </w:rPr>
        <w:t>.</w:t>
      </w:r>
      <w:r w:rsidRPr="008512DC">
        <w:rPr>
          <w:b/>
          <w:bCs/>
          <w:sz w:val="24"/>
        </w:rPr>
        <w:t xml:space="preserve"> </w:t>
      </w:r>
      <w:r w:rsidRPr="008512DC">
        <w:rPr>
          <w:b/>
          <w:bCs/>
          <w:sz w:val="24"/>
        </w:rPr>
        <w:tab/>
        <w:t>FINANCIAL PROVISIONS</w:t>
      </w:r>
    </w:p>
    <w:p w14:paraId="55E357CB" w14:textId="77777777" w:rsidR="00C92AD1" w:rsidRPr="008512DC" w:rsidRDefault="00C92AD1" w:rsidP="00942D48">
      <w:pPr>
        <w:widowControl/>
        <w:jc w:val="both"/>
        <w:rPr>
          <w:b/>
          <w:bCs/>
          <w:sz w:val="24"/>
        </w:rPr>
      </w:pPr>
    </w:p>
    <w:p w14:paraId="4A803C2F" w14:textId="77777777" w:rsidR="003939A5" w:rsidRDefault="003939A5" w:rsidP="003939A5">
      <w:pPr>
        <w:widowControl/>
        <w:jc w:val="both"/>
        <w:rPr>
          <w:sz w:val="24"/>
          <w:u w:val="single"/>
        </w:rPr>
      </w:pPr>
      <w:r w:rsidRPr="008512DC">
        <w:rPr>
          <w:sz w:val="24"/>
        </w:rPr>
        <w:t>A.</w:t>
      </w:r>
      <w:r w:rsidRPr="008512DC">
        <w:rPr>
          <w:sz w:val="24"/>
        </w:rPr>
        <w:tab/>
      </w:r>
      <w:r w:rsidRPr="008512DC">
        <w:rPr>
          <w:sz w:val="24"/>
          <w:u w:val="single"/>
        </w:rPr>
        <w:t>Maximum Reimbursable Amount</w:t>
      </w:r>
    </w:p>
    <w:p w14:paraId="3491A30D" w14:textId="77777777" w:rsidR="003939A5" w:rsidRPr="008512DC" w:rsidRDefault="003939A5" w:rsidP="003939A5">
      <w:pPr>
        <w:widowControl/>
        <w:jc w:val="both"/>
        <w:rPr>
          <w:sz w:val="24"/>
        </w:rPr>
      </w:pPr>
    </w:p>
    <w:p w14:paraId="0B88B0D5" w14:textId="0489B536" w:rsidR="003939A5" w:rsidRDefault="001C4D7C" w:rsidP="003939A5">
      <w:pPr>
        <w:widowControl/>
        <w:jc w:val="both"/>
        <w:rPr>
          <w:sz w:val="24"/>
        </w:rPr>
      </w:pPr>
      <w:r w:rsidRPr="001C4D7C">
        <w:rPr>
          <w:sz w:val="24"/>
        </w:rPr>
        <w:t xml:space="preserve">The Department shall pay Contractor </w:t>
      </w:r>
      <w:r w:rsidR="0043627A" w:rsidRPr="0043627A">
        <w:rPr>
          <w:sz w:val="24"/>
        </w:rPr>
        <w:t>the cleared award</w:t>
      </w:r>
      <w:r w:rsidRPr="001C4D7C">
        <w:rPr>
          <w:sz w:val="24"/>
        </w:rPr>
        <w:t xml:space="preserve"> amount </w:t>
      </w:r>
      <w:r w:rsidR="00A8743A">
        <w:rPr>
          <w:sz w:val="24"/>
        </w:rPr>
        <w:t xml:space="preserve">of </w:t>
      </w:r>
      <w:r w:rsidRPr="001C4D7C">
        <w:rPr>
          <w:sz w:val="24"/>
        </w:rPr>
        <w:t xml:space="preserve">$      for all services provided under the Agreement during the first year of the term of this Agreement. Subject to the Contractor’s timely submission of Discretionary Funding Expense Application(s) to the City Council for the applicable fiscal year, the appropriation and designation of Discretionary Funding by the City Council and all necessary clearances, the Department shall use reasonable good faith efforts to process a budget amendment to allocate funding and pay the Contractor an amount not to exceed </w:t>
      </w:r>
      <w:r w:rsidRPr="001C4D7C">
        <w:rPr>
          <w:sz w:val="24"/>
        </w:rPr>
        <w:lastRenderedPageBreak/>
        <w:t xml:space="preserve">the Not Designated/Not Authorized funding line designated in the Budget for all services provided under the Agreement during the </w:t>
      </w:r>
      <w:r w:rsidR="0043627A" w:rsidRPr="0043627A">
        <w:rPr>
          <w:sz w:val="24"/>
        </w:rPr>
        <w:t xml:space="preserve">first year of this Agreement or the </w:t>
      </w:r>
      <w:r w:rsidRPr="001C4D7C">
        <w:rPr>
          <w:sz w:val="24"/>
        </w:rPr>
        <w:t>additional second or third years of the Term of this Agreement. Payment shall be made in accordance with the Budget approved by the Department and made a part hereof as Exhibit A</w:t>
      </w:r>
      <w:r>
        <w:rPr>
          <w:sz w:val="24"/>
        </w:rPr>
        <w:t>-1</w:t>
      </w:r>
      <w:r w:rsidRPr="001C4D7C">
        <w:rPr>
          <w:sz w:val="24"/>
        </w:rPr>
        <w:t xml:space="preserve"> “Budget” and the Fiscal Manual on a line item cost reimbursement basis. There is no guarantee that any funding shall be appropriated, awarded and/or cleared. This Agreement shall not obligate the City Council or the Department beyond the total amount designated or authorized in the Budget in the absence of a budget modification or duly executed contract amendment registered pursuant to Charter § 328.</w:t>
      </w:r>
    </w:p>
    <w:p w14:paraId="1D5E9286" w14:textId="77777777" w:rsidR="003939A5" w:rsidRPr="00455339" w:rsidRDefault="003939A5" w:rsidP="00A76DD6">
      <w:pPr>
        <w:widowControl/>
        <w:jc w:val="both"/>
      </w:pPr>
    </w:p>
    <w:p w14:paraId="438203E6" w14:textId="41CF272F" w:rsidR="00273159" w:rsidRPr="00273159" w:rsidRDefault="00273159" w:rsidP="00273159">
      <w:pPr>
        <w:widowControl/>
        <w:jc w:val="both"/>
        <w:rPr>
          <w:sz w:val="24"/>
        </w:rPr>
      </w:pPr>
      <w:r w:rsidRPr="00273159">
        <w:rPr>
          <w:sz w:val="24"/>
        </w:rPr>
        <w:t>B.</w:t>
      </w:r>
      <w:r w:rsidRPr="00273159">
        <w:rPr>
          <w:sz w:val="24"/>
        </w:rPr>
        <w:tab/>
      </w:r>
      <w:r w:rsidRPr="00DE2A72">
        <w:rPr>
          <w:sz w:val="24"/>
          <w:u w:val="single"/>
        </w:rPr>
        <w:t xml:space="preserve">Invoices </w:t>
      </w:r>
    </w:p>
    <w:p w14:paraId="6DDC6D30" w14:textId="77777777" w:rsidR="00273159" w:rsidRPr="00273159" w:rsidRDefault="00273159" w:rsidP="00273159">
      <w:pPr>
        <w:widowControl/>
        <w:jc w:val="both"/>
        <w:rPr>
          <w:sz w:val="24"/>
        </w:rPr>
      </w:pPr>
    </w:p>
    <w:p w14:paraId="3C55B416" w14:textId="5E917FE7" w:rsidR="00273159" w:rsidRDefault="00273159" w:rsidP="00273159">
      <w:pPr>
        <w:widowControl/>
        <w:jc w:val="both"/>
        <w:rPr>
          <w:sz w:val="24"/>
        </w:rPr>
      </w:pPr>
      <w:r w:rsidRPr="00273159">
        <w:rPr>
          <w:sz w:val="24"/>
        </w:rPr>
        <w:t xml:space="preserve">Invoices shall be submitted no more frequently than once every </w:t>
      </w:r>
      <w:r w:rsidR="00395403">
        <w:rPr>
          <w:sz w:val="24"/>
        </w:rPr>
        <w:t>thirty (</w:t>
      </w:r>
      <w:r w:rsidRPr="00273159">
        <w:rPr>
          <w:sz w:val="24"/>
        </w:rPr>
        <w:t>30</w:t>
      </w:r>
      <w:r w:rsidR="00395403">
        <w:rPr>
          <w:sz w:val="24"/>
        </w:rPr>
        <w:t>)</w:t>
      </w:r>
      <w:r w:rsidRPr="00273159">
        <w:rPr>
          <w:sz w:val="24"/>
        </w:rPr>
        <w:t xml:space="preserve"> days. The invoices shall be in a form established by the Commissioner and shall be accompanied by appropriate supporting documentation and any other information deemed necessary by the Department. Upon receipt and approval of an invoice, the Department shall remit to Contractor a payment of its approved charges in accord with the budget contained in Exhibit A. The City may disallow for payment any expenses or charges which were not authorized or documented in accord with the terms of this Agreement or for failure to deliver any required service or work product to the satisfaction of the Department. Payment for the last month of the Agreement shall be contingent upon approval of the final report and bill by the Department.</w:t>
      </w:r>
      <w:r w:rsidR="001C4D7C">
        <w:rPr>
          <w:sz w:val="24"/>
        </w:rPr>
        <w:t xml:space="preserve"> </w:t>
      </w:r>
      <w:r w:rsidR="001C4D7C" w:rsidRPr="001C4D7C">
        <w:rPr>
          <w:sz w:val="24"/>
        </w:rPr>
        <w:t>Contractor shall submit financial reports and invoices, along with required documentation, to the Department in accordance with the terms of the Fiscal Manual.</w:t>
      </w:r>
    </w:p>
    <w:p w14:paraId="6293C42A" w14:textId="77777777" w:rsidR="00E777F4" w:rsidRDefault="00E777F4" w:rsidP="004C02FC">
      <w:pPr>
        <w:keepNext/>
        <w:keepLines/>
        <w:widowControl/>
        <w:jc w:val="both"/>
        <w:rPr>
          <w:sz w:val="24"/>
        </w:rPr>
      </w:pPr>
    </w:p>
    <w:p w14:paraId="061602BC" w14:textId="3859214E" w:rsidR="00C92AD1" w:rsidRDefault="001E3813" w:rsidP="00942D48">
      <w:pPr>
        <w:keepNext/>
        <w:keepLines/>
        <w:widowControl/>
        <w:jc w:val="both"/>
        <w:rPr>
          <w:sz w:val="24"/>
          <w:u w:val="single"/>
        </w:rPr>
      </w:pPr>
      <w:r>
        <w:rPr>
          <w:sz w:val="24"/>
        </w:rPr>
        <w:t>C</w:t>
      </w:r>
      <w:r w:rsidR="00C92AD1" w:rsidRPr="008512DC">
        <w:rPr>
          <w:sz w:val="24"/>
        </w:rPr>
        <w:t>.</w:t>
      </w:r>
      <w:r w:rsidR="00C92AD1" w:rsidRPr="008512DC">
        <w:rPr>
          <w:sz w:val="24"/>
        </w:rPr>
        <w:tab/>
      </w:r>
      <w:r w:rsidR="00C92AD1" w:rsidRPr="008512DC">
        <w:rPr>
          <w:sz w:val="24"/>
          <w:u w:val="single"/>
        </w:rPr>
        <w:t>Audit</w:t>
      </w:r>
    </w:p>
    <w:p w14:paraId="1573A996" w14:textId="77777777" w:rsidR="00942D48" w:rsidRPr="008512DC" w:rsidRDefault="00942D48" w:rsidP="00942D48">
      <w:pPr>
        <w:keepNext/>
        <w:keepLines/>
        <w:widowControl/>
        <w:jc w:val="both"/>
        <w:rPr>
          <w:sz w:val="24"/>
        </w:rPr>
      </w:pPr>
    </w:p>
    <w:p w14:paraId="113D9751" w14:textId="77777777" w:rsidR="00C92AD1" w:rsidRPr="008512DC" w:rsidRDefault="00C92AD1" w:rsidP="00942D48">
      <w:pPr>
        <w:keepNext/>
        <w:keepLines/>
        <w:widowControl/>
        <w:jc w:val="both"/>
        <w:rPr>
          <w:sz w:val="24"/>
        </w:rPr>
      </w:pPr>
      <w:r w:rsidRPr="008512DC">
        <w:rPr>
          <w:sz w:val="24"/>
        </w:rPr>
        <w:t>All receipts, management and disbursement of funds provided by the City pursuant to this Agreement, and the books, records and accounts evidencing such receipts, management and disbursements, are subject to audit by the City, including the City Comptroller, pursuant to the powers and responsibilities conferred upon the City by the New York City Charter and Administrative Code</w:t>
      </w:r>
      <w:r w:rsidR="0038656A">
        <w:rPr>
          <w:sz w:val="24"/>
        </w:rPr>
        <w:t xml:space="preserve"> (the “Charter” and “Administrative Code,” respectively)</w:t>
      </w:r>
      <w:r w:rsidRPr="008512DC">
        <w:rPr>
          <w:sz w:val="24"/>
        </w:rPr>
        <w:t>, as well as all orders and regulations promulgated pursuant thereto.</w:t>
      </w:r>
      <w:r w:rsidR="007A759F">
        <w:rPr>
          <w:sz w:val="24"/>
        </w:rPr>
        <w:t xml:space="preserve"> </w:t>
      </w:r>
    </w:p>
    <w:p w14:paraId="02E2BE45" w14:textId="77777777" w:rsidR="00C92AD1" w:rsidRDefault="00C92AD1" w:rsidP="00942D48">
      <w:pPr>
        <w:widowControl/>
        <w:jc w:val="both"/>
        <w:rPr>
          <w:b/>
          <w:bCs/>
          <w:sz w:val="24"/>
        </w:rPr>
      </w:pPr>
    </w:p>
    <w:p w14:paraId="4FAA0740" w14:textId="77777777" w:rsidR="00571E95" w:rsidRPr="008512DC" w:rsidRDefault="00571E95" w:rsidP="00942D48">
      <w:pPr>
        <w:widowControl/>
        <w:jc w:val="both"/>
        <w:rPr>
          <w:b/>
          <w:bCs/>
          <w:sz w:val="24"/>
          <w:u w:val="single"/>
        </w:rPr>
      </w:pPr>
      <w:r w:rsidRPr="008512DC">
        <w:rPr>
          <w:b/>
          <w:bCs/>
          <w:sz w:val="24"/>
        </w:rPr>
        <w:t>ARTICLE 4</w:t>
      </w:r>
      <w:r w:rsidR="00942D48">
        <w:rPr>
          <w:b/>
          <w:bCs/>
          <w:sz w:val="24"/>
        </w:rPr>
        <w:t xml:space="preserve">. </w:t>
      </w:r>
      <w:r w:rsidRPr="008512DC">
        <w:rPr>
          <w:b/>
          <w:bCs/>
          <w:sz w:val="24"/>
        </w:rPr>
        <w:t>INDEMNIFICATION</w:t>
      </w:r>
      <w:r w:rsidR="00B81378">
        <w:rPr>
          <w:b/>
          <w:bCs/>
          <w:sz w:val="24"/>
        </w:rPr>
        <w:t xml:space="preserve"> AND INSURANCE</w:t>
      </w:r>
    </w:p>
    <w:p w14:paraId="48E50635" w14:textId="77777777" w:rsidR="00571E95" w:rsidRDefault="00571E95" w:rsidP="00942D48">
      <w:pPr>
        <w:widowControl/>
        <w:jc w:val="both"/>
        <w:rPr>
          <w:b/>
          <w:bCs/>
          <w:sz w:val="24"/>
        </w:rPr>
      </w:pPr>
    </w:p>
    <w:p w14:paraId="152BF593" w14:textId="77777777" w:rsidR="00B81378" w:rsidRDefault="00B81378" w:rsidP="00B81378">
      <w:pPr>
        <w:keepNext/>
        <w:keepLines/>
        <w:widowControl/>
        <w:jc w:val="both"/>
        <w:rPr>
          <w:sz w:val="24"/>
          <w:u w:val="single"/>
        </w:rPr>
      </w:pPr>
      <w:r>
        <w:rPr>
          <w:sz w:val="24"/>
        </w:rPr>
        <w:t>A</w:t>
      </w:r>
      <w:r w:rsidRPr="008512DC">
        <w:rPr>
          <w:sz w:val="24"/>
        </w:rPr>
        <w:t>.</w:t>
      </w:r>
      <w:r w:rsidRPr="008512DC">
        <w:rPr>
          <w:sz w:val="24"/>
        </w:rPr>
        <w:tab/>
      </w:r>
      <w:r w:rsidRPr="008512DC">
        <w:rPr>
          <w:sz w:val="24"/>
          <w:u w:val="single"/>
        </w:rPr>
        <w:t>Indemnification</w:t>
      </w:r>
    </w:p>
    <w:p w14:paraId="5278C578" w14:textId="77777777" w:rsidR="00B81378" w:rsidRPr="008512DC" w:rsidRDefault="00B81378" w:rsidP="00B81378">
      <w:pPr>
        <w:keepNext/>
        <w:keepLines/>
        <w:widowControl/>
        <w:jc w:val="both"/>
        <w:rPr>
          <w:sz w:val="24"/>
        </w:rPr>
      </w:pPr>
    </w:p>
    <w:p w14:paraId="7E3C67DA" w14:textId="77777777" w:rsidR="00B81378" w:rsidRDefault="00B81378" w:rsidP="00B81378">
      <w:pPr>
        <w:widowControl/>
        <w:jc w:val="both"/>
        <w:rPr>
          <w:sz w:val="24"/>
        </w:rPr>
      </w:pPr>
      <w:r w:rsidRPr="00FF7D82">
        <w:rPr>
          <w:sz w:val="24"/>
        </w:rPr>
        <w:t>To the fullest extent permitted by law, Contractor shall defend, indemnify</w:t>
      </w:r>
      <w:r w:rsidR="00C12375">
        <w:rPr>
          <w:sz w:val="24"/>
        </w:rPr>
        <w:t>,</w:t>
      </w:r>
      <w:r w:rsidRPr="00FF7D82">
        <w:rPr>
          <w:sz w:val="24"/>
        </w:rPr>
        <w:t xml:space="preserve"> and hold harmless the City, including its officials and employees, against any and all claims (even if the allegations of the claim are without merit), judgments for damages on account of any injuries or death to any person or damage to any property, and costs and expenses to which the City, its officials or employees, may be subject to or which they may suffer or incur allegedly arising out of any of the operations of Contractor and/or its subcontractors under this Agreement to the extent resulting from any negligent act of commission or omission, any intentional tortious act, and/or the failure to comply with law or any of the requirements of this Agreement. Insofar as the facts or law relating to any of the foregoing would preclude the City, its officials or employees from bein</w:t>
      </w:r>
      <w:r w:rsidR="009E3CFB">
        <w:rPr>
          <w:sz w:val="24"/>
        </w:rPr>
        <w:t xml:space="preserve">g completely indemnified by </w:t>
      </w:r>
      <w:r w:rsidRPr="00FF7D82">
        <w:rPr>
          <w:sz w:val="24"/>
        </w:rPr>
        <w:t xml:space="preserve">Contractor, the City and its officials and employees shall be partially indemnified </w:t>
      </w:r>
      <w:r w:rsidR="009E3CFB">
        <w:rPr>
          <w:sz w:val="24"/>
        </w:rPr>
        <w:t xml:space="preserve">by </w:t>
      </w:r>
      <w:r w:rsidRPr="00FF7D82">
        <w:rPr>
          <w:sz w:val="24"/>
        </w:rPr>
        <w:t>Contractor to the fullest extent permitted by law.</w:t>
      </w:r>
    </w:p>
    <w:p w14:paraId="6E691F89" w14:textId="77777777" w:rsidR="00CC1FFE" w:rsidRDefault="00CC1FFE" w:rsidP="00942D48">
      <w:pPr>
        <w:widowControl/>
        <w:jc w:val="both"/>
        <w:rPr>
          <w:sz w:val="24"/>
        </w:rPr>
      </w:pPr>
    </w:p>
    <w:p w14:paraId="51EBC906" w14:textId="77777777" w:rsidR="00CC1FFE" w:rsidRPr="008512DC" w:rsidRDefault="00B81378" w:rsidP="00CC1FFE">
      <w:pPr>
        <w:suppressAutoHyphens/>
        <w:ind w:left="720" w:hanging="720"/>
        <w:jc w:val="both"/>
        <w:rPr>
          <w:sz w:val="24"/>
        </w:rPr>
      </w:pPr>
      <w:r>
        <w:rPr>
          <w:sz w:val="24"/>
        </w:rPr>
        <w:t>B</w:t>
      </w:r>
      <w:r w:rsidR="00CC1FFE" w:rsidRPr="008512DC">
        <w:rPr>
          <w:sz w:val="24"/>
        </w:rPr>
        <w:t>.</w:t>
      </w:r>
      <w:r w:rsidR="00CC1FFE" w:rsidRPr="008512DC">
        <w:rPr>
          <w:sz w:val="24"/>
        </w:rPr>
        <w:tab/>
      </w:r>
      <w:r w:rsidR="00CC1FFE" w:rsidRPr="008512DC">
        <w:rPr>
          <w:sz w:val="24"/>
          <w:u w:val="single"/>
        </w:rPr>
        <w:t>Workers</w:t>
      </w:r>
      <w:r w:rsidR="00940531">
        <w:rPr>
          <w:sz w:val="24"/>
          <w:u w:val="single"/>
        </w:rPr>
        <w:t>’</w:t>
      </w:r>
      <w:r w:rsidR="00CC1FFE" w:rsidRPr="008512DC">
        <w:rPr>
          <w:sz w:val="24"/>
          <w:u w:val="single"/>
        </w:rPr>
        <w:t xml:space="preserve"> Compensation</w:t>
      </w:r>
      <w:r w:rsidR="00CC1FFE">
        <w:rPr>
          <w:sz w:val="24"/>
          <w:u w:val="single"/>
        </w:rPr>
        <w:t>, Employer</w:t>
      </w:r>
      <w:r w:rsidR="00940531">
        <w:rPr>
          <w:sz w:val="24"/>
          <w:u w:val="single"/>
        </w:rPr>
        <w:t>’</w:t>
      </w:r>
      <w:r w:rsidR="00CC1FFE">
        <w:rPr>
          <w:sz w:val="24"/>
          <w:u w:val="single"/>
        </w:rPr>
        <w:t>s Liability,</w:t>
      </w:r>
      <w:r w:rsidR="00CC1FFE" w:rsidRPr="008512DC">
        <w:rPr>
          <w:sz w:val="24"/>
          <w:u w:val="single"/>
        </w:rPr>
        <w:t xml:space="preserve"> </w:t>
      </w:r>
      <w:r w:rsidR="00CC1FFE">
        <w:rPr>
          <w:sz w:val="24"/>
          <w:u w:val="single"/>
        </w:rPr>
        <w:t>a</w:t>
      </w:r>
      <w:r w:rsidR="00CC1FFE" w:rsidRPr="008512DC">
        <w:rPr>
          <w:sz w:val="24"/>
          <w:u w:val="single"/>
        </w:rPr>
        <w:t>nd Disability Benefits</w:t>
      </w:r>
      <w:r w:rsidR="00CC1FFE" w:rsidRPr="008512DC">
        <w:rPr>
          <w:sz w:val="24"/>
        </w:rPr>
        <w:t xml:space="preserve"> </w:t>
      </w:r>
    </w:p>
    <w:p w14:paraId="5D8BC791" w14:textId="77777777" w:rsidR="00CC1FFE" w:rsidRDefault="00CC1FFE" w:rsidP="00CC1FFE">
      <w:pPr>
        <w:suppressAutoHyphens/>
        <w:jc w:val="both"/>
        <w:rPr>
          <w:sz w:val="24"/>
        </w:rPr>
      </w:pPr>
    </w:p>
    <w:p w14:paraId="5673DE17" w14:textId="77777777" w:rsidR="00B81378" w:rsidRDefault="00B81378" w:rsidP="00820468">
      <w:pPr>
        <w:numPr>
          <w:ilvl w:val="0"/>
          <w:numId w:val="9"/>
        </w:numPr>
        <w:jc w:val="both"/>
        <w:rPr>
          <w:sz w:val="24"/>
        </w:rPr>
      </w:pPr>
      <w:r w:rsidRPr="008512DC">
        <w:rPr>
          <w:sz w:val="24"/>
          <w:u w:val="single"/>
        </w:rPr>
        <w:lastRenderedPageBreak/>
        <w:t>Workers</w:t>
      </w:r>
      <w:r w:rsidR="00940531">
        <w:rPr>
          <w:sz w:val="24"/>
          <w:u w:val="single"/>
        </w:rPr>
        <w:t>’</w:t>
      </w:r>
      <w:r w:rsidRPr="008512DC">
        <w:rPr>
          <w:sz w:val="24"/>
          <w:u w:val="single"/>
        </w:rPr>
        <w:t xml:space="preserve"> Compensation</w:t>
      </w:r>
      <w:r>
        <w:rPr>
          <w:sz w:val="24"/>
          <w:u w:val="single"/>
        </w:rPr>
        <w:t>, Employer</w:t>
      </w:r>
      <w:r w:rsidR="00940531">
        <w:rPr>
          <w:sz w:val="24"/>
          <w:u w:val="single"/>
        </w:rPr>
        <w:t>’</w:t>
      </w:r>
      <w:r>
        <w:rPr>
          <w:sz w:val="24"/>
          <w:u w:val="single"/>
        </w:rPr>
        <w:t>s Liability,</w:t>
      </w:r>
      <w:r w:rsidRPr="008512DC">
        <w:rPr>
          <w:sz w:val="24"/>
          <w:u w:val="single"/>
        </w:rPr>
        <w:t xml:space="preserve"> </w:t>
      </w:r>
      <w:r>
        <w:rPr>
          <w:sz w:val="24"/>
          <w:u w:val="single"/>
        </w:rPr>
        <w:t>a</w:t>
      </w:r>
      <w:r w:rsidRPr="008512DC">
        <w:rPr>
          <w:sz w:val="24"/>
          <w:u w:val="single"/>
        </w:rPr>
        <w:t>nd Disability Benefits</w:t>
      </w:r>
      <w:r>
        <w:rPr>
          <w:sz w:val="24"/>
        </w:rPr>
        <w:t>.</w:t>
      </w:r>
      <w:r w:rsidRPr="008512DC">
        <w:rPr>
          <w:sz w:val="24"/>
        </w:rPr>
        <w:t xml:space="preserve"> </w:t>
      </w:r>
      <w:r w:rsidR="00CC1FFE" w:rsidRPr="008512DC">
        <w:rPr>
          <w:sz w:val="24"/>
        </w:rPr>
        <w:t xml:space="preserve">Contractor shall </w:t>
      </w:r>
      <w:r w:rsidR="00CC1FFE">
        <w:rPr>
          <w:sz w:val="24"/>
        </w:rPr>
        <w:t>maintain</w:t>
      </w:r>
      <w:r w:rsidR="00CC1FFE" w:rsidRPr="008512DC">
        <w:rPr>
          <w:sz w:val="24"/>
        </w:rPr>
        <w:t xml:space="preserve"> Workers</w:t>
      </w:r>
      <w:r w:rsidR="00940531">
        <w:rPr>
          <w:sz w:val="24"/>
        </w:rPr>
        <w:t>’</w:t>
      </w:r>
      <w:r w:rsidR="00CC1FFE" w:rsidRPr="008512DC">
        <w:rPr>
          <w:sz w:val="24"/>
        </w:rPr>
        <w:t xml:space="preserve"> Compensation Insurance</w:t>
      </w:r>
      <w:r w:rsidR="00CC1FFE">
        <w:rPr>
          <w:sz w:val="24"/>
        </w:rPr>
        <w:t>, Employer</w:t>
      </w:r>
      <w:r w:rsidR="00940531">
        <w:rPr>
          <w:sz w:val="24"/>
        </w:rPr>
        <w:t>’</w:t>
      </w:r>
      <w:r w:rsidR="00CC1FFE">
        <w:rPr>
          <w:sz w:val="24"/>
        </w:rPr>
        <w:t>s Liability Insurance</w:t>
      </w:r>
      <w:r w:rsidR="00C12375">
        <w:rPr>
          <w:sz w:val="24"/>
        </w:rPr>
        <w:t>,</w:t>
      </w:r>
      <w:r w:rsidR="00CC1FFE">
        <w:rPr>
          <w:sz w:val="24"/>
        </w:rPr>
        <w:t xml:space="preserve"> and Disability Benefits Insurance,</w:t>
      </w:r>
      <w:r w:rsidR="00CC1FFE" w:rsidRPr="008512DC">
        <w:rPr>
          <w:sz w:val="24"/>
        </w:rPr>
        <w:t xml:space="preserve"> in accordance with the </w:t>
      </w:r>
      <w:r w:rsidR="00CC1FFE">
        <w:rPr>
          <w:sz w:val="24"/>
        </w:rPr>
        <w:t>l</w:t>
      </w:r>
      <w:r w:rsidR="00CC1FFE" w:rsidRPr="008512DC">
        <w:rPr>
          <w:sz w:val="24"/>
        </w:rPr>
        <w:t>aws of the State of New York on behalf of</w:t>
      </w:r>
      <w:r w:rsidR="00CC1FFE">
        <w:rPr>
          <w:sz w:val="24"/>
        </w:rPr>
        <w:t>, or in regard to,</w:t>
      </w:r>
      <w:r w:rsidR="00CC1FFE" w:rsidRPr="008512DC">
        <w:rPr>
          <w:sz w:val="24"/>
        </w:rPr>
        <w:t xml:space="preserve"> all employees providing services under this Agreement. </w:t>
      </w:r>
    </w:p>
    <w:p w14:paraId="361BFF15" w14:textId="77777777" w:rsidR="00B81378" w:rsidRDefault="00B81378" w:rsidP="00B81378">
      <w:pPr>
        <w:ind w:left="720"/>
        <w:jc w:val="both"/>
        <w:rPr>
          <w:sz w:val="24"/>
        </w:rPr>
      </w:pPr>
    </w:p>
    <w:p w14:paraId="6B15A397" w14:textId="77777777" w:rsidR="005E0E10" w:rsidRPr="005E0E10" w:rsidRDefault="00B81378" w:rsidP="00820468">
      <w:pPr>
        <w:numPr>
          <w:ilvl w:val="0"/>
          <w:numId w:val="9"/>
        </w:numPr>
        <w:jc w:val="both"/>
        <w:rPr>
          <w:sz w:val="24"/>
        </w:rPr>
      </w:pPr>
      <w:r w:rsidRPr="00B81378">
        <w:rPr>
          <w:sz w:val="24"/>
          <w:u w:val="single"/>
        </w:rPr>
        <w:t>Proof of Insurance</w:t>
      </w:r>
      <w:r>
        <w:rPr>
          <w:sz w:val="24"/>
        </w:rPr>
        <w:t xml:space="preserve">. </w:t>
      </w:r>
      <w:r w:rsidR="005E0E10">
        <w:rPr>
          <w:sz w:val="24"/>
        </w:rPr>
        <w:t>Prior to or upo</w:t>
      </w:r>
      <w:r>
        <w:rPr>
          <w:sz w:val="24"/>
        </w:rPr>
        <w:t>n execution of this Agreement, Contractor shall submit</w:t>
      </w:r>
      <w:r w:rsidR="005E0E10" w:rsidRPr="005E0E10">
        <w:rPr>
          <w:sz w:val="24"/>
        </w:rPr>
        <w:t xml:space="preserve"> proof </w:t>
      </w:r>
      <w:r w:rsidR="005E0E10">
        <w:rPr>
          <w:sz w:val="24"/>
        </w:rPr>
        <w:t>of</w:t>
      </w:r>
      <w:r w:rsidR="004914B8">
        <w:rPr>
          <w:sz w:val="24"/>
        </w:rPr>
        <w:t xml:space="preserve"> Contractor</w:t>
      </w:r>
      <w:r w:rsidR="00940531">
        <w:rPr>
          <w:sz w:val="24"/>
        </w:rPr>
        <w:t>’</w:t>
      </w:r>
      <w:r w:rsidR="004914B8">
        <w:rPr>
          <w:sz w:val="24"/>
        </w:rPr>
        <w:t>s</w:t>
      </w:r>
      <w:r w:rsidR="005E0E10">
        <w:rPr>
          <w:sz w:val="24"/>
        </w:rPr>
        <w:t xml:space="preserve"> Workers</w:t>
      </w:r>
      <w:r w:rsidR="00940531">
        <w:rPr>
          <w:sz w:val="24"/>
        </w:rPr>
        <w:t>’</w:t>
      </w:r>
      <w:r w:rsidR="005E0E10">
        <w:rPr>
          <w:sz w:val="24"/>
        </w:rPr>
        <w:t xml:space="preserve"> Compensation Insurance and Disability Benefits Insurance</w:t>
      </w:r>
      <w:r w:rsidR="00BB4789">
        <w:rPr>
          <w:sz w:val="24"/>
        </w:rPr>
        <w:t xml:space="preserve"> or a </w:t>
      </w:r>
      <w:r w:rsidR="00BB4789" w:rsidRPr="00BB4789">
        <w:rPr>
          <w:sz w:val="24"/>
        </w:rPr>
        <w:t>Certificate of Attestation of Exemption</w:t>
      </w:r>
      <w:r w:rsidR="00BB4789">
        <w:rPr>
          <w:sz w:val="24"/>
        </w:rPr>
        <w:t xml:space="preserve"> </w:t>
      </w:r>
      <w:r>
        <w:rPr>
          <w:sz w:val="24"/>
        </w:rPr>
        <w:t>to the Department in</w:t>
      </w:r>
      <w:r w:rsidR="005E0E10" w:rsidRPr="005E0E10">
        <w:rPr>
          <w:sz w:val="24"/>
        </w:rPr>
        <w:t xml:space="preserve"> a form </w:t>
      </w:r>
      <w:r w:rsidR="004914B8">
        <w:rPr>
          <w:sz w:val="24"/>
        </w:rPr>
        <w:t>approved by</w:t>
      </w:r>
      <w:r w:rsidR="005E0E10" w:rsidRPr="005E0E10">
        <w:rPr>
          <w:sz w:val="24"/>
        </w:rPr>
        <w:t xml:space="preserve"> the New York State Workers</w:t>
      </w:r>
      <w:r w:rsidR="00C12375">
        <w:rPr>
          <w:sz w:val="24"/>
        </w:rPr>
        <w:t>’</w:t>
      </w:r>
      <w:r w:rsidR="005E0E10" w:rsidRPr="005E0E10">
        <w:rPr>
          <w:sz w:val="24"/>
        </w:rPr>
        <w:t xml:space="preserve"> Compensation Board. ACORD forms are not acceptable proof of such insurance. </w:t>
      </w:r>
    </w:p>
    <w:p w14:paraId="3831C554" w14:textId="77777777" w:rsidR="00B81378" w:rsidRPr="008512DC" w:rsidRDefault="00B81378" w:rsidP="00B81378">
      <w:pPr>
        <w:widowControl/>
        <w:jc w:val="both"/>
        <w:rPr>
          <w:b/>
          <w:bCs/>
          <w:sz w:val="24"/>
        </w:rPr>
      </w:pPr>
    </w:p>
    <w:p w14:paraId="686BE986" w14:textId="77777777" w:rsidR="00B81378" w:rsidRDefault="00B81378" w:rsidP="00B81378">
      <w:pPr>
        <w:widowControl/>
        <w:jc w:val="both"/>
        <w:rPr>
          <w:sz w:val="24"/>
          <w:u w:val="single"/>
        </w:rPr>
      </w:pPr>
      <w:r w:rsidRPr="008512DC">
        <w:rPr>
          <w:b/>
          <w:bCs/>
          <w:sz w:val="24"/>
        </w:rPr>
        <w:t xml:space="preserve">[NOTE: THE AGENCY MAY WAIVE PARAGRAPH </w:t>
      </w:r>
      <w:r w:rsidR="00940531">
        <w:rPr>
          <w:b/>
          <w:bCs/>
          <w:sz w:val="24"/>
        </w:rPr>
        <w:t>C</w:t>
      </w:r>
      <w:r>
        <w:rPr>
          <w:b/>
          <w:bCs/>
          <w:sz w:val="24"/>
        </w:rPr>
        <w:t xml:space="preserve"> </w:t>
      </w:r>
      <w:r w:rsidRPr="008512DC">
        <w:rPr>
          <w:b/>
          <w:bCs/>
          <w:sz w:val="24"/>
        </w:rPr>
        <w:t>FOR CONTRACTS LESS THAN $25,000.]</w:t>
      </w:r>
    </w:p>
    <w:p w14:paraId="0EEABADC" w14:textId="77777777" w:rsidR="00B81378" w:rsidRDefault="00B81378" w:rsidP="00942D48">
      <w:pPr>
        <w:widowControl/>
        <w:jc w:val="both"/>
        <w:rPr>
          <w:sz w:val="24"/>
        </w:rPr>
      </w:pPr>
    </w:p>
    <w:p w14:paraId="5E0F4317" w14:textId="77777777" w:rsidR="00571E95" w:rsidRDefault="00B81378" w:rsidP="00942D48">
      <w:pPr>
        <w:widowControl/>
        <w:jc w:val="both"/>
        <w:rPr>
          <w:sz w:val="24"/>
          <w:u w:val="single"/>
        </w:rPr>
      </w:pPr>
      <w:r>
        <w:rPr>
          <w:sz w:val="24"/>
        </w:rPr>
        <w:t>C</w:t>
      </w:r>
      <w:r w:rsidR="00571E95" w:rsidRPr="008512DC">
        <w:rPr>
          <w:sz w:val="24"/>
        </w:rPr>
        <w:t>.</w:t>
      </w:r>
      <w:r w:rsidR="00571E95" w:rsidRPr="008512DC">
        <w:rPr>
          <w:sz w:val="24"/>
        </w:rPr>
        <w:tab/>
      </w:r>
      <w:r w:rsidR="00571E95" w:rsidRPr="008512DC">
        <w:rPr>
          <w:sz w:val="24"/>
          <w:u w:val="single"/>
        </w:rPr>
        <w:t>Commercial General Liability Insurance</w:t>
      </w:r>
      <w:r w:rsidR="00CA1A2B">
        <w:rPr>
          <w:sz w:val="24"/>
          <w:u w:val="single"/>
        </w:rPr>
        <w:t xml:space="preserve"> and Commercial Automobile Insurance</w:t>
      </w:r>
    </w:p>
    <w:p w14:paraId="0A8DB9E7" w14:textId="77777777" w:rsidR="00571E95" w:rsidRPr="003946C0" w:rsidRDefault="007A759F" w:rsidP="00942D48">
      <w:pPr>
        <w:widowControl/>
        <w:jc w:val="both"/>
        <w:rPr>
          <w:sz w:val="24"/>
          <w:u w:val="single"/>
        </w:rPr>
      </w:pPr>
      <w:r>
        <w:rPr>
          <w:b/>
          <w:bCs/>
          <w:sz w:val="24"/>
        </w:rPr>
        <w:t xml:space="preserve"> </w:t>
      </w:r>
    </w:p>
    <w:p w14:paraId="7A217FA6" w14:textId="77777777" w:rsidR="008C0C89" w:rsidRDefault="00CA1A2B" w:rsidP="00820468">
      <w:pPr>
        <w:numPr>
          <w:ilvl w:val="0"/>
          <w:numId w:val="8"/>
        </w:numPr>
        <w:suppressAutoHyphens/>
        <w:jc w:val="both"/>
        <w:rPr>
          <w:sz w:val="24"/>
        </w:rPr>
      </w:pPr>
      <w:r w:rsidRPr="00CA1A2B">
        <w:rPr>
          <w:sz w:val="24"/>
          <w:u w:val="single"/>
        </w:rPr>
        <w:t>Commercial General Liability Insurance</w:t>
      </w:r>
      <w:r>
        <w:rPr>
          <w:sz w:val="24"/>
        </w:rPr>
        <w:t xml:space="preserve">. </w:t>
      </w:r>
      <w:r w:rsidR="008C0C89" w:rsidRPr="008C0C89">
        <w:rPr>
          <w:sz w:val="24"/>
        </w:rPr>
        <w:t>Contractor shall maintain Comm</w:t>
      </w:r>
      <w:r w:rsidR="00AF4D7D">
        <w:rPr>
          <w:sz w:val="24"/>
        </w:rPr>
        <w:t>ercial General Liability</w:t>
      </w:r>
      <w:r w:rsidR="00C86D1A">
        <w:rPr>
          <w:sz w:val="24"/>
        </w:rPr>
        <w:t xml:space="preserve"> I</w:t>
      </w:r>
      <w:r w:rsidR="008C0C89" w:rsidRPr="008C0C89">
        <w:rPr>
          <w:sz w:val="24"/>
        </w:rPr>
        <w:t>nsuranc</w:t>
      </w:r>
      <w:r w:rsidR="008C0C89">
        <w:rPr>
          <w:sz w:val="24"/>
        </w:rPr>
        <w:t xml:space="preserve">e in the amount of at least One </w:t>
      </w:r>
      <w:r w:rsidR="008C0C89" w:rsidRPr="008C0C89">
        <w:rPr>
          <w:sz w:val="24"/>
        </w:rPr>
        <w:t>Million Dollars ($1,000,000) per occurrence for bodily injury (including death) and property damage, One Million Dollars ($1,000,000) for personal and advertising injury</w:t>
      </w:r>
      <w:r w:rsidR="008C0C89">
        <w:rPr>
          <w:sz w:val="24"/>
        </w:rPr>
        <w:t xml:space="preserve"> (unless waived in writing by the Department)</w:t>
      </w:r>
      <w:r w:rsidR="008C0C89" w:rsidRPr="008C0C89">
        <w:rPr>
          <w:sz w:val="24"/>
        </w:rPr>
        <w:t xml:space="preserve">, and One Million Dollars ($1,000,000) in the aggregate, covering operations under this Agreement. Coverage shall be at least as broad as the </w:t>
      </w:r>
      <w:r w:rsidR="00C12375">
        <w:rPr>
          <w:sz w:val="24"/>
        </w:rPr>
        <w:t xml:space="preserve">coverage </w:t>
      </w:r>
      <w:r w:rsidR="008C0C89" w:rsidRPr="008C0C89">
        <w:rPr>
          <w:sz w:val="24"/>
        </w:rPr>
        <w:t>provided by the most recently issued Insurance Services Office (</w:t>
      </w:r>
      <w:r w:rsidR="00940531">
        <w:rPr>
          <w:sz w:val="24"/>
        </w:rPr>
        <w:t>“</w:t>
      </w:r>
      <w:r w:rsidR="008C0C89" w:rsidRPr="008C0C89">
        <w:rPr>
          <w:sz w:val="24"/>
        </w:rPr>
        <w:t>ISO</w:t>
      </w:r>
      <w:r w:rsidR="00940531">
        <w:rPr>
          <w:sz w:val="24"/>
        </w:rPr>
        <w:t>”</w:t>
      </w:r>
      <w:r w:rsidR="008C0C89" w:rsidRPr="008C0C89">
        <w:rPr>
          <w:sz w:val="24"/>
        </w:rPr>
        <w:t xml:space="preserve">) Form CG 00 01, and shall be </w:t>
      </w:r>
      <w:r w:rsidR="00940531">
        <w:rPr>
          <w:sz w:val="24"/>
        </w:rPr>
        <w:t>“</w:t>
      </w:r>
      <w:r w:rsidR="008C0C89" w:rsidRPr="008C0C89">
        <w:rPr>
          <w:sz w:val="24"/>
        </w:rPr>
        <w:t>occurrence</w:t>
      </w:r>
      <w:r w:rsidR="00940531">
        <w:rPr>
          <w:sz w:val="24"/>
        </w:rPr>
        <w:t>”</w:t>
      </w:r>
      <w:r w:rsidR="008C0C89" w:rsidRPr="008C0C89">
        <w:rPr>
          <w:sz w:val="24"/>
        </w:rPr>
        <w:t xml:space="preserve"> based rat</w:t>
      </w:r>
      <w:r w:rsidR="00C86D1A">
        <w:rPr>
          <w:sz w:val="24"/>
        </w:rPr>
        <w:t xml:space="preserve">her than </w:t>
      </w:r>
      <w:r w:rsidR="00940531">
        <w:rPr>
          <w:sz w:val="24"/>
        </w:rPr>
        <w:t>“</w:t>
      </w:r>
      <w:r w:rsidR="00C86D1A">
        <w:rPr>
          <w:sz w:val="24"/>
        </w:rPr>
        <w:t>claims-made.</w:t>
      </w:r>
      <w:r w:rsidR="00940531">
        <w:rPr>
          <w:sz w:val="24"/>
        </w:rPr>
        <w:t>”</w:t>
      </w:r>
      <w:r w:rsidR="00C86D1A">
        <w:rPr>
          <w:sz w:val="24"/>
        </w:rPr>
        <w:t xml:space="preserve"> Such Commercial General Liability</w:t>
      </w:r>
      <w:r w:rsidR="008C0C89" w:rsidRPr="008C0C89">
        <w:rPr>
          <w:sz w:val="24"/>
        </w:rPr>
        <w:t xml:space="preserve"> </w:t>
      </w:r>
      <w:r w:rsidR="00C86D1A">
        <w:rPr>
          <w:sz w:val="24"/>
        </w:rPr>
        <w:t>I</w:t>
      </w:r>
      <w:r w:rsidR="008C0C89" w:rsidRPr="008C0C89">
        <w:rPr>
          <w:sz w:val="24"/>
        </w:rPr>
        <w:t xml:space="preserve">nsurance shall </w:t>
      </w:r>
      <w:r>
        <w:rPr>
          <w:sz w:val="24"/>
        </w:rPr>
        <w:t>include</w:t>
      </w:r>
      <w:r w:rsidR="008C0C89" w:rsidRPr="008C0C89">
        <w:rPr>
          <w:sz w:val="24"/>
        </w:rPr>
        <w:t xml:space="preserve"> the City, together with its officials and employees, as an Additional Insured with coverage at least as broad as the most recently issued</w:t>
      </w:r>
      <w:r w:rsidR="0093114B">
        <w:rPr>
          <w:sz w:val="24"/>
        </w:rPr>
        <w:t xml:space="preserve"> ISO Form CG 20 10 or CG 20 26.</w:t>
      </w:r>
    </w:p>
    <w:p w14:paraId="722AEE00" w14:textId="77777777" w:rsidR="00395403" w:rsidRDefault="00395403" w:rsidP="00395403">
      <w:pPr>
        <w:suppressAutoHyphens/>
        <w:ind w:left="720"/>
        <w:jc w:val="both"/>
        <w:rPr>
          <w:sz w:val="24"/>
        </w:rPr>
      </w:pPr>
    </w:p>
    <w:p w14:paraId="73F96903" w14:textId="77777777" w:rsidR="00571E95" w:rsidRPr="00CA1A2B" w:rsidRDefault="00571E95" w:rsidP="00820468">
      <w:pPr>
        <w:pStyle w:val="ASection"/>
        <w:numPr>
          <w:ilvl w:val="0"/>
          <w:numId w:val="8"/>
        </w:numPr>
        <w:spacing w:before="0" w:after="0"/>
        <w:rPr>
          <w:b w:val="0"/>
          <w:szCs w:val="24"/>
          <w:u w:val="single"/>
        </w:rPr>
      </w:pPr>
      <w:bookmarkStart w:id="0" w:name="_Toc518983359"/>
      <w:bookmarkStart w:id="1" w:name="_Toc522960043"/>
      <w:bookmarkStart w:id="2" w:name="_Toc523041760"/>
      <w:bookmarkStart w:id="3" w:name="_Toc523222517"/>
      <w:r w:rsidRPr="004361A1">
        <w:rPr>
          <w:b w:val="0"/>
          <w:szCs w:val="24"/>
          <w:u w:val="single"/>
        </w:rPr>
        <w:t>Commercial Automobile Liability Insurance</w:t>
      </w:r>
      <w:bookmarkEnd w:id="0"/>
      <w:bookmarkEnd w:id="1"/>
      <w:bookmarkEnd w:id="2"/>
      <w:bookmarkEnd w:id="3"/>
      <w:r w:rsidR="00CA1A2B" w:rsidRPr="00CA1A2B">
        <w:rPr>
          <w:b w:val="0"/>
          <w:szCs w:val="24"/>
        </w:rPr>
        <w:t xml:space="preserve">. </w:t>
      </w:r>
      <w:r w:rsidRPr="00CA1A2B">
        <w:rPr>
          <w:b w:val="0"/>
        </w:rPr>
        <w:t>If vehicles are used in the provision of services under this Agreement, Contractor shall maintain C</w:t>
      </w:r>
      <w:r w:rsidR="00C86D1A">
        <w:rPr>
          <w:b w:val="0"/>
        </w:rPr>
        <w:t>ommercial Automobile Liability I</w:t>
      </w:r>
      <w:r w:rsidRPr="00CA1A2B">
        <w:rPr>
          <w:b w:val="0"/>
        </w:rPr>
        <w:t>nsurance in the amount of at least One Million Dollars ($1,000,000) each accident combined single limit for liability arising out of ownership, maintenance or use of any owned, non</w:t>
      </w:r>
      <w:r w:rsidRPr="00CA1A2B">
        <w:rPr>
          <w:b w:val="0"/>
        </w:rPr>
        <w:noBreakHyphen/>
        <w:t>owned, or hired vehicles to be used in connection with this Agreement. Coverage shall be at least as broad as the most recently issued ISO Form CA</w:t>
      </w:r>
      <w:r w:rsidR="008C0C89" w:rsidRPr="00CA1A2B">
        <w:rPr>
          <w:b w:val="0"/>
        </w:rPr>
        <w:t xml:space="preserve"> </w:t>
      </w:r>
      <w:r w:rsidRPr="00CA1A2B">
        <w:rPr>
          <w:b w:val="0"/>
        </w:rPr>
        <w:t>00</w:t>
      </w:r>
      <w:r w:rsidR="008C0C89" w:rsidRPr="00CA1A2B">
        <w:rPr>
          <w:b w:val="0"/>
        </w:rPr>
        <w:t xml:space="preserve"> </w:t>
      </w:r>
      <w:r w:rsidRPr="00CA1A2B">
        <w:rPr>
          <w:b w:val="0"/>
        </w:rPr>
        <w:t>01.</w:t>
      </w:r>
    </w:p>
    <w:p w14:paraId="423E9166" w14:textId="77777777" w:rsidR="00CC1FFE" w:rsidRDefault="00CC1FFE" w:rsidP="00942D48">
      <w:pPr>
        <w:suppressAutoHyphens/>
        <w:ind w:left="720" w:hanging="720"/>
        <w:jc w:val="both"/>
        <w:rPr>
          <w:sz w:val="24"/>
        </w:rPr>
      </w:pPr>
    </w:p>
    <w:p w14:paraId="755CD2E3" w14:textId="77777777" w:rsidR="00D06554" w:rsidRPr="00CA1A2B" w:rsidRDefault="00571E95" w:rsidP="00820468">
      <w:pPr>
        <w:numPr>
          <w:ilvl w:val="0"/>
          <w:numId w:val="8"/>
        </w:numPr>
        <w:suppressAutoHyphens/>
        <w:jc w:val="both"/>
        <w:rPr>
          <w:sz w:val="24"/>
        </w:rPr>
      </w:pPr>
      <w:r w:rsidRPr="004361A1">
        <w:rPr>
          <w:sz w:val="24"/>
          <w:u w:val="single"/>
        </w:rPr>
        <w:t>Requirements</w:t>
      </w:r>
      <w:r w:rsidR="00CA1A2B">
        <w:rPr>
          <w:sz w:val="24"/>
        </w:rPr>
        <w:t>.</w:t>
      </w:r>
      <w:r>
        <w:rPr>
          <w:sz w:val="24"/>
        </w:rPr>
        <w:t xml:space="preserve"> </w:t>
      </w:r>
      <w:r w:rsidR="00D807C0">
        <w:rPr>
          <w:sz w:val="24"/>
        </w:rPr>
        <w:t>The p</w:t>
      </w:r>
      <w:r w:rsidRPr="002B7673">
        <w:rPr>
          <w:sz w:val="24"/>
        </w:rPr>
        <w:t xml:space="preserve">olicies of insurance required under </w:t>
      </w:r>
      <w:r>
        <w:rPr>
          <w:sz w:val="24"/>
        </w:rPr>
        <w:t>this Article 4</w:t>
      </w:r>
      <w:r w:rsidR="00CA1A2B">
        <w:rPr>
          <w:sz w:val="24"/>
        </w:rPr>
        <w:t>(</w:t>
      </w:r>
      <w:r w:rsidR="00B81378">
        <w:rPr>
          <w:sz w:val="24"/>
        </w:rPr>
        <w:t>C</w:t>
      </w:r>
      <w:r w:rsidR="00CA1A2B">
        <w:rPr>
          <w:sz w:val="24"/>
        </w:rPr>
        <w:t>)</w:t>
      </w:r>
      <w:r>
        <w:rPr>
          <w:sz w:val="24"/>
        </w:rPr>
        <w:t xml:space="preserve"> </w:t>
      </w:r>
      <w:r w:rsidRPr="002B7673">
        <w:rPr>
          <w:sz w:val="24"/>
        </w:rPr>
        <w:t>shall be provided</w:t>
      </w:r>
      <w:r>
        <w:rPr>
          <w:sz w:val="24"/>
        </w:rPr>
        <w:t xml:space="preserve"> by companies that may lawfully </w:t>
      </w:r>
      <w:r w:rsidRPr="002B7673">
        <w:rPr>
          <w:sz w:val="24"/>
        </w:rPr>
        <w:t>issue such p</w:t>
      </w:r>
      <w:r w:rsidR="00D807C0">
        <w:rPr>
          <w:sz w:val="24"/>
        </w:rPr>
        <w:t>olicies</w:t>
      </w:r>
      <w:r w:rsidRPr="002B7673">
        <w:rPr>
          <w:sz w:val="24"/>
        </w:rPr>
        <w:t xml:space="preserve"> and have an A.M</w:t>
      </w:r>
      <w:r w:rsidR="00D06554">
        <w:rPr>
          <w:sz w:val="24"/>
        </w:rPr>
        <w:t xml:space="preserve">. Best rating of at least A- / </w:t>
      </w:r>
      <w:r w:rsidRPr="002B7673">
        <w:rPr>
          <w:sz w:val="24"/>
        </w:rPr>
        <w:t>VII</w:t>
      </w:r>
      <w:r w:rsidR="00D1594D">
        <w:rPr>
          <w:sz w:val="24"/>
        </w:rPr>
        <w:t xml:space="preserve">, </w:t>
      </w:r>
      <w:r w:rsidRPr="002B7673">
        <w:rPr>
          <w:sz w:val="24"/>
        </w:rPr>
        <w:t xml:space="preserve">a Standard </w:t>
      </w:r>
      <w:r w:rsidR="00BB4403">
        <w:rPr>
          <w:sz w:val="24"/>
        </w:rPr>
        <w:t>&amp;</w:t>
      </w:r>
      <w:r w:rsidRPr="002B7673">
        <w:rPr>
          <w:sz w:val="24"/>
        </w:rPr>
        <w:t xml:space="preserve"> Poor</w:t>
      </w:r>
      <w:r w:rsidR="00940531">
        <w:rPr>
          <w:sz w:val="24"/>
        </w:rPr>
        <w:t>’</w:t>
      </w:r>
      <w:r w:rsidRPr="002B7673">
        <w:rPr>
          <w:sz w:val="24"/>
        </w:rPr>
        <w:t>s rating of at least A,</w:t>
      </w:r>
      <w:r w:rsidR="00D1594D">
        <w:rPr>
          <w:sz w:val="24"/>
        </w:rPr>
        <w:t xml:space="preserve"> a Moody’s Investors Service rating of at least A3, a Fitch Ratings rating of at least A- or </w:t>
      </w:r>
      <w:r w:rsidR="00E46B51">
        <w:rPr>
          <w:sz w:val="24"/>
        </w:rPr>
        <w:t>a similar</w:t>
      </w:r>
      <w:r w:rsidR="00D1594D">
        <w:rPr>
          <w:sz w:val="24"/>
        </w:rPr>
        <w:t xml:space="preserve"> rating by any other </w:t>
      </w:r>
      <w:r w:rsidR="00E46B51" w:rsidRPr="00E46B51">
        <w:rPr>
          <w:sz w:val="24"/>
        </w:rPr>
        <w:t xml:space="preserve">nationally recognized statistical </w:t>
      </w:r>
      <w:r w:rsidR="00D1594D">
        <w:rPr>
          <w:sz w:val="24"/>
        </w:rPr>
        <w:t xml:space="preserve">rating </w:t>
      </w:r>
      <w:r w:rsidR="00E46B51">
        <w:rPr>
          <w:sz w:val="24"/>
        </w:rPr>
        <w:t>organization</w:t>
      </w:r>
      <w:r w:rsidR="00D1594D">
        <w:rPr>
          <w:sz w:val="24"/>
        </w:rPr>
        <w:t xml:space="preserve"> acceptable to the New York City Law Department</w:t>
      </w:r>
      <w:r w:rsidRPr="002B7673">
        <w:rPr>
          <w:sz w:val="24"/>
        </w:rPr>
        <w:t xml:space="preserve"> unless prior written approval is obtained from the </w:t>
      </w:r>
      <w:r>
        <w:rPr>
          <w:sz w:val="24"/>
        </w:rPr>
        <w:t xml:space="preserve">New York City Law Department. </w:t>
      </w:r>
      <w:r w:rsidRPr="00310519">
        <w:rPr>
          <w:sz w:val="24"/>
        </w:rPr>
        <w:t xml:space="preserve">All </w:t>
      </w:r>
      <w:r w:rsidR="00B81378">
        <w:rPr>
          <w:sz w:val="24"/>
        </w:rPr>
        <w:t>such insurance</w:t>
      </w:r>
      <w:r w:rsidRPr="00310519">
        <w:rPr>
          <w:sz w:val="24"/>
        </w:rPr>
        <w:t xml:space="preserve"> shall be primary (and non-contributing) to any insurance or self-insurance maintained by the </w:t>
      </w:r>
      <w:r w:rsidRPr="00310519">
        <w:rPr>
          <w:bCs/>
          <w:sz w:val="24"/>
        </w:rPr>
        <w:t>City.</w:t>
      </w:r>
      <w:r>
        <w:rPr>
          <w:bCs/>
          <w:sz w:val="24"/>
        </w:rPr>
        <w:t xml:space="preserve"> </w:t>
      </w:r>
    </w:p>
    <w:p w14:paraId="051350B2" w14:textId="77777777" w:rsidR="00D06554" w:rsidRDefault="00D06554" w:rsidP="00942D48">
      <w:pPr>
        <w:suppressAutoHyphens/>
        <w:jc w:val="both"/>
        <w:rPr>
          <w:bCs/>
          <w:sz w:val="24"/>
        </w:rPr>
      </w:pPr>
    </w:p>
    <w:p w14:paraId="510B6473" w14:textId="77777777" w:rsidR="002E01DF" w:rsidRPr="00FF7D82" w:rsidRDefault="002E01DF" w:rsidP="00820468">
      <w:pPr>
        <w:widowControl/>
        <w:numPr>
          <w:ilvl w:val="0"/>
          <w:numId w:val="8"/>
        </w:numPr>
        <w:jc w:val="both"/>
        <w:rPr>
          <w:bCs/>
          <w:sz w:val="24"/>
        </w:rPr>
      </w:pPr>
      <w:r w:rsidRPr="00FF7D82">
        <w:rPr>
          <w:bCs/>
          <w:sz w:val="24"/>
          <w:u w:val="single"/>
        </w:rPr>
        <w:t>Waiver</w:t>
      </w:r>
      <w:r w:rsidR="00B81378">
        <w:rPr>
          <w:bCs/>
          <w:sz w:val="24"/>
        </w:rPr>
        <w:t xml:space="preserve">. </w:t>
      </w:r>
      <w:r w:rsidRPr="00FF7D82">
        <w:rPr>
          <w:bCs/>
          <w:sz w:val="24"/>
        </w:rPr>
        <w:t>Contractor waives all rights against the City, including its officials and employees</w:t>
      </w:r>
      <w:r w:rsidR="00B81378">
        <w:rPr>
          <w:bCs/>
          <w:sz w:val="24"/>
        </w:rPr>
        <w:t>,</w:t>
      </w:r>
      <w:r w:rsidRPr="00FF7D82">
        <w:rPr>
          <w:bCs/>
          <w:sz w:val="24"/>
        </w:rPr>
        <w:t xml:space="preserve"> for any damages or l</w:t>
      </w:r>
      <w:r>
        <w:rPr>
          <w:bCs/>
          <w:sz w:val="24"/>
        </w:rPr>
        <w:t xml:space="preserve">osses that are covered by </w:t>
      </w:r>
      <w:r w:rsidR="002E0244">
        <w:rPr>
          <w:bCs/>
          <w:sz w:val="24"/>
        </w:rPr>
        <w:t>Commercial General Liability Insurance</w:t>
      </w:r>
      <w:r w:rsidRPr="00FF7D82">
        <w:rPr>
          <w:bCs/>
          <w:sz w:val="24"/>
        </w:rPr>
        <w:t xml:space="preserve"> (whether or not such insurance is actually procured or claims are paid thereunder) or any other</w:t>
      </w:r>
      <w:r w:rsidR="002E0244">
        <w:rPr>
          <w:bCs/>
          <w:sz w:val="24"/>
        </w:rPr>
        <w:t xml:space="preserve"> liability</w:t>
      </w:r>
      <w:r w:rsidRPr="00FF7D82">
        <w:rPr>
          <w:bCs/>
          <w:sz w:val="24"/>
        </w:rPr>
        <w:t xml:space="preserve"> insurance applicable to the operations of Contractor and/or its subcontractors in the performance of this Agreement.</w:t>
      </w:r>
    </w:p>
    <w:p w14:paraId="3D197AED" w14:textId="77777777" w:rsidR="002E01DF" w:rsidRDefault="002E01DF" w:rsidP="00942D48">
      <w:pPr>
        <w:suppressAutoHyphens/>
        <w:jc w:val="both"/>
        <w:rPr>
          <w:bCs/>
          <w:sz w:val="24"/>
        </w:rPr>
      </w:pPr>
    </w:p>
    <w:p w14:paraId="158DA633" w14:textId="77777777" w:rsidR="00D06554" w:rsidRPr="00B81378" w:rsidRDefault="00D06554" w:rsidP="00820468">
      <w:pPr>
        <w:numPr>
          <w:ilvl w:val="0"/>
          <w:numId w:val="8"/>
        </w:numPr>
        <w:suppressAutoHyphens/>
        <w:jc w:val="both"/>
        <w:rPr>
          <w:bCs/>
          <w:sz w:val="24"/>
          <w:u w:val="single"/>
        </w:rPr>
      </w:pPr>
      <w:r>
        <w:rPr>
          <w:bCs/>
          <w:sz w:val="24"/>
          <w:u w:val="single"/>
        </w:rPr>
        <w:t>Proof of Insurance</w:t>
      </w:r>
      <w:r w:rsidR="00B81378">
        <w:rPr>
          <w:bCs/>
          <w:sz w:val="24"/>
        </w:rPr>
        <w:t>.</w:t>
      </w:r>
      <w:r w:rsidRPr="00B81378">
        <w:rPr>
          <w:sz w:val="24"/>
        </w:rPr>
        <w:t xml:space="preserve"> </w:t>
      </w:r>
      <w:r w:rsidR="00B81378">
        <w:rPr>
          <w:sz w:val="24"/>
        </w:rPr>
        <w:t>P</w:t>
      </w:r>
      <w:r w:rsidRPr="00B81378">
        <w:rPr>
          <w:sz w:val="24"/>
        </w:rPr>
        <w:t>rior to or upon execution of this Agreement</w:t>
      </w:r>
      <w:r w:rsidR="00B81378">
        <w:rPr>
          <w:sz w:val="24"/>
        </w:rPr>
        <w:t xml:space="preserve">, Contractor shall provide the following proof of Commercial General Liability Insurance and, if </w:t>
      </w:r>
      <w:r w:rsidR="00707F5E">
        <w:rPr>
          <w:sz w:val="24"/>
        </w:rPr>
        <w:t>vehicles are used in the provision of services under this Agreement</w:t>
      </w:r>
      <w:r w:rsidR="00B81378">
        <w:rPr>
          <w:sz w:val="24"/>
        </w:rPr>
        <w:t>, Commercial Automobile Insurance:</w:t>
      </w:r>
    </w:p>
    <w:p w14:paraId="762DACAB" w14:textId="77777777" w:rsidR="00D06554" w:rsidRDefault="00057140" w:rsidP="00820468">
      <w:pPr>
        <w:numPr>
          <w:ilvl w:val="2"/>
          <w:numId w:val="7"/>
        </w:numPr>
        <w:suppressAutoHyphens/>
        <w:ind w:left="1710" w:hanging="270"/>
        <w:jc w:val="both"/>
        <w:rPr>
          <w:sz w:val="24"/>
        </w:rPr>
      </w:pPr>
      <w:r>
        <w:rPr>
          <w:sz w:val="24"/>
        </w:rPr>
        <w:t xml:space="preserve"> </w:t>
      </w:r>
      <w:r w:rsidR="00D06554">
        <w:rPr>
          <w:sz w:val="24"/>
        </w:rPr>
        <w:t xml:space="preserve">A certificate of insurance, the required additional insured endorsement for the </w:t>
      </w:r>
      <w:r w:rsidR="004914B8">
        <w:rPr>
          <w:sz w:val="24"/>
        </w:rPr>
        <w:t>Commercial General L</w:t>
      </w:r>
      <w:r w:rsidR="00D06554">
        <w:rPr>
          <w:sz w:val="24"/>
        </w:rPr>
        <w:t xml:space="preserve">iability </w:t>
      </w:r>
      <w:r w:rsidR="007B4FB0">
        <w:rPr>
          <w:sz w:val="24"/>
        </w:rPr>
        <w:t>I</w:t>
      </w:r>
      <w:r w:rsidR="00D06554">
        <w:rPr>
          <w:sz w:val="24"/>
        </w:rPr>
        <w:t>nsurance policy, and a</w:t>
      </w:r>
      <w:r w:rsidR="004914B8">
        <w:rPr>
          <w:sz w:val="24"/>
        </w:rPr>
        <w:t xml:space="preserve"> completed</w:t>
      </w:r>
      <w:r w:rsidR="00D06554">
        <w:rPr>
          <w:sz w:val="24"/>
        </w:rPr>
        <w:t xml:space="preserve"> </w:t>
      </w:r>
      <w:r w:rsidR="00940531">
        <w:rPr>
          <w:sz w:val="24"/>
        </w:rPr>
        <w:t>“</w:t>
      </w:r>
      <w:r w:rsidR="00D06554">
        <w:rPr>
          <w:sz w:val="24"/>
        </w:rPr>
        <w:t>Certification by Insurance Broker or Agent</w:t>
      </w:r>
      <w:r w:rsidR="00940531">
        <w:rPr>
          <w:sz w:val="24"/>
        </w:rPr>
        <w:t>”</w:t>
      </w:r>
      <w:r w:rsidR="00D06554">
        <w:rPr>
          <w:sz w:val="24"/>
        </w:rPr>
        <w:t xml:space="preserve"> in the form contained in Exhibit D; or</w:t>
      </w:r>
    </w:p>
    <w:p w14:paraId="51461A86" w14:textId="1AE82736" w:rsidR="00D06554" w:rsidRPr="00E777F4" w:rsidRDefault="00D06554" w:rsidP="00820468">
      <w:pPr>
        <w:numPr>
          <w:ilvl w:val="2"/>
          <w:numId w:val="7"/>
        </w:numPr>
        <w:suppressAutoHyphens/>
        <w:ind w:left="1710" w:hanging="270"/>
        <w:jc w:val="both"/>
        <w:rPr>
          <w:sz w:val="24"/>
        </w:rPr>
      </w:pPr>
      <w:r>
        <w:rPr>
          <w:sz w:val="24"/>
        </w:rPr>
        <w:t>A copy of</w:t>
      </w:r>
      <w:r w:rsidR="004914B8">
        <w:rPr>
          <w:sz w:val="24"/>
        </w:rPr>
        <w:t xml:space="preserve"> the Commercial General Liability I</w:t>
      </w:r>
      <w:r>
        <w:rPr>
          <w:sz w:val="24"/>
        </w:rPr>
        <w:t xml:space="preserve">nsurance </w:t>
      </w:r>
      <w:r w:rsidR="004914B8">
        <w:rPr>
          <w:sz w:val="24"/>
        </w:rPr>
        <w:t>and</w:t>
      </w:r>
      <w:r w:rsidR="00C12375">
        <w:rPr>
          <w:sz w:val="24"/>
        </w:rPr>
        <w:t>, if applicable,</w:t>
      </w:r>
      <w:r w:rsidR="004914B8">
        <w:rPr>
          <w:sz w:val="24"/>
        </w:rPr>
        <w:t xml:space="preserve"> </w:t>
      </w:r>
      <w:r w:rsidR="00E777F4">
        <w:rPr>
          <w:sz w:val="24"/>
        </w:rPr>
        <w:t xml:space="preserve"> </w:t>
      </w:r>
      <w:r w:rsidR="004914B8" w:rsidRPr="00E777F4">
        <w:rPr>
          <w:sz w:val="24"/>
        </w:rPr>
        <w:t>Commercial A</w:t>
      </w:r>
      <w:r w:rsidRPr="00E777F4">
        <w:rPr>
          <w:sz w:val="24"/>
        </w:rPr>
        <w:t>utomobile</w:t>
      </w:r>
      <w:r w:rsidR="004914B8" w:rsidRPr="00E777F4">
        <w:rPr>
          <w:sz w:val="24"/>
        </w:rPr>
        <w:t xml:space="preserve"> Insurance</w:t>
      </w:r>
      <w:r w:rsidRPr="00E777F4">
        <w:rPr>
          <w:sz w:val="24"/>
        </w:rPr>
        <w:t xml:space="preserve"> policies </w:t>
      </w:r>
      <w:r w:rsidRPr="00E777F4">
        <w:rPr>
          <w:color w:val="000000"/>
          <w:sz w:val="24"/>
        </w:rPr>
        <w:t>as certified by an authorized representative of the issuing insurance carrier</w:t>
      </w:r>
      <w:r w:rsidRPr="00E777F4">
        <w:rPr>
          <w:sz w:val="24"/>
        </w:rPr>
        <w:t>.</w:t>
      </w:r>
      <w:r w:rsidR="007A759F" w:rsidRPr="00E777F4">
        <w:rPr>
          <w:sz w:val="24"/>
        </w:rPr>
        <w:t xml:space="preserve"> </w:t>
      </w:r>
    </w:p>
    <w:p w14:paraId="09747102" w14:textId="77777777" w:rsidR="00D06554" w:rsidRDefault="00D06554" w:rsidP="00942D48">
      <w:pPr>
        <w:suppressAutoHyphens/>
        <w:ind w:left="720"/>
        <w:jc w:val="both"/>
        <w:rPr>
          <w:sz w:val="24"/>
        </w:rPr>
      </w:pPr>
    </w:p>
    <w:p w14:paraId="100EF2CF" w14:textId="77777777" w:rsidR="00D06554" w:rsidRDefault="00B81378" w:rsidP="00820468">
      <w:pPr>
        <w:numPr>
          <w:ilvl w:val="0"/>
          <w:numId w:val="8"/>
        </w:numPr>
        <w:suppressAutoHyphens/>
        <w:jc w:val="both"/>
        <w:rPr>
          <w:sz w:val="24"/>
        </w:rPr>
      </w:pPr>
      <w:r>
        <w:rPr>
          <w:sz w:val="24"/>
          <w:u w:val="single"/>
        </w:rPr>
        <w:t>Demand for</w:t>
      </w:r>
      <w:r w:rsidRPr="00B81378">
        <w:rPr>
          <w:sz w:val="24"/>
          <w:u w:val="single"/>
        </w:rPr>
        <w:t xml:space="preserve"> Policy</w:t>
      </w:r>
      <w:r>
        <w:rPr>
          <w:sz w:val="24"/>
        </w:rPr>
        <w:t xml:space="preserve">. </w:t>
      </w:r>
      <w:r w:rsidR="00D06554" w:rsidRPr="00B81378">
        <w:rPr>
          <w:sz w:val="24"/>
        </w:rPr>
        <w:t>Contractor</w:t>
      </w:r>
      <w:r w:rsidR="00D06554">
        <w:rPr>
          <w:sz w:val="24"/>
        </w:rPr>
        <w:t xml:space="preserve"> shall provide the City with a copy of</w:t>
      </w:r>
      <w:r>
        <w:rPr>
          <w:sz w:val="24"/>
        </w:rPr>
        <w:t xml:space="preserve"> the Commercial General Liability</w:t>
      </w:r>
      <w:r w:rsidR="004914B8">
        <w:rPr>
          <w:sz w:val="24"/>
        </w:rPr>
        <w:t xml:space="preserve"> Insurance</w:t>
      </w:r>
      <w:r>
        <w:rPr>
          <w:sz w:val="24"/>
        </w:rPr>
        <w:t xml:space="preserve"> </w:t>
      </w:r>
      <w:r w:rsidR="00C86D1A">
        <w:rPr>
          <w:sz w:val="24"/>
        </w:rPr>
        <w:t>p</w:t>
      </w:r>
      <w:r>
        <w:rPr>
          <w:sz w:val="24"/>
        </w:rPr>
        <w:t>olicy or the Commercial Automobile</w:t>
      </w:r>
      <w:r w:rsidR="004914B8">
        <w:rPr>
          <w:sz w:val="24"/>
        </w:rPr>
        <w:t xml:space="preserve"> Insurance </w:t>
      </w:r>
      <w:r w:rsidR="00C86D1A">
        <w:rPr>
          <w:sz w:val="24"/>
        </w:rPr>
        <w:t>p</w:t>
      </w:r>
      <w:r>
        <w:rPr>
          <w:sz w:val="24"/>
        </w:rPr>
        <w:t>olicy or both</w:t>
      </w:r>
      <w:r w:rsidR="00D06554">
        <w:rPr>
          <w:sz w:val="24"/>
        </w:rPr>
        <w:t xml:space="preserve"> </w:t>
      </w:r>
      <w:r>
        <w:rPr>
          <w:sz w:val="24"/>
        </w:rPr>
        <w:t xml:space="preserve">upon demand </w:t>
      </w:r>
      <w:r w:rsidR="00D06554">
        <w:rPr>
          <w:sz w:val="24"/>
        </w:rPr>
        <w:t>by the Commissioner or the New York City Law Department.</w:t>
      </w:r>
    </w:p>
    <w:p w14:paraId="2885B376" w14:textId="77777777" w:rsidR="00CE20DB" w:rsidRPr="008512DC" w:rsidRDefault="00CE20DB" w:rsidP="00942D48">
      <w:pPr>
        <w:widowControl/>
        <w:jc w:val="both"/>
        <w:rPr>
          <w:sz w:val="24"/>
        </w:rPr>
      </w:pPr>
    </w:p>
    <w:p w14:paraId="2C427B8D" w14:textId="77777777" w:rsidR="00C92AD1" w:rsidRDefault="00C92AD1" w:rsidP="00942D48">
      <w:pPr>
        <w:widowControl/>
        <w:jc w:val="both"/>
        <w:rPr>
          <w:b/>
          <w:bCs/>
          <w:sz w:val="24"/>
        </w:rPr>
      </w:pPr>
      <w:r w:rsidRPr="008512DC">
        <w:rPr>
          <w:b/>
          <w:bCs/>
          <w:sz w:val="24"/>
        </w:rPr>
        <w:t>ARTICLE 5</w:t>
      </w:r>
      <w:r w:rsidR="00942D48">
        <w:rPr>
          <w:b/>
          <w:bCs/>
          <w:sz w:val="24"/>
        </w:rPr>
        <w:t>.</w:t>
      </w:r>
      <w:r w:rsidRPr="008512DC">
        <w:rPr>
          <w:b/>
          <w:bCs/>
          <w:sz w:val="24"/>
        </w:rPr>
        <w:tab/>
        <w:t>CONFLICTS</w:t>
      </w:r>
    </w:p>
    <w:p w14:paraId="0D8AA738" w14:textId="77777777" w:rsidR="00FF7D82" w:rsidRPr="008512DC" w:rsidRDefault="00FF7D82" w:rsidP="00942D48">
      <w:pPr>
        <w:widowControl/>
        <w:jc w:val="both"/>
        <w:rPr>
          <w:b/>
          <w:bCs/>
          <w:sz w:val="24"/>
        </w:rPr>
      </w:pPr>
    </w:p>
    <w:p w14:paraId="1B3DBE67" w14:textId="77777777" w:rsidR="00C92AD1" w:rsidRPr="008512DC" w:rsidRDefault="00C92AD1" w:rsidP="00942D48">
      <w:pPr>
        <w:widowControl/>
        <w:jc w:val="both"/>
        <w:rPr>
          <w:sz w:val="24"/>
        </w:rPr>
      </w:pPr>
      <w:r w:rsidRPr="008512DC">
        <w:rPr>
          <w:sz w:val="24"/>
        </w:rPr>
        <w:t>A.</w:t>
      </w:r>
      <w:r w:rsidRPr="008512DC">
        <w:rPr>
          <w:sz w:val="24"/>
        </w:rPr>
        <w:tab/>
      </w:r>
      <w:r w:rsidRPr="008512DC">
        <w:rPr>
          <w:sz w:val="24"/>
          <w:u w:val="single"/>
        </w:rPr>
        <w:t>Procurement of Agreement</w:t>
      </w:r>
    </w:p>
    <w:p w14:paraId="2ABE2B98" w14:textId="77777777" w:rsidR="00942D48" w:rsidRDefault="00942D48" w:rsidP="00942D48">
      <w:pPr>
        <w:widowControl/>
        <w:jc w:val="both"/>
        <w:rPr>
          <w:sz w:val="24"/>
        </w:rPr>
      </w:pPr>
    </w:p>
    <w:p w14:paraId="5C9B2635" w14:textId="77777777" w:rsidR="00C92AD1" w:rsidRDefault="005A6B2C" w:rsidP="00942D48">
      <w:pPr>
        <w:widowControl/>
        <w:jc w:val="both"/>
        <w:rPr>
          <w:sz w:val="24"/>
        </w:rPr>
      </w:pPr>
      <w:r w:rsidRPr="008512DC">
        <w:rPr>
          <w:sz w:val="24"/>
        </w:rPr>
        <w:t xml:space="preserve">Contractor represents and warrants that </w:t>
      </w:r>
      <w:r>
        <w:rPr>
          <w:bCs/>
          <w:sz w:val="24"/>
        </w:rPr>
        <w:t>C</w:t>
      </w:r>
      <w:r w:rsidRPr="002C52AE">
        <w:rPr>
          <w:bCs/>
          <w:sz w:val="24"/>
        </w:rPr>
        <w:t xml:space="preserve">ontractor is in compliance with the requirements of the New York City and New York State Lobbying Laws </w:t>
      </w:r>
      <w:r>
        <w:rPr>
          <w:bCs/>
          <w:sz w:val="24"/>
        </w:rPr>
        <w:t>(</w:t>
      </w:r>
      <w:r w:rsidR="00E17BB5">
        <w:rPr>
          <w:bCs/>
          <w:sz w:val="24"/>
        </w:rPr>
        <w:t>Administrative Code</w:t>
      </w:r>
      <w:r w:rsidRPr="002C52AE">
        <w:rPr>
          <w:bCs/>
          <w:sz w:val="24"/>
        </w:rPr>
        <w:t xml:space="preserve"> § 3-211 </w:t>
      </w:r>
      <w:r w:rsidRPr="00CB77A5">
        <w:rPr>
          <w:bCs/>
          <w:i/>
          <w:sz w:val="24"/>
        </w:rPr>
        <w:t>et seq</w:t>
      </w:r>
      <w:r w:rsidRPr="002C52AE">
        <w:rPr>
          <w:bCs/>
          <w:sz w:val="24"/>
        </w:rPr>
        <w:t>. and Legislative Law §</w:t>
      </w:r>
      <w:r w:rsidR="00CB77A5">
        <w:rPr>
          <w:bCs/>
          <w:sz w:val="24"/>
        </w:rPr>
        <w:t xml:space="preserve"> </w:t>
      </w:r>
      <w:r w:rsidRPr="002C52AE">
        <w:rPr>
          <w:bCs/>
          <w:sz w:val="24"/>
        </w:rPr>
        <w:t xml:space="preserve">1-a </w:t>
      </w:r>
      <w:r w:rsidRPr="00CB77A5">
        <w:rPr>
          <w:bCs/>
          <w:i/>
          <w:sz w:val="24"/>
        </w:rPr>
        <w:t>et seq</w:t>
      </w:r>
      <w:r w:rsidRPr="002C52AE">
        <w:rPr>
          <w:bCs/>
          <w:sz w:val="24"/>
        </w:rPr>
        <w:t>., respectively</w:t>
      </w:r>
      <w:r>
        <w:rPr>
          <w:bCs/>
          <w:sz w:val="24"/>
        </w:rPr>
        <w:t xml:space="preserve">) </w:t>
      </w:r>
      <w:r w:rsidRPr="002C52AE">
        <w:rPr>
          <w:bCs/>
          <w:sz w:val="24"/>
        </w:rPr>
        <w:t>and that any individual</w:t>
      </w:r>
      <w:r>
        <w:rPr>
          <w:bCs/>
          <w:sz w:val="24"/>
        </w:rPr>
        <w:t xml:space="preserve"> or organization who conducted </w:t>
      </w:r>
      <w:r w:rsidRPr="002C52AE">
        <w:rPr>
          <w:bCs/>
          <w:sz w:val="24"/>
        </w:rPr>
        <w:t>a</w:t>
      </w:r>
      <w:r>
        <w:rPr>
          <w:bCs/>
          <w:sz w:val="24"/>
        </w:rPr>
        <w:t>n</w:t>
      </w:r>
      <w:r w:rsidRPr="002C52AE">
        <w:rPr>
          <w:bCs/>
          <w:sz w:val="24"/>
        </w:rPr>
        <w:t>y</w:t>
      </w:r>
      <w:r>
        <w:rPr>
          <w:bCs/>
          <w:sz w:val="24"/>
        </w:rPr>
        <w:t xml:space="preserve"> lobbying on C</w:t>
      </w:r>
      <w:r w:rsidRPr="002C52AE">
        <w:rPr>
          <w:bCs/>
          <w:sz w:val="24"/>
        </w:rPr>
        <w:t>ontractor</w:t>
      </w:r>
      <w:r w:rsidR="00940531">
        <w:rPr>
          <w:bCs/>
          <w:sz w:val="24"/>
        </w:rPr>
        <w:t>’</w:t>
      </w:r>
      <w:r w:rsidRPr="002C52AE">
        <w:rPr>
          <w:bCs/>
          <w:sz w:val="24"/>
        </w:rPr>
        <w:t xml:space="preserve">s behalf in order to </w:t>
      </w:r>
      <w:r>
        <w:rPr>
          <w:bCs/>
          <w:sz w:val="24"/>
        </w:rPr>
        <w:t xml:space="preserve">solicit or secure </w:t>
      </w:r>
      <w:r w:rsidRPr="002C52AE">
        <w:rPr>
          <w:bCs/>
          <w:sz w:val="24"/>
        </w:rPr>
        <w:t>this Agr</w:t>
      </w:r>
      <w:r>
        <w:rPr>
          <w:bCs/>
          <w:sz w:val="24"/>
        </w:rPr>
        <w:t>eement or the funding for this A</w:t>
      </w:r>
      <w:r w:rsidRPr="002C52AE">
        <w:rPr>
          <w:bCs/>
          <w:sz w:val="24"/>
        </w:rPr>
        <w:t>greement is disclosed on the attached Exhibit C.</w:t>
      </w:r>
      <w:r w:rsidR="00C92AD1" w:rsidRPr="008512DC">
        <w:rPr>
          <w:sz w:val="24"/>
        </w:rPr>
        <w:t xml:space="preserve"> Contractor makes such representations and warranties to induce the City to enter into this Agreement and the City relies upon such representations and warranties in the execution of this Agreement.</w:t>
      </w:r>
    </w:p>
    <w:p w14:paraId="47159DBD" w14:textId="77777777" w:rsidR="00197107" w:rsidRDefault="00197107" w:rsidP="00942D48">
      <w:pPr>
        <w:widowControl/>
        <w:jc w:val="both"/>
        <w:rPr>
          <w:sz w:val="24"/>
        </w:rPr>
      </w:pPr>
    </w:p>
    <w:p w14:paraId="23513760" w14:textId="77777777" w:rsidR="00C92AD1" w:rsidRPr="008512DC" w:rsidRDefault="00C92AD1" w:rsidP="00942D48">
      <w:pPr>
        <w:widowControl/>
        <w:jc w:val="both"/>
        <w:rPr>
          <w:sz w:val="24"/>
        </w:rPr>
      </w:pPr>
      <w:r w:rsidRPr="008512DC">
        <w:rPr>
          <w:sz w:val="24"/>
        </w:rPr>
        <w:t>B.</w:t>
      </w:r>
      <w:r w:rsidRPr="008512DC">
        <w:rPr>
          <w:sz w:val="24"/>
        </w:rPr>
        <w:tab/>
      </w:r>
      <w:r w:rsidRPr="008512DC">
        <w:rPr>
          <w:sz w:val="24"/>
          <w:u w:val="single"/>
        </w:rPr>
        <w:t>Conflict of Interest</w:t>
      </w:r>
    </w:p>
    <w:p w14:paraId="7DC61DEF" w14:textId="77777777" w:rsidR="00942D48" w:rsidRDefault="00942D48" w:rsidP="00942D48">
      <w:pPr>
        <w:pStyle w:val="LevelAFullSpacing-Spacebeforeandafter"/>
        <w:spacing w:before="0" w:after="0"/>
        <w:rPr>
          <w:szCs w:val="24"/>
        </w:rPr>
      </w:pPr>
    </w:p>
    <w:p w14:paraId="347765A4" w14:textId="77777777" w:rsidR="00A13CCE" w:rsidRPr="008512DC" w:rsidRDefault="00A13CCE" w:rsidP="00942D48">
      <w:pPr>
        <w:pStyle w:val="LevelAFullSpacing-Spacebeforeandafter"/>
        <w:spacing w:before="0" w:after="0"/>
        <w:rPr>
          <w:szCs w:val="24"/>
        </w:rPr>
      </w:pPr>
      <w:r w:rsidRPr="008512DC">
        <w:rPr>
          <w:szCs w:val="24"/>
        </w:rPr>
        <w:t>1.</w:t>
      </w:r>
      <w:r w:rsidRPr="008512DC">
        <w:rPr>
          <w:szCs w:val="24"/>
        </w:rPr>
        <w:tab/>
        <w:t>Contractor represents and warrants that neither it nor any of its directors, officers, members, partners</w:t>
      </w:r>
      <w:r w:rsidR="00C12375">
        <w:rPr>
          <w:szCs w:val="24"/>
        </w:rPr>
        <w:t>,</w:t>
      </w:r>
      <w:r w:rsidRPr="008512DC">
        <w:rPr>
          <w:szCs w:val="24"/>
        </w:rPr>
        <w:t xml:space="preserve"> or employees, has any interest nor shall they acquire any interest, directly or indirectly, which conflicts in any manner or degree with the performance of this Agreement.</w:t>
      </w:r>
      <w:r w:rsidR="007A759F">
        <w:rPr>
          <w:szCs w:val="24"/>
        </w:rPr>
        <w:t xml:space="preserve"> </w:t>
      </w:r>
      <w:r w:rsidRPr="008512DC">
        <w:rPr>
          <w:szCs w:val="24"/>
        </w:rPr>
        <w:t>Contractor further represents and warrants that no person having such interest or possible interest shall be employed by or connected with Contractor in the performance of this Agreement.</w:t>
      </w:r>
    </w:p>
    <w:p w14:paraId="63831C51" w14:textId="77777777" w:rsidR="00942D48" w:rsidRDefault="00942D48" w:rsidP="00942D48">
      <w:pPr>
        <w:pStyle w:val="LevelAFullSpacing-Spacebeforeandafter"/>
        <w:spacing w:before="0" w:after="0"/>
        <w:rPr>
          <w:szCs w:val="24"/>
        </w:rPr>
      </w:pPr>
    </w:p>
    <w:p w14:paraId="37E2442A" w14:textId="77777777" w:rsidR="00A13CCE" w:rsidRPr="008512DC" w:rsidRDefault="00A13CCE" w:rsidP="00942D48">
      <w:pPr>
        <w:pStyle w:val="LevelAFullSpacing-Spacebeforeandafter"/>
        <w:spacing w:before="0" w:after="0"/>
        <w:rPr>
          <w:szCs w:val="24"/>
        </w:rPr>
      </w:pPr>
      <w:r w:rsidRPr="008512DC">
        <w:rPr>
          <w:szCs w:val="24"/>
        </w:rPr>
        <w:t>2.</w:t>
      </w:r>
      <w:r w:rsidRPr="008512DC">
        <w:rPr>
          <w:szCs w:val="24"/>
        </w:rPr>
        <w:tab/>
        <w:t>Consistent with Charter § 2604 and other related provis</w:t>
      </w:r>
      <w:r w:rsidR="007B4FB0">
        <w:rPr>
          <w:szCs w:val="24"/>
        </w:rPr>
        <w:t xml:space="preserve">ions of the Charter, the Administrative </w:t>
      </w:r>
      <w:r w:rsidRPr="008512DC">
        <w:rPr>
          <w:szCs w:val="24"/>
        </w:rPr>
        <w:t>Code and the New York State Penal Law, no elected official or other officer or employee of the City, nor any person whose salary is payable, in whole or in part, from the City Treasury, shall participate in any decision relating to this Agreement which affects his or her personal interest or the interest of any corporation, partnership</w:t>
      </w:r>
      <w:r w:rsidR="00A46A61">
        <w:rPr>
          <w:szCs w:val="24"/>
        </w:rPr>
        <w:t>,</w:t>
      </w:r>
      <w:r w:rsidRPr="008512DC">
        <w:rPr>
          <w:szCs w:val="24"/>
        </w:rPr>
        <w:t xml:space="preserve"> or other entity in which he or she is, directly or indirectly, interested; nor shall any such official, officer, employee, or person have any interest in, or in the proceeds of, this Agreement.</w:t>
      </w:r>
      <w:r w:rsidR="007A759F">
        <w:rPr>
          <w:szCs w:val="24"/>
        </w:rPr>
        <w:t xml:space="preserve"> </w:t>
      </w:r>
      <w:r w:rsidR="007C7732">
        <w:rPr>
          <w:szCs w:val="24"/>
        </w:rPr>
        <w:t>This Article</w:t>
      </w:r>
      <w:r w:rsidRPr="008512DC">
        <w:rPr>
          <w:szCs w:val="24"/>
        </w:rPr>
        <w:t xml:space="preserve"> </w:t>
      </w:r>
      <w:r w:rsidR="007C7732">
        <w:rPr>
          <w:szCs w:val="24"/>
        </w:rPr>
        <w:t>5(</w:t>
      </w:r>
      <w:r w:rsidRPr="008512DC">
        <w:rPr>
          <w:szCs w:val="24"/>
        </w:rPr>
        <w:t>B</w:t>
      </w:r>
      <w:r w:rsidR="007C7732">
        <w:rPr>
          <w:szCs w:val="24"/>
        </w:rPr>
        <w:t>)</w:t>
      </w:r>
      <w:r w:rsidR="00A46A61">
        <w:rPr>
          <w:szCs w:val="24"/>
        </w:rPr>
        <w:t>(2)</w:t>
      </w:r>
      <w:r w:rsidRPr="008512DC">
        <w:rPr>
          <w:szCs w:val="24"/>
        </w:rPr>
        <w:t xml:space="preserve"> shall not prevent directors, officers, members, partners, or employees of Contractor from participating in decisions relating to this Agreement where their sole personal interest is in Contractor.</w:t>
      </w:r>
    </w:p>
    <w:p w14:paraId="7E5DD8F2" w14:textId="77777777" w:rsidR="00942D48" w:rsidRDefault="00942D48" w:rsidP="00942D48">
      <w:pPr>
        <w:pStyle w:val="LevelAFullSpacing-Spacebeforeandafter"/>
        <w:spacing w:before="0" w:after="0"/>
        <w:rPr>
          <w:szCs w:val="24"/>
        </w:rPr>
      </w:pPr>
    </w:p>
    <w:p w14:paraId="7158A603" w14:textId="77777777" w:rsidR="00A13CCE" w:rsidRPr="008512DC" w:rsidRDefault="00A13CCE" w:rsidP="00942D48">
      <w:pPr>
        <w:pStyle w:val="LevelAFullSpacing-Spacebeforeandafter"/>
        <w:spacing w:before="0" w:after="0"/>
        <w:rPr>
          <w:szCs w:val="24"/>
        </w:rPr>
      </w:pPr>
      <w:r w:rsidRPr="008512DC">
        <w:rPr>
          <w:szCs w:val="24"/>
        </w:rPr>
        <w:t>3.</w:t>
      </w:r>
      <w:r w:rsidRPr="008512DC">
        <w:rPr>
          <w:szCs w:val="24"/>
        </w:rPr>
        <w:tab/>
        <w:t>Contractor shall not employ a person or permit a person to serve as a member of the Board of Directors or as an officer of Contractor if such employment or service would violate Chapter 68 of the Charter.</w:t>
      </w:r>
    </w:p>
    <w:p w14:paraId="70E5A2B8" w14:textId="77777777" w:rsidR="00942D48" w:rsidRDefault="00942D48" w:rsidP="00942D48">
      <w:pPr>
        <w:pStyle w:val="Level1Fullspacing"/>
        <w:spacing w:before="0" w:after="0"/>
        <w:ind w:left="0"/>
        <w:rPr>
          <w:bCs/>
          <w:szCs w:val="24"/>
        </w:rPr>
      </w:pPr>
    </w:p>
    <w:p w14:paraId="34A060C2" w14:textId="77777777" w:rsidR="00A13CCE" w:rsidRPr="008512DC" w:rsidRDefault="00A13CCE" w:rsidP="00942D48">
      <w:pPr>
        <w:pStyle w:val="Level1Fullspacing"/>
        <w:spacing w:before="0" w:after="0"/>
        <w:ind w:left="0"/>
        <w:rPr>
          <w:szCs w:val="24"/>
        </w:rPr>
      </w:pPr>
      <w:r w:rsidRPr="008512DC">
        <w:rPr>
          <w:bCs/>
          <w:szCs w:val="24"/>
        </w:rPr>
        <w:t>4.</w:t>
      </w:r>
      <w:r w:rsidRPr="008512DC">
        <w:rPr>
          <w:bCs/>
          <w:szCs w:val="24"/>
        </w:rPr>
        <w:tab/>
        <w:t xml:space="preserve">Except as provided in </w:t>
      </w:r>
      <w:r w:rsidR="00E942DE">
        <w:rPr>
          <w:bCs/>
          <w:szCs w:val="24"/>
        </w:rPr>
        <w:t>Article 5(B)(</w:t>
      </w:r>
      <w:r w:rsidR="008512DC">
        <w:rPr>
          <w:bCs/>
          <w:szCs w:val="24"/>
        </w:rPr>
        <w:t>5</w:t>
      </w:r>
      <w:r w:rsidR="00E942DE">
        <w:rPr>
          <w:bCs/>
          <w:szCs w:val="24"/>
        </w:rPr>
        <w:t>)</w:t>
      </w:r>
      <w:r w:rsidRPr="008512DC">
        <w:rPr>
          <w:bCs/>
          <w:szCs w:val="24"/>
        </w:rPr>
        <w:t xml:space="preserve"> below, Contractor</w:t>
      </w:r>
      <w:r w:rsidR="00940531">
        <w:rPr>
          <w:szCs w:val="24"/>
        </w:rPr>
        <w:t>’</w:t>
      </w:r>
      <w:r w:rsidRPr="008512DC">
        <w:rPr>
          <w:szCs w:val="24"/>
        </w:rPr>
        <w:t xml:space="preserve">s employees and members of their immediate families, as defined in </w:t>
      </w:r>
      <w:r w:rsidR="00E942DE">
        <w:rPr>
          <w:szCs w:val="24"/>
        </w:rPr>
        <w:t>Article 5(B)(</w:t>
      </w:r>
      <w:r w:rsidR="008512DC">
        <w:rPr>
          <w:szCs w:val="24"/>
        </w:rPr>
        <w:t>6</w:t>
      </w:r>
      <w:r w:rsidR="00E942DE">
        <w:rPr>
          <w:szCs w:val="24"/>
        </w:rPr>
        <w:t>)</w:t>
      </w:r>
      <w:r w:rsidRPr="008512DC">
        <w:rPr>
          <w:szCs w:val="24"/>
        </w:rPr>
        <w:t xml:space="preserve"> below, may not serve on the Board of Directors of Contractor (</w:t>
      </w:r>
      <w:r w:rsidR="00940531">
        <w:rPr>
          <w:szCs w:val="24"/>
        </w:rPr>
        <w:t>“</w:t>
      </w:r>
      <w:r w:rsidRPr="008512DC">
        <w:rPr>
          <w:szCs w:val="24"/>
        </w:rPr>
        <w:t>Board</w:t>
      </w:r>
      <w:r w:rsidR="00940531">
        <w:rPr>
          <w:szCs w:val="24"/>
        </w:rPr>
        <w:t>”</w:t>
      </w:r>
      <w:r w:rsidRPr="008512DC">
        <w:rPr>
          <w:szCs w:val="24"/>
        </w:rPr>
        <w:t>), or any committee with authority to order personnel actions affecting his or her job, or which, either by rule or by practice, regularly nominates, recommends or screens candidates for employment in the program to be operated pursuant to this Agreement.</w:t>
      </w:r>
    </w:p>
    <w:p w14:paraId="07ACCC52" w14:textId="77777777" w:rsidR="00942D48" w:rsidRDefault="00942D48" w:rsidP="00942D48">
      <w:pPr>
        <w:pStyle w:val="Level1Fullspacing"/>
        <w:spacing w:before="0" w:after="0"/>
        <w:ind w:left="0"/>
        <w:rPr>
          <w:szCs w:val="24"/>
        </w:rPr>
      </w:pPr>
    </w:p>
    <w:p w14:paraId="0B27111A" w14:textId="77777777" w:rsidR="00A13CCE" w:rsidRPr="008512DC" w:rsidRDefault="00A13CCE" w:rsidP="00942D48">
      <w:pPr>
        <w:pStyle w:val="Level1Fullspacing"/>
        <w:spacing w:before="0" w:after="0"/>
        <w:ind w:left="0"/>
        <w:rPr>
          <w:szCs w:val="24"/>
        </w:rPr>
      </w:pPr>
      <w:r w:rsidRPr="008512DC">
        <w:rPr>
          <w:szCs w:val="24"/>
        </w:rPr>
        <w:t>5.</w:t>
      </w:r>
      <w:r w:rsidRPr="008512DC">
        <w:rPr>
          <w:szCs w:val="24"/>
        </w:rPr>
        <w:tab/>
        <w:t>If the Board has more than five (5) members, then Contractor</w:t>
      </w:r>
      <w:r w:rsidR="00940531">
        <w:rPr>
          <w:szCs w:val="24"/>
        </w:rPr>
        <w:t>’</w:t>
      </w:r>
      <w:r w:rsidRPr="008512DC">
        <w:rPr>
          <w:szCs w:val="24"/>
        </w:rPr>
        <w:t xml:space="preserve">s employees </w:t>
      </w:r>
      <w:r w:rsidR="008512DC" w:rsidRPr="008512DC">
        <w:rPr>
          <w:szCs w:val="24"/>
        </w:rPr>
        <w:t xml:space="preserve">and members of their immediate families </w:t>
      </w:r>
      <w:r w:rsidRPr="008512DC">
        <w:rPr>
          <w:szCs w:val="24"/>
        </w:rPr>
        <w:t>may serve on the Board, or any committee with authority to order personnel actions affecting his or her job, or which, either by rule or by practice, regularly nominates, recommends or screens candidates for employment in the program to be operated pursuant to this Agreement, provided that (i) Contractor</w:t>
      </w:r>
      <w:r w:rsidR="00940531">
        <w:rPr>
          <w:szCs w:val="24"/>
        </w:rPr>
        <w:t>’</w:t>
      </w:r>
      <w:r w:rsidRPr="008512DC">
        <w:rPr>
          <w:szCs w:val="24"/>
        </w:rPr>
        <w:t xml:space="preserve">s employees </w:t>
      </w:r>
      <w:r w:rsidR="008512DC" w:rsidRPr="008512DC">
        <w:rPr>
          <w:szCs w:val="24"/>
        </w:rPr>
        <w:t xml:space="preserve">and members of their immediate families </w:t>
      </w:r>
      <w:r w:rsidRPr="008512DC">
        <w:rPr>
          <w:szCs w:val="24"/>
        </w:rPr>
        <w:t xml:space="preserve">are prohibited from voting </w:t>
      </w:r>
      <w:r w:rsidR="009B5F9B">
        <w:rPr>
          <w:szCs w:val="24"/>
        </w:rPr>
        <w:t xml:space="preserve">and being present during deliberation and/or voting </w:t>
      </w:r>
      <w:r w:rsidRPr="008512DC">
        <w:rPr>
          <w:szCs w:val="24"/>
        </w:rPr>
        <w:t>on any such personnel matters, including but not limited to any matters directly affecting their own salary or other compensation, and shall fully disclose all conflicts and potential conflicts to the Board, and (ii)</w:t>
      </w:r>
      <w:r w:rsidR="007A759F">
        <w:rPr>
          <w:szCs w:val="24"/>
        </w:rPr>
        <w:t xml:space="preserve"> </w:t>
      </w:r>
      <w:r w:rsidRPr="008512DC">
        <w:rPr>
          <w:szCs w:val="24"/>
        </w:rPr>
        <w:t>Contractor</w:t>
      </w:r>
      <w:r w:rsidR="00940531">
        <w:rPr>
          <w:szCs w:val="24"/>
        </w:rPr>
        <w:t>’</w:t>
      </w:r>
      <w:r w:rsidRPr="008512DC">
        <w:rPr>
          <w:szCs w:val="24"/>
        </w:rPr>
        <w:t xml:space="preserve">s employees </w:t>
      </w:r>
      <w:r w:rsidR="008512DC" w:rsidRPr="008512DC">
        <w:rPr>
          <w:szCs w:val="24"/>
        </w:rPr>
        <w:t xml:space="preserve">and members of their immediate families </w:t>
      </w:r>
      <w:r w:rsidRPr="008512DC">
        <w:rPr>
          <w:szCs w:val="24"/>
        </w:rPr>
        <w:t>may not serve in the capacity either of Chairperson or Treasurer of the Board (or equivalent titles), nor constitute more than one-third of either the Board or any such committee.</w:t>
      </w:r>
    </w:p>
    <w:p w14:paraId="74C7C578" w14:textId="77777777" w:rsidR="00942D48" w:rsidRDefault="00942D48" w:rsidP="00942D48">
      <w:pPr>
        <w:pStyle w:val="LevelAFullSpacing-Spacebeforeandafter"/>
        <w:spacing w:before="0" w:after="0"/>
        <w:rPr>
          <w:bCs/>
          <w:szCs w:val="24"/>
        </w:rPr>
      </w:pPr>
    </w:p>
    <w:p w14:paraId="2EEF812F" w14:textId="77777777" w:rsidR="00A13CCE" w:rsidRPr="008512DC" w:rsidRDefault="00A13CCE" w:rsidP="00942D48">
      <w:pPr>
        <w:pStyle w:val="LevelAFullSpacing-Spacebeforeandafter"/>
        <w:spacing w:before="0" w:after="0"/>
        <w:rPr>
          <w:szCs w:val="24"/>
        </w:rPr>
      </w:pPr>
      <w:r w:rsidRPr="008512DC">
        <w:rPr>
          <w:bCs/>
          <w:szCs w:val="24"/>
        </w:rPr>
        <w:t>6.</w:t>
      </w:r>
      <w:r w:rsidRPr="008512DC">
        <w:rPr>
          <w:szCs w:val="24"/>
        </w:rPr>
        <w:tab/>
        <w:t>Without the prior written consent of the Commissioner, no person may hold a job or position with Contractor over which a member of his or her immediate family exercises any supervisory, managerial or other authority whatsoever whether such authority is reflected in a job title or otherwise, unless such job or position is wholly voluntary and unpaid.</w:t>
      </w:r>
      <w:r w:rsidR="007A759F">
        <w:rPr>
          <w:szCs w:val="24"/>
        </w:rPr>
        <w:t xml:space="preserve"> </w:t>
      </w:r>
      <w:r w:rsidRPr="008512DC">
        <w:rPr>
          <w:szCs w:val="24"/>
        </w:rPr>
        <w:t>A member of an immediate family includes: husband, wife, domestic partner, father, father-in-law, mother, mother-in-law, brother, brother-in-law, sister, sister-in-law, son, son-in-law, daughter, daughter-in-law, niece, nephew, aunt, uncle, first cousin, and separated spouse.</w:t>
      </w:r>
      <w:r w:rsidR="007A759F">
        <w:rPr>
          <w:szCs w:val="24"/>
        </w:rPr>
        <w:t xml:space="preserve"> </w:t>
      </w:r>
      <w:r w:rsidRPr="008512DC">
        <w:rPr>
          <w:szCs w:val="24"/>
        </w:rPr>
        <w:t>Where a member of an immediate family has that status because of that person</w:t>
      </w:r>
      <w:r w:rsidR="00940531">
        <w:rPr>
          <w:szCs w:val="24"/>
        </w:rPr>
        <w:t>’</w:t>
      </w:r>
      <w:r w:rsidRPr="008512DC">
        <w:rPr>
          <w:szCs w:val="24"/>
        </w:rPr>
        <w:t>s relationship to a spouse (e.g., father-in-law), that status shall also apply to a relative of a domestic partner.</w:t>
      </w:r>
      <w:r w:rsidR="007A759F">
        <w:rPr>
          <w:szCs w:val="24"/>
        </w:rPr>
        <w:t xml:space="preserve"> </w:t>
      </w:r>
      <w:r w:rsidRPr="008512DC">
        <w:rPr>
          <w:szCs w:val="24"/>
        </w:rPr>
        <w:t xml:space="preserve">For purposes of this </w:t>
      </w:r>
      <w:r w:rsidR="007B4FB0">
        <w:rPr>
          <w:szCs w:val="24"/>
        </w:rPr>
        <w:t>Article 5(B)(6)</w:t>
      </w:r>
      <w:r w:rsidRPr="008512DC">
        <w:rPr>
          <w:szCs w:val="24"/>
        </w:rPr>
        <w:t>, a member of the Board is deemed to exercise authority over all employees of Contractor.</w:t>
      </w:r>
    </w:p>
    <w:p w14:paraId="353BB3D4" w14:textId="77777777" w:rsidR="009B5F9B" w:rsidRDefault="009B5F9B" w:rsidP="00942D48">
      <w:pPr>
        <w:pStyle w:val="LevelAFullSpacing-Spacebeforeandafter"/>
        <w:spacing w:before="0" w:after="0"/>
        <w:rPr>
          <w:szCs w:val="24"/>
        </w:rPr>
      </w:pPr>
      <w:bookmarkStart w:id="4" w:name="_Toc468851985"/>
      <w:bookmarkStart w:id="5" w:name="_Toc518983333"/>
      <w:bookmarkStart w:id="6" w:name="_Toc522960019"/>
      <w:bookmarkStart w:id="7" w:name="_Toc523041736"/>
      <w:bookmarkStart w:id="8" w:name="_Toc523222494"/>
    </w:p>
    <w:p w14:paraId="4E6E97FE" w14:textId="77777777" w:rsidR="009B5F9B" w:rsidRPr="009B5F9B" w:rsidRDefault="009B5F9B" w:rsidP="00942D48">
      <w:pPr>
        <w:pStyle w:val="LevelAFullSpacing-Spacebeforeandafter"/>
        <w:spacing w:before="0" w:after="0"/>
        <w:ind w:firstLine="0"/>
        <w:rPr>
          <w:szCs w:val="24"/>
        </w:rPr>
      </w:pPr>
      <w:r>
        <w:rPr>
          <w:szCs w:val="24"/>
        </w:rPr>
        <w:t>C.</w:t>
      </w:r>
      <w:r>
        <w:rPr>
          <w:szCs w:val="24"/>
        </w:rPr>
        <w:tab/>
      </w:r>
      <w:r w:rsidRPr="009B5F9B">
        <w:rPr>
          <w:szCs w:val="24"/>
          <w:u w:val="single"/>
        </w:rPr>
        <w:t>Conflict of Interest Policy</w:t>
      </w:r>
      <w:r>
        <w:rPr>
          <w:szCs w:val="24"/>
        </w:rPr>
        <w:t xml:space="preserve"> </w:t>
      </w:r>
    </w:p>
    <w:p w14:paraId="03C9CC29" w14:textId="77777777" w:rsidR="00942D48" w:rsidRDefault="00942D48" w:rsidP="00942D48">
      <w:pPr>
        <w:pStyle w:val="Default"/>
        <w:widowControl/>
        <w:ind w:firstLine="720"/>
        <w:jc w:val="both"/>
        <w:rPr>
          <w:rStyle w:val="DeltaViewInsertion"/>
          <w:color w:val="auto"/>
          <w:u w:val="none"/>
        </w:rPr>
      </w:pPr>
      <w:bookmarkStart w:id="9" w:name="_DV_C87"/>
    </w:p>
    <w:p w14:paraId="6FA9EF0C" w14:textId="77777777" w:rsidR="009B5F9B" w:rsidRPr="009B5F9B" w:rsidRDefault="00395985" w:rsidP="00942D48">
      <w:pPr>
        <w:pStyle w:val="Default"/>
        <w:widowControl/>
        <w:ind w:firstLine="720"/>
        <w:jc w:val="both"/>
        <w:rPr>
          <w:color w:val="auto"/>
        </w:rPr>
      </w:pPr>
      <w:r>
        <w:rPr>
          <w:rStyle w:val="DeltaViewInsertion"/>
          <w:color w:val="auto"/>
          <w:u w:val="none"/>
        </w:rPr>
        <w:t xml:space="preserve">1. If required by </w:t>
      </w:r>
      <w:r w:rsidR="009B5F9B" w:rsidRPr="009B5F9B">
        <w:rPr>
          <w:rStyle w:val="DeltaViewInsertion"/>
          <w:color w:val="auto"/>
          <w:u w:val="none"/>
        </w:rPr>
        <w:t>Not-for-Profit Corporation Law</w:t>
      </w:r>
      <w:r w:rsidR="00DD1304">
        <w:rPr>
          <w:rStyle w:val="DeltaViewInsertion"/>
          <w:color w:val="auto"/>
          <w:u w:val="none"/>
        </w:rPr>
        <w:t xml:space="preserve"> § </w:t>
      </w:r>
      <w:r w:rsidR="00DD1304" w:rsidRPr="009B5F9B">
        <w:rPr>
          <w:rStyle w:val="DeltaViewInsertion"/>
          <w:color w:val="auto"/>
          <w:u w:val="none"/>
        </w:rPr>
        <w:t>715-a(a)</w:t>
      </w:r>
      <w:r w:rsidR="009B5F9B" w:rsidRPr="009B5F9B">
        <w:rPr>
          <w:rStyle w:val="DeltaViewInsertion"/>
          <w:color w:val="auto"/>
          <w:u w:val="none"/>
        </w:rPr>
        <w:t>, Contractor shall maintain a Conflict of Interest Policy that includes, at a minimum, the following provisions:</w:t>
      </w:r>
      <w:bookmarkEnd w:id="9"/>
    </w:p>
    <w:p w14:paraId="65449B5D" w14:textId="77777777" w:rsidR="009B5F9B" w:rsidRPr="009B5F9B" w:rsidRDefault="009B5F9B" w:rsidP="00942D48">
      <w:pPr>
        <w:pStyle w:val="Default"/>
        <w:widowControl/>
        <w:ind w:firstLine="720"/>
        <w:jc w:val="both"/>
        <w:rPr>
          <w:color w:val="auto"/>
        </w:rPr>
      </w:pPr>
      <w:bookmarkStart w:id="10" w:name="_DV_C88"/>
    </w:p>
    <w:p w14:paraId="1409304E" w14:textId="77777777" w:rsidR="009B5F9B" w:rsidRDefault="009B5F9B" w:rsidP="00942D48">
      <w:pPr>
        <w:pStyle w:val="Default"/>
        <w:ind w:left="720"/>
        <w:jc w:val="both"/>
        <w:rPr>
          <w:rStyle w:val="DeltaViewInsertion"/>
          <w:color w:val="auto"/>
          <w:u w:val="none"/>
        </w:rPr>
      </w:pPr>
      <w:bookmarkStart w:id="11" w:name="_DV_C89"/>
      <w:bookmarkEnd w:id="10"/>
      <w:r>
        <w:rPr>
          <w:rStyle w:val="DeltaViewInsertion"/>
          <w:color w:val="auto"/>
          <w:u w:val="none"/>
        </w:rPr>
        <w:t>a.</w:t>
      </w:r>
      <w:r w:rsidR="007A759F">
        <w:rPr>
          <w:rStyle w:val="DeltaViewInsertion"/>
          <w:color w:val="auto"/>
          <w:u w:val="none"/>
        </w:rPr>
        <w:t xml:space="preserve"> </w:t>
      </w:r>
      <w:r w:rsidRPr="009B5F9B">
        <w:rPr>
          <w:rStyle w:val="DeltaViewInsertion"/>
          <w:color w:val="auto"/>
          <w:u w:val="none"/>
        </w:rPr>
        <w:t xml:space="preserve">A definition of the circumstances that constitute a conflict of interest; </w:t>
      </w:r>
      <w:bookmarkStart w:id="12" w:name="_DV_C90"/>
      <w:bookmarkEnd w:id="11"/>
    </w:p>
    <w:p w14:paraId="3F8EDAEE" w14:textId="77777777" w:rsidR="009B5F9B" w:rsidRDefault="009B5F9B" w:rsidP="00942D48">
      <w:pPr>
        <w:pStyle w:val="Default"/>
        <w:ind w:left="720"/>
        <w:jc w:val="both"/>
        <w:rPr>
          <w:rStyle w:val="DeltaViewInsertion"/>
          <w:color w:val="auto"/>
          <w:u w:val="none"/>
        </w:rPr>
      </w:pPr>
      <w:bookmarkStart w:id="13" w:name="_DV_C91"/>
      <w:bookmarkEnd w:id="12"/>
      <w:r>
        <w:rPr>
          <w:rStyle w:val="DeltaViewInsertion"/>
          <w:color w:val="auto"/>
          <w:u w:val="none"/>
        </w:rPr>
        <w:t>b. Procedures</w:t>
      </w:r>
      <w:r w:rsidRPr="009B5F9B">
        <w:rPr>
          <w:rStyle w:val="DeltaViewInsertion"/>
          <w:color w:val="auto"/>
          <w:u w:val="none"/>
        </w:rPr>
        <w:t xml:space="preserve"> for disclosing a conflict of interest;</w:t>
      </w:r>
      <w:bookmarkStart w:id="14" w:name="_DV_C92"/>
      <w:bookmarkEnd w:id="13"/>
    </w:p>
    <w:p w14:paraId="6671B7F2" w14:textId="77777777" w:rsidR="009B5F9B" w:rsidRDefault="009B5F9B" w:rsidP="00BB412C">
      <w:pPr>
        <w:pStyle w:val="Default"/>
        <w:ind w:left="990" w:hanging="270"/>
        <w:jc w:val="both"/>
        <w:rPr>
          <w:rStyle w:val="DeltaViewInsertion"/>
          <w:color w:val="auto"/>
          <w:u w:val="none"/>
        </w:rPr>
      </w:pPr>
      <w:r>
        <w:rPr>
          <w:rStyle w:val="DeltaViewInsertion"/>
          <w:color w:val="auto"/>
          <w:u w:val="none"/>
        </w:rPr>
        <w:t>c.</w:t>
      </w:r>
      <w:r>
        <w:rPr>
          <w:color w:val="auto"/>
        </w:rPr>
        <w:t xml:space="preserve"> </w:t>
      </w:r>
      <w:bookmarkStart w:id="15" w:name="_DV_C93"/>
      <w:bookmarkEnd w:id="14"/>
      <w:r w:rsidRPr="009B5F9B">
        <w:rPr>
          <w:rStyle w:val="DeltaViewInsertion"/>
          <w:color w:val="auto"/>
          <w:u w:val="none"/>
        </w:rPr>
        <w:t>A requirement that the person with the conflict of interest not be present at or participate in Board or committee deliberation or vote on the matter giving rise to such conflict;</w:t>
      </w:r>
      <w:bookmarkStart w:id="16" w:name="_DV_C94"/>
      <w:bookmarkEnd w:id="15"/>
    </w:p>
    <w:p w14:paraId="33AAB6CD" w14:textId="77777777" w:rsidR="009B5F9B" w:rsidRDefault="009B5F9B" w:rsidP="00BB412C">
      <w:pPr>
        <w:pStyle w:val="Default"/>
        <w:ind w:left="1080" w:hanging="360"/>
        <w:jc w:val="both"/>
        <w:rPr>
          <w:rStyle w:val="DeltaViewInsertion"/>
          <w:color w:val="auto"/>
          <w:u w:val="none"/>
        </w:rPr>
      </w:pPr>
      <w:r>
        <w:rPr>
          <w:rStyle w:val="DeltaViewInsertion"/>
          <w:color w:val="auto"/>
          <w:u w:val="none"/>
        </w:rPr>
        <w:t>d.</w:t>
      </w:r>
      <w:r>
        <w:rPr>
          <w:color w:val="auto"/>
        </w:rPr>
        <w:t xml:space="preserve"> </w:t>
      </w:r>
      <w:bookmarkStart w:id="17" w:name="_DV_C95"/>
      <w:bookmarkEnd w:id="16"/>
      <w:r w:rsidRPr="009B5F9B">
        <w:rPr>
          <w:rStyle w:val="DeltaViewInsertion"/>
          <w:color w:val="auto"/>
          <w:u w:val="none"/>
        </w:rPr>
        <w:t>A prohibition against any attempt by the person with the conflict to influence improperly the deliberation or voting on the matter giving rise to such conflict;</w:t>
      </w:r>
      <w:bookmarkStart w:id="18" w:name="_DV_C96"/>
      <w:bookmarkEnd w:id="17"/>
    </w:p>
    <w:p w14:paraId="3733A1ED" w14:textId="77777777" w:rsidR="009B5F9B" w:rsidRDefault="009B5F9B" w:rsidP="00BB412C">
      <w:pPr>
        <w:pStyle w:val="Default"/>
        <w:ind w:left="990" w:hanging="270"/>
        <w:jc w:val="both"/>
        <w:rPr>
          <w:rStyle w:val="DeltaViewInsertion"/>
          <w:color w:val="auto"/>
          <w:u w:val="none"/>
        </w:rPr>
      </w:pPr>
      <w:r>
        <w:rPr>
          <w:rStyle w:val="DeltaViewInsertion"/>
          <w:color w:val="auto"/>
          <w:u w:val="none"/>
        </w:rPr>
        <w:t>e.</w:t>
      </w:r>
      <w:r>
        <w:rPr>
          <w:color w:val="auto"/>
        </w:rPr>
        <w:t xml:space="preserve"> </w:t>
      </w:r>
      <w:bookmarkStart w:id="19" w:name="_DV_C97"/>
      <w:bookmarkEnd w:id="18"/>
      <w:r w:rsidRPr="009B5F9B">
        <w:rPr>
          <w:rStyle w:val="DeltaViewInsertion"/>
          <w:color w:val="auto"/>
          <w:u w:val="none"/>
        </w:rPr>
        <w:t>A requirement that the existence and resolution of the conflict be documented in Contractor</w:t>
      </w:r>
      <w:r w:rsidR="00940531">
        <w:rPr>
          <w:rStyle w:val="DeltaViewInsertion"/>
          <w:color w:val="auto"/>
          <w:u w:val="none"/>
        </w:rPr>
        <w:t>’</w:t>
      </w:r>
      <w:r w:rsidRPr="009B5F9B">
        <w:rPr>
          <w:rStyle w:val="DeltaViewInsertion"/>
          <w:color w:val="auto"/>
          <w:u w:val="none"/>
        </w:rPr>
        <w:t>s records, including in the minutes of any meeting at which the conflict was discussed or voted upon;</w:t>
      </w:r>
      <w:bookmarkStart w:id="20" w:name="_DV_C98"/>
      <w:bookmarkEnd w:id="19"/>
    </w:p>
    <w:p w14:paraId="52D7D790" w14:textId="77777777" w:rsidR="009B5F9B" w:rsidRDefault="009B5F9B" w:rsidP="00BB412C">
      <w:pPr>
        <w:pStyle w:val="Default"/>
        <w:ind w:left="990" w:hanging="270"/>
        <w:jc w:val="both"/>
        <w:rPr>
          <w:rStyle w:val="DeltaViewInsertion"/>
          <w:color w:val="auto"/>
          <w:u w:val="none"/>
        </w:rPr>
      </w:pPr>
      <w:r>
        <w:rPr>
          <w:rStyle w:val="DeltaViewInsertion"/>
          <w:color w:val="auto"/>
          <w:u w:val="none"/>
        </w:rPr>
        <w:t>f.</w:t>
      </w:r>
      <w:r>
        <w:rPr>
          <w:color w:val="auto"/>
        </w:rPr>
        <w:t xml:space="preserve"> </w:t>
      </w:r>
      <w:bookmarkStart w:id="21" w:name="_DV_C99"/>
      <w:bookmarkEnd w:id="20"/>
      <w:r w:rsidRPr="009B5F9B">
        <w:rPr>
          <w:rStyle w:val="DeltaViewInsertion"/>
          <w:color w:val="auto"/>
          <w:u w:val="none"/>
        </w:rPr>
        <w:t>Procedures for disclosing, addressing, and documenting Related Party Transactions</w:t>
      </w:r>
      <w:r>
        <w:rPr>
          <w:rStyle w:val="DeltaViewInsertion"/>
          <w:color w:val="auto"/>
          <w:u w:val="none"/>
        </w:rPr>
        <w:t>, as defined below,</w:t>
      </w:r>
      <w:r w:rsidR="00395985">
        <w:rPr>
          <w:rStyle w:val="DeltaViewInsertion"/>
          <w:color w:val="auto"/>
          <w:u w:val="none"/>
        </w:rPr>
        <w:t xml:space="preserve"> in accordance with </w:t>
      </w:r>
      <w:r w:rsidR="00DD1304" w:rsidRPr="009B5F9B">
        <w:rPr>
          <w:rStyle w:val="DeltaViewInsertion"/>
          <w:color w:val="auto"/>
          <w:u w:val="none"/>
        </w:rPr>
        <w:t>Not-for-Profit Corporation Law</w:t>
      </w:r>
      <w:r w:rsidR="00DD1304">
        <w:rPr>
          <w:rStyle w:val="DeltaViewInsertion"/>
          <w:color w:val="auto"/>
          <w:u w:val="none"/>
        </w:rPr>
        <w:t xml:space="preserve"> §715</w:t>
      </w:r>
      <w:r w:rsidRPr="009B5F9B">
        <w:rPr>
          <w:rStyle w:val="DeltaViewInsertion"/>
          <w:color w:val="auto"/>
          <w:u w:val="none"/>
        </w:rPr>
        <w:t>; and</w:t>
      </w:r>
      <w:bookmarkStart w:id="22" w:name="_DV_C100"/>
      <w:bookmarkEnd w:id="21"/>
    </w:p>
    <w:p w14:paraId="3D75A0AE" w14:textId="77777777" w:rsidR="009B5F9B" w:rsidRPr="009B5F9B" w:rsidRDefault="009B5F9B" w:rsidP="00BB412C">
      <w:pPr>
        <w:pStyle w:val="Default"/>
        <w:ind w:left="990" w:hanging="270"/>
        <w:jc w:val="both"/>
        <w:rPr>
          <w:color w:val="auto"/>
        </w:rPr>
      </w:pPr>
      <w:r>
        <w:rPr>
          <w:rStyle w:val="DeltaViewInsertion"/>
          <w:color w:val="auto"/>
          <w:u w:val="none"/>
        </w:rPr>
        <w:t>g.</w:t>
      </w:r>
      <w:r>
        <w:rPr>
          <w:color w:val="auto"/>
        </w:rPr>
        <w:t xml:space="preserve"> </w:t>
      </w:r>
      <w:bookmarkStart w:id="23" w:name="_DV_C101"/>
      <w:bookmarkEnd w:id="22"/>
      <w:r w:rsidRPr="009B5F9B">
        <w:rPr>
          <w:rStyle w:val="DeltaViewInsertion"/>
          <w:color w:val="auto"/>
          <w:u w:val="none"/>
        </w:rPr>
        <w:t xml:space="preserve">A requirement that each director annually submit the statement required pursuant to </w:t>
      </w:r>
      <w:r>
        <w:rPr>
          <w:rStyle w:val="DeltaViewInsertion"/>
          <w:color w:val="auto"/>
          <w:u w:val="none"/>
        </w:rPr>
        <w:t>Article 5</w:t>
      </w:r>
      <w:r w:rsidR="007B4FB0">
        <w:rPr>
          <w:rStyle w:val="DeltaViewInsertion"/>
          <w:color w:val="auto"/>
          <w:u w:val="none"/>
        </w:rPr>
        <w:t>(C)(</w:t>
      </w:r>
      <w:r>
        <w:rPr>
          <w:rStyle w:val="DeltaViewInsertion"/>
          <w:color w:val="auto"/>
          <w:u w:val="none"/>
        </w:rPr>
        <w:t>2</w:t>
      </w:r>
      <w:r w:rsidR="007B4FB0">
        <w:rPr>
          <w:rStyle w:val="DeltaViewInsertion"/>
          <w:color w:val="auto"/>
          <w:u w:val="none"/>
        </w:rPr>
        <w:t>)</w:t>
      </w:r>
      <w:r w:rsidRPr="009B5F9B">
        <w:rPr>
          <w:rStyle w:val="DeltaViewInsertion"/>
          <w:color w:val="auto"/>
          <w:u w:val="none"/>
        </w:rPr>
        <w:t>, below.</w:t>
      </w:r>
      <w:bookmarkEnd w:id="23"/>
    </w:p>
    <w:p w14:paraId="64A2063B" w14:textId="77777777" w:rsidR="009B5F9B" w:rsidRDefault="009B5F9B" w:rsidP="00942D48">
      <w:pPr>
        <w:pStyle w:val="Default"/>
        <w:widowControl/>
        <w:ind w:left="720"/>
        <w:jc w:val="both"/>
        <w:rPr>
          <w:color w:val="auto"/>
        </w:rPr>
      </w:pPr>
    </w:p>
    <w:p w14:paraId="36D5E92A" w14:textId="77777777" w:rsidR="00CE20DB" w:rsidRPr="009B5F9B" w:rsidRDefault="00CE20DB" w:rsidP="00942D48">
      <w:pPr>
        <w:pStyle w:val="Default"/>
        <w:widowControl/>
        <w:ind w:left="720"/>
        <w:jc w:val="both"/>
        <w:rPr>
          <w:color w:val="auto"/>
        </w:rPr>
      </w:pPr>
    </w:p>
    <w:p w14:paraId="475EC108" w14:textId="77777777" w:rsidR="009B5F9B" w:rsidRDefault="009B5F9B" w:rsidP="00942D48">
      <w:pPr>
        <w:pStyle w:val="Default"/>
        <w:widowControl/>
        <w:ind w:firstLine="720"/>
        <w:jc w:val="both"/>
        <w:rPr>
          <w:rStyle w:val="DeltaViewInsertion"/>
          <w:color w:val="auto"/>
          <w:u w:val="none"/>
        </w:rPr>
      </w:pPr>
      <w:bookmarkStart w:id="24" w:name="_DV_C102"/>
      <w:r>
        <w:rPr>
          <w:rStyle w:val="DeltaViewInsertion"/>
          <w:color w:val="auto"/>
          <w:u w:val="none"/>
        </w:rPr>
        <w:t>2</w:t>
      </w:r>
      <w:r w:rsidRPr="009B5F9B">
        <w:rPr>
          <w:rStyle w:val="DeltaViewInsertion"/>
          <w:color w:val="auto"/>
          <w:u w:val="none"/>
        </w:rPr>
        <w:t>. The Conflict of Interest Policy shall require that prior to the initial election of any director, and annually thereafter, such director shall complete, sign and submit to the Board Secretary</w:t>
      </w:r>
      <w:r w:rsidR="00FF7D82">
        <w:rPr>
          <w:rStyle w:val="DeltaViewInsertion"/>
          <w:color w:val="auto"/>
          <w:u w:val="none"/>
        </w:rPr>
        <w:t xml:space="preserve"> or a designated compliance officer</w:t>
      </w:r>
      <w:r w:rsidRPr="009B5F9B">
        <w:rPr>
          <w:rStyle w:val="DeltaViewInsertion"/>
          <w:color w:val="auto"/>
          <w:u w:val="none"/>
        </w:rPr>
        <w:t xml:space="preserve"> a written statement identifying, to the best of the director</w:t>
      </w:r>
      <w:r w:rsidR="00940531">
        <w:rPr>
          <w:rStyle w:val="DeltaViewInsertion"/>
          <w:color w:val="auto"/>
          <w:u w:val="none"/>
        </w:rPr>
        <w:t>’</w:t>
      </w:r>
      <w:r w:rsidRPr="009B5F9B">
        <w:rPr>
          <w:rStyle w:val="DeltaViewInsertion"/>
          <w:color w:val="auto"/>
          <w:u w:val="none"/>
        </w:rPr>
        <w:t>s knowledge, any entity of which such director is an officer, director, trustee, member, owner (either as a sole proprietor or a partner), or employee and with which Contractor has a relationship, and any transaction in which Contractor is a participant and in which the director might have a conflicting inte</w:t>
      </w:r>
      <w:r w:rsidRPr="00F50F14">
        <w:rPr>
          <w:rStyle w:val="DeltaViewInsertion"/>
          <w:color w:val="auto"/>
          <w:u w:val="none"/>
        </w:rPr>
        <w:t xml:space="preserve">rest. The Board Secretary </w:t>
      </w:r>
      <w:r w:rsidR="00B91D19">
        <w:rPr>
          <w:rStyle w:val="DeltaViewInsertion"/>
          <w:color w:val="auto"/>
          <w:u w:val="none"/>
        </w:rPr>
        <w:t xml:space="preserve">or designated compliance officer </w:t>
      </w:r>
      <w:r w:rsidRPr="00F50F14">
        <w:rPr>
          <w:rStyle w:val="DeltaViewInsertion"/>
          <w:color w:val="auto"/>
          <w:u w:val="none"/>
        </w:rPr>
        <w:t>shall provide a copy of all completed statements to the chair of the audit committee or, if there is no audit committee, to the Board Chairperson.</w:t>
      </w:r>
      <w:bookmarkEnd w:id="24"/>
    </w:p>
    <w:p w14:paraId="19202268" w14:textId="77777777" w:rsidR="00F50F14" w:rsidRDefault="00F50F14" w:rsidP="00942D48">
      <w:pPr>
        <w:pStyle w:val="Default"/>
        <w:widowControl/>
        <w:ind w:firstLine="720"/>
        <w:jc w:val="both"/>
        <w:rPr>
          <w:rStyle w:val="DeltaViewInsertion"/>
          <w:color w:val="auto"/>
          <w:u w:val="none"/>
        </w:rPr>
      </w:pPr>
    </w:p>
    <w:p w14:paraId="00D4A2BD" w14:textId="77777777" w:rsidR="00F50F14" w:rsidRDefault="00F50F14" w:rsidP="00942D48">
      <w:pPr>
        <w:pStyle w:val="Default"/>
        <w:widowControl/>
        <w:ind w:firstLine="720"/>
        <w:jc w:val="both"/>
        <w:rPr>
          <w:rStyle w:val="DeltaViewInsertion"/>
          <w:color w:val="auto"/>
          <w:u w:val="none"/>
        </w:rPr>
      </w:pPr>
      <w:r>
        <w:rPr>
          <w:rStyle w:val="DeltaViewInsertion"/>
          <w:color w:val="auto"/>
          <w:u w:val="none"/>
        </w:rPr>
        <w:t xml:space="preserve">3. </w:t>
      </w:r>
      <w:r w:rsidR="00FF7D82" w:rsidRPr="00FF7D82">
        <w:rPr>
          <w:rStyle w:val="DeltaViewInsertion"/>
          <w:color w:val="auto"/>
          <w:u w:val="none"/>
        </w:rPr>
        <w:t>The following definitions apply to this Agreement</w:t>
      </w:r>
      <w:r>
        <w:rPr>
          <w:rStyle w:val="DeltaViewInsertion"/>
          <w:color w:val="auto"/>
          <w:u w:val="none"/>
        </w:rPr>
        <w:t xml:space="preserve">: </w:t>
      </w:r>
    </w:p>
    <w:p w14:paraId="7873CD8D" w14:textId="77777777" w:rsidR="00F50F14" w:rsidRDefault="00F50F14" w:rsidP="00942D48">
      <w:pPr>
        <w:pStyle w:val="Default"/>
        <w:widowControl/>
        <w:ind w:firstLine="720"/>
        <w:jc w:val="both"/>
        <w:rPr>
          <w:rStyle w:val="DeltaViewInsertion"/>
          <w:color w:val="auto"/>
          <w:u w:val="none"/>
        </w:rPr>
      </w:pPr>
    </w:p>
    <w:p w14:paraId="0DA19077" w14:textId="77777777" w:rsidR="008459A0" w:rsidRDefault="008459A0" w:rsidP="00942D48">
      <w:pPr>
        <w:pStyle w:val="Default"/>
        <w:widowControl/>
        <w:ind w:firstLine="720"/>
        <w:jc w:val="both"/>
        <w:rPr>
          <w:rStyle w:val="DeltaViewInsertion"/>
          <w:bCs/>
          <w:color w:val="auto"/>
          <w:u w:val="none"/>
        </w:rPr>
      </w:pPr>
      <w:r w:rsidRPr="008459A0">
        <w:rPr>
          <w:rStyle w:val="DeltaViewInsertion"/>
          <w:bCs/>
          <w:color w:val="auto"/>
          <w:u w:val="none"/>
        </w:rPr>
        <w:t xml:space="preserve">a. </w:t>
      </w:r>
      <w:r w:rsidR="00940531">
        <w:rPr>
          <w:rStyle w:val="DeltaViewInsertion"/>
          <w:bCs/>
          <w:color w:val="auto"/>
          <w:u w:val="none"/>
        </w:rPr>
        <w:t>“</w:t>
      </w:r>
      <w:r w:rsidRPr="008459A0">
        <w:rPr>
          <w:rStyle w:val="DeltaViewInsertion"/>
          <w:bCs/>
          <w:color w:val="auto"/>
          <w:u w:val="none"/>
        </w:rPr>
        <w:t>Related</w:t>
      </w:r>
      <w:r w:rsidR="007A759F">
        <w:rPr>
          <w:rStyle w:val="DeltaViewInsertion"/>
          <w:bCs/>
          <w:color w:val="auto"/>
          <w:u w:val="none"/>
        </w:rPr>
        <w:t xml:space="preserve"> </w:t>
      </w:r>
      <w:r w:rsidRPr="008459A0">
        <w:rPr>
          <w:rStyle w:val="DeltaViewInsertion"/>
          <w:bCs/>
          <w:color w:val="auto"/>
          <w:u w:val="none"/>
        </w:rPr>
        <w:t>Party</w:t>
      </w:r>
      <w:r w:rsidR="00940531">
        <w:rPr>
          <w:rStyle w:val="DeltaViewInsertion"/>
          <w:bCs/>
          <w:color w:val="auto"/>
          <w:u w:val="none"/>
        </w:rPr>
        <w:t>”</w:t>
      </w:r>
      <w:r w:rsidRPr="008459A0">
        <w:rPr>
          <w:rStyle w:val="DeltaViewInsertion"/>
          <w:bCs/>
          <w:color w:val="auto"/>
          <w:u w:val="none"/>
        </w:rPr>
        <w:t xml:space="preserve"> </w:t>
      </w:r>
      <w:r w:rsidR="002961E4" w:rsidRPr="002961E4">
        <w:rPr>
          <w:rStyle w:val="DeltaViewInsertion"/>
          <w:bCs/>
          <w:color w:val="auto"/>
          <w:u w:val="none"/>
        </w:rPr>
        <w:t xml:space="preserve">means any person associated with Contractor who is covered by the definition of “related party” in Not-for-Profit Corporation Law </w:t>
      </w:r>
      <w:r w:rsidR="00DD1304">
        <w:rPr>
          <w:rStyle w:val="DeltaViewInsertion"/>
          <w:bCs/>
          <w:color w:val="auto"/>
          <w:u w:val="none"/>
        </w:rPr>
        <w:t>§</w:t>
      </w:r>
      <w:r w:rsidR="002961E4" w:rsidRPr="002961E4">
        <w:rPr>
          <w:rStyle w:val="DeltaViewInsertion"/>
          <w:bCs/>
          <w:color w:val="auto"/>
          <w:u w:val="none"/>
        </w:rPr>
        <w:t xml:space="preserve"> 102. Related parties do not include City officials and employees acting within the scope of their official governmental duties.</w:t>
      </w:r>
    </w:p>
    <w:p w14:paraId="0A2FD603" w14:textId="77777777" w:rsidR="002961E4" w:rsidRPr="00F50F14" w:rsidRDefault="002961E4" w:rsidP="00942D48">
      <w:pPr>
        <w:pStyle w:val="Default"/>
        <w:widowControl/>
        <w:ind w:firstLine="720"/>
        <w:jc w:val="both"/>
        <w:rPr>
          <w:color w:val="auto"/>
        </w:rPr>
      </w:pPr>
    </w:p>
    <w:p w14:paraId="6831EE14" w14:textId="77777777" w:rsidR="00A13CCE" w:rsidRPr="008512DC" w:rsidRDefault="00F50F14" w:rsidP="00942D48">
      <w:pPr>
        <w:pStyle w:val="Default"/>
        <w:widowControl/>
        <w:ind w:firstLine="720"/>
        <w:jc w:val="both"/>
      </w:pPr>
      <w:bookmarkStart w:id="25" w:name="_DV_C33"/>
      <w:r w:rsidRPr="00F50F14">
        <w:rPr>
          <w:rStyle w:val="DeltaViewInsertion"/>
          <w:bCs/>
          <w:color w:val="auto"/>
          <w:u w:val="none"/>
        </w:rPr>
        <w:t>b.</w:t>
      </w:r>
      <w:r w:rsidRPr="00F50F14">
        <w:rPr>
          <w:rStyle w:val="DeltaViewInsertion"/>
          <w:b/>
          <w:bCs/>
          <w:color w:val="auto"/>
          <w:u w:val="none"/>
        </w:rPr>
        <w:t xml:space="preserve"> </w:t>
      </w:r>
      <w:r w:rsidR="00940531">
        <w:rPr>
          <w:rStyle w:val="DeltaViewInsertion"/>
          <w:color w:val="auto"/>
          <w:u w:val="none"/>
        </w:rPr>
        <w:t>“</w:t>
      </w:r>
      <w:r w:rsidRPr="00F50F14">
        <w:rPr>
          <w:rStyle w:val="DeltaViewInsertion"/>
          <w:color w:val="auto"/>
          <w:u w:val="none"/>
        </w:rPr>
        <w:t>Related Party Transaction</w:t>
      </w:r>
      <w:r w:rsidR="00940531">
        <w:rPr>
          <w:rStyle w:val="DeltaViewInsertion"/>
          <w:color w:val="auto"/>
          <w:u w:val="none"/>
        </w:rPr>
        <w:t>”</w:t>
      </w:r>
      <w:r w:rsidRPr="00F50F14">
        <w:rPr>
          <w:rStyle w:val="DeltaViewInsertion"/>
          <w:color w:val="auto"/>
          <w:u w:val="none"/>
        </w:rPr>
        <w:t xml:space="preserve"> </w:t>
      </w:r>
      <w:r w:rsidR="002961E4">
        <w:rPr>
          <w:rStyle w:val="DeltaViewInsertion"/>
          <w:color w:val="auto"/>
          <w:u w:val="none"/>
        </w:rPr>
        <w:t>means</w:t>
      </w:r>
      <w:r w:rsidRPr="00F50F14">
        <w:rPr>
          <w:rStyle w:val="DeltaViewInsertion"/>
          <w:color w:val="auto"/>
          <w:u w:val="none"/>
        </w:rPr>
        <w:t xml:space="preserve"> any transaction, agreement</w:t>
      </w:r>
      <w:r w:rsidR="004B510F">
        <w:rPr>
          <w:rStyle w:val="DeltaViewInsertion"/>
          <w:color w:val="auto"/>
          <w:u w:val="none"/>
        </w:rPr>
        <w:t>,</w:t>
      </w:r>
      <w:r w:rsidRPr="00F50F14">
        <w:rPr>
          <w:rStyle w:val="DeltaViewInsertion"/>
          <w:color w:val="auto"/>
          <w:u w:val="none"/>
        </w:rPr>
        <w:t xml:space="preserve"> or any other arrangement in which a Related Party has a financial interest and in which Contractor or any affiliate of Contractor is a participant</w:t>
      </w:r>
      <w:r w:rsidR="002961E4">
        <w:rPr>
          <w:rStyle w:val="DeltaViewInsertion"/>
          <w:color w:val="auto"/>
          <w:u w:val="none"/>
        </w:rPr>
        <w:t xml:space="preserve"> </w:t>
      </w:r>
      <w:r w:rsidR="002961E4" w:rsidRPr="002961E4">
        <w:rPr>
          <w:rStyle w:val="DeltaViewInsertion"/>
          <w:color w:val="auto"/>
          <w:u w:val="none"/>
        </w:rPr>
        <w:t>that is covered by the definition of “related p</w:t>
      </w:r>
      <w:r w:rsidR="00DD1304">
        <w:rPr>
          <w:rStyle w:val="DeltaViewInsertion"/>
          <w:color w:val="auto"/>
          <w:u w:val="none"/>
        </w:rPr>
        <w:t xml:space="preserve">arty transaction” in </w:t>
      </w:r>
      <w:r w:rsidR="00DD1304" w:rsidRPr="009B5F9B">
        <w:rPr>
          <w:rStyle w:val="DeltaViewInsertion"/>
          <w:color w:val="auto"/>
          <w:u w:val="none"/>
        </w:rPr>
        <w:t>Not-for-Profit Corporation Law</w:t>
      </w:r>
      <w:r w:rsidR="00DD1304">
        <w:rPr>
          <w:rStyle w:val="DeltaViewInsertion"/>
          <w:color w:val="auto"/>
          <w:u w:val="none"/>
        </w:rPr>
        <w:t xml:space="preserve"> §</w:t>
      </w:r>
      <w:r w:rsidR="002961E4">
        <w:rPr>
          <w:rStyle w:val="DeltaViewInsertion"/>
          <w:color w:val="auto"/>
          <w:u w:val="none"/>
        </w:rPr>
        <w:t xml:space="preserve"> 102</w:t>
      </w:r>
      <w:r w:rsidRPr="00F50F14">
        <w:rPr>
          <w:rStyle w:val="DeltaViewInsertion"/>
          <w:color w:val="auto"/>
          <w:u w:val="none"/>
        </w:rPr>
        <w:t>.</w:t>
      </w:r>
      <w:bookmarkEnd w:id="25"/>
    </w:p>
    <w:p w14:paraId="62C0E822" w14:textId="77777777" w:rsidR="001E4B38" w:rsidRDefault="001E4B38" w:rsidP="00942D48">
      <w:pPr>
        <w:pStyle w:val="ASection"/>
        <w:numPr>
          <w:ilvl w:val="0"/>
          <w:numId w:val="0"/>
        </w:numPr>
        <w:spacing w:before="0" w:after="0"/>
        <w:rPr>
          <w:bCs/>
          <w:szCs w:val="24"/>
        </w:rPr>
      </w:pPr>
    </w:p>
    <w:p w14:paraId="1D965BD6" w14:textId="52B817E4" w:rsidR="00811DE4" w:rsidRPr="00B50422" w:rsidRDefault="009C6E1A" w:rsidP="00455339">
      <w:pPr>
        <w:jc w:val="both"/>
        <w:rPr>
          <w:bCs/>
        </w:rPr>
      </w:pPr>
      <w:r w:rsidRPr="00FD3C8B">
        <w:rPr>
          <w:b/>
          <w:sz w:val="24"/>
        </w:rPr>
        <w:t xml:space="preserve">ARTICLE </w:t>
      </w:r>
      <w:r w:rsidR="00F113E9" w:rsidRPr="00FD3C8B">
        <w:rPr>
          <w:b/>
          <w:sz w:val="24"/>
        </w:rPr>
        <w:t>6</w:t>
      </w:r>
      <w:r w:rsidR="00942D48" w:rsidRPr="00FD3C8B">
        <w:rPr>
          <w:b/>
          <w:sz w:val="24"/>
        </w:rPr>
        <w:t>.</w:t>
      </w:r>
      <w:r w:rsidR="00A76DD6" w:rsidRPr="00FD3C8B">
        <w:rPr>
          <w:b/>
          <w:bCs/>
          <w:sz w:val="24"/>
        </w:rPr>
        <w:t xml:space="preserve"> </w:t>
      </w:r>
      <w:r w:rsidR="007F4639" w:rsidRPr="00455339">
        <w:rPr>
          <w:b/>
          <w:sz w:val="24"/>
        </w:rPr>
        <w:t xml:space="preserve">ASSIGNMENT, </w:t>
      </w:r>
      <w:r w:rsidR="00811DE4" w:rsidRPr="00455339">
        <w:rPr>
          <w:b/>
          <w:sz w:val="24"/>
        </w:rPr>
        <w:t xml:space="preserve">SUBCONTRACTING AND </w:t>
      </w:r>
      <w:bookmarkEnd w:id="4"/>
      <w:bookmarkEnd w:id="5"/>
      <w:bookmarkEnd w:id="6"/>
      <w:bookmarkEnd w:id="7"/>
      <w:bookmarkEnd w:id="8"/>
      <w:r w:rsidR="00811DE4" w:rsidRPr="00455339">
        <w:rPr>
          <w:b/>
          <w:sz w:val="24"/>
        </w:rPr>
        <w:t>USE OF CONSULTANTS</w:t>
      </w:r>
    </w:p>
    <w:p w14:paraId="2C4DE168" w14:textId="77777777" w:rsidR="00942D48" w:rsidRDefault="00942D48" w:rsidP="00942D48">
      <w:pPr>
        <w:jc w:val="both"/>
        <w:rPr>
          <w:sz w:val="24"/>
        </w:rPr>
      </w:pPr>
    </w:p>
    <w:p w14:paraId="42CD2341" w14:textId="77777777" w:rsidR="00811DE4" w:rsidRDefault="00811DE4" w:rsidP="00942D48">
      <w:pPr>
        <w:jc w:val="both"/>
        <w:rPr>
          <w:sz w:val="24"/>
        </w:rPr>
      </w:pPr>
      <w:r w:rsidRPr="00811DE4">
        <w:rPr>
          <w:sz w:val="24"/>
        </w:rPr>
        <w:t>A.</w:t>
      </w:r>
      <w:r w:rsidRPr="00811DE4">
        <w:rPr>
          <w:sz w:val="24"/>
        </w:rPr>
        <w:tab/>
        <w:t>This Agreement shall not be assigned by Contractor in whole or in part</w:t>
      </w:r>
      <w:r w:rsidR="007F4639">
        <w:rPr>
          <w:sz w:val="24"/>
        </w:rPr>
        <w:t xml:space="preserve"> under any circumstances</w:t>
      </w:r>
      <w:r w:rsidRPr="00811DE4">
        <w:rPr>
          <w:sz w:val="24"/>
        </w:rPr>
        <w:t>.</w:t>
      </w:r>
      <w:r w:rsidR="007A759F">
        <w:rPr>
          <w:sz w:val="24"/>
        </w:rPr>
        <w:t xml:space="preserve"> </w:t>
      </w:r>
      <w:r w:rsidRPr="00811DE4">
        <w:rPr>
          <w:sz w:val="24"/>
        </w:rPr>
        <w:t>Contractor shall not enter into any subcontract for the performance of its obligations, in whole or in part, under this Agreement without the prior approval by the Department of the subcontractor.</w:t>
      </w:r>
      <w:r w:rsidR="007A759F">
        <w:rPr>
          <w:sz w:val="24"/>
        </w:rPr>
        <w:t xml:space="preserve"> </w:t>
      </w:r>
      <w:r w:rsidRPr="00811DE4">
        <w:rPr>
          <w:sz w:val="24"/>
        </w:rPr>
        <w:t xml:space="preserve"> Contractor shall not employ any consultant</w:t>
      </w:r>
      <w:r w:rsidR="00EE12C4">
        <w:rPr>
          <w:sz w:val="24"/>
        </w:rPr>
        <w:t xml:space="preserve"> (whether or not such consultant is a subcontractor)</w:t>
      </w:r>
      <w:r w:rsidRPr="00811DE4">
        <w:rPr>
          <w:sz w:val="24"/>
        </w:rPr>
        <w:t xml:space="preserve"> using funds obtained, i</w:t>
      </w:r>
      <w:r w:rsidR="00E27E36">
        <w:rPr>
          <w:sz w:val="24"/>
        </w:rPr>
        <w:t>n whole or in part, under this A</w:t>
      </w:r>
      <w:r w:rsidRPr="00811DE4">
        <w:rPr>
          <w:sz w:val="24"/>
        </w:rPr>
        <w:t>greement without the prior approval by the Department of the consultant.</w:t>
      </w:r>
      <w:r w:rsidR="007A759F">
        <w:rPr>
          <w:sz w:val="24"/>
        </w:rPr>
        <w:t xml:space="preserve"> </w:t>
      </w:r>
      <w:r w:rsidRPr="00811DE4">
        <w:rPr>
          <w:sz w:val="24"/>
        </w:rPr>
        <w:t>All subcontracts and consulting agreements paid for with funds obtained in whole or in part under this Agreement must be in writing.</w:t>
      </w:r>
      <w:r w:rsidRPr="00811DE4" w:rsidDel="00E97168">
        <w:rPr>
          <w:sz w:val="24"/>
        </w:rPr>
        <w:t xml:space="preserve"> </w:t>
      </w:r>
    </w:p>
    <w:p w14:paraId="52CE5199" w14:textId="77777777" w:rsidR="0093114B" w:rsidRDefault="0093114B" w:rsidP="00942D48">
      <w:pPr>
        <w:pStyle w:val="LevelAFullSpacing-Spacebeforeandafter"/>
        <w:spacing w:before="0" w:after="0"/>
        <w:ind w:firstLine="0"/>
        <w:rPr>
          <w:szCs w:val="24"/>
        </w:rPr>
      </w:pPr>
    </w:p>
    <w:p w14:paraId="501D4461" w14:textId="2B235616" w:rsidR="00811DE4" w:rsidRPr="00811DE4" w:rsidRDefault="00834C4D" w:rsidP="00942D48">
      <w:pPr>
        <w:pStyle w:val="LevelAFullSpacing-Spacebeforeandafter"/>
        <w:spacing w:before="0" w:after="0"/>
        <w:ind w:firstLine="0"/>
        <w:rPr>
          <w:szCs w:val="24"/>
        </w:rPr>
      </w:pPr>
      <w:r>
        <w:rPr>
          <w:szCs w:val="24"/>
        </w:rPr>
        <w:t>B</w:t>
      </w:r>
      <w:r w:rsidR="0093114B">
        <w:rPr>
          <w:szCs w:val="24"/>
        </w:rPr>
        <w:t>.</w:t>
      </w:r>
      <w:r w:rsidR="0093114B">
        <w:rPr>
          <w:szCs w:val="24"/>
        </w:rPr>
        <w:tab/>
      </w:r>
      <w:r w:rsidR="00811DE4" w:rsidRPr="00811DE4">
        <w:rPr>
          <w:szCs w:val="24"/>
        </w:rPr>
        <w:t>Contractor must specifically identify in the scope of services and budget attached to thi</w:t>
      </w:r>
      <w:r w:rsidR="009C6E1A">
        <w:rPr>
          <w:szCs w:val="24"/>
        </w:rPr>
        <w:t>s A</w:t>
      </w:r>
      <w:r w:rsidR="00811DE4" w:rsidRPr="00811DE4">
        <w:rPr>
          <w:szCs w:val="24"/>
        </w:rPr>
        <w:t>greement as Exhibit</w:t>
      </w:r>
      <w:r w:rsidR="003F64AC">
        <w:rPr>
          <w:szCs w:val="24"/>
        </w:rPr>
        <w:t xml:space="preserve"> A</w:t>
      </w:r>
      <w:r w:rsidR="00811DE4" w:rsidRPr="00811DE4">
        <w:rPr>
          <w:szCs w:val="24"/>
        </w:rPr>
        <w:t xml:space="preserve"> the nature and value of any subcontract or consultant intended to be paid for with funds obtained, i</w:t>
      </w:r>
      <w:r w:rsidR="009C6E1A">
        <w:rPr>
          <w:szCs w:val="24"/>
        </w:rPr>
        <w:t>n whole or in part, under this A</w:t>
      </w:r>
      <w:r w:rsidR="00811DE4" w:rsidRPr="00811DE4">
        <w:rPr>
          <w:szCs w:val="24"/>
        </w:rPr>
        <w:t>greement.</w:t>
      </w:r>
      <w:r w:rsidR="007A759F">
        <w:rPr>
          <w:szCs w:val="24"/>
        </w:rPr>
        <w:t xml:space="preserve"> </w:t>
      </w:r>
      <w:r w:rsidR="00811DE4" w:rsidRPr="00811DE4">
        <w:rPr>
          <w:szCs w:val="24"/>
        </w:rPr>
        <w:t>Contractor must supply a signed Disclosure and Compliance Certification form for each such subcontractor or consultant, in</w:t>
      </w:r>
      <w:r w:rsidR="009C6E1A">
        <w:rPr>
          <w:szCs w:val="24"/>
        </w:rPr>
        <w:t xml:space="preserve"> the form of Exhibit B to this A</w:t>
      </w:r>
      <w:r w:rsidR="00811DE4" w:rsidRPr="00811DE4">
        <w:rPr>
          <w:szCs w:val="24"/>
        </w:rPr>
        <w:t>greement.</w:t>
      </w:r>
      <w:r w:rsidR="007A759F">
        <w:rPr>
          <w:szCs w:val="24"/>
        </w:rPr>
        <w:t xml:space="preserve"> </w:t>
      </w:r>
      <w:r w:rsidR="00811DE4" w:rsidRPr="00811DE4">
        <w:rPr>
          <w:szCs w:val="24"/>
        </w:rPr>
        <w:t xml:space="preserve">Prior to entering into any additional subcontract or consulting agreement intended to be paid for with funds obtained </w:t>
      </w:r>
      <w:r w:rsidR="009C6E1A">
        <w:rPr>
          <w:szCs w:val="24"/>
        </w:rPr>
        <w:t>in whole or in part under this A</w:t>
      </w:r>
      <w:r w:rsidR="00811DE4" w:rsidRPr="00811DE4">
        <w:rPr>
          <w:szCs w:val="24"/>
        </w:rPr>
        <w:t>greement, Contractor shall submit a written request for the approval of the proposed subcontractor or consultant to the Department, giving the name and address of the proposed subcontractor or consultant and the nature and value of the services that it is to perform and furnish, along with a signed Disclosure and Compliance Certification form.</w:t>
      </w:r>
      <w:r w:rsidR="007A759F">
        <w:rPr>
          <w:szCs w:val="24"/>
        </w:rPr>
        <w:t xml:space="preserve"> </w:t>
      </w:r>
      <w:r w:rsidR="00811DE4" w:rsidRPr="00811DE4">
        <w:rPr>
          <w:szCs w:val="24"/>
        </w:rPr>
        <w:t>At the request of the Department, a copy of the proposed subcontract or consulting agreement shall be submitted to the Department.</w:t>
      </w:r>
      <w:r w:rsidR="007A759F">
        <w:rPr>
          <w:szCs w:val="24"/>
        </w:rPr>
        <w:t xml:space="preserve"> </w:t>
      </w:r>
      <w:r w:rsidR="00811DE4" w:rsidRPr="00811DE4">
        <w:rPr>
          <w:szCs w:val="24"/>
        </w:rPr>
        <w:t>For subcontracts</w:t>
      </w:r>
      <w:r w:rsidR="00EE12C4">
        <w:rPr>
          <w:szCs w:val="24"/>
        </w:rPr>
        <w:t xml:space="preserve"> </w:t>
      </w:r>
      <w:r w:rsidR="00D6128C">
        <w:rPr>
          <w:szCs w:val="24"/>
        </w:rPr>
        <w:t>(</w:t>
      </w:r>
      <w:r w:rsidR="00EE12C4">
        <w:rPr>
          <w:szCs w:val="24"/>
        </w:rPr>
        <w:t>including consultants who are subcontractors)</w:t>
      </w:r>
      <w:r w:rsidR="00811DE4" w:rsidRPr="00811DE4">
        <w:rPr>
          <w:szCs w:val="24"/>
        </w:rPr>
        <w:t>, the proposed subcontractor</w:t>
      </w:r>
      <w:r w:rsidR="00940531">
        <w:rPr>
          <w:szCs w:val="24"/>
        </w:rPr>
        <w:t>’</w:t>
      </w:r>
      <w:r w:rsidR="00811DE4" w:rsidRPr="00811DE4">
        <w:rPr>
          <w:szCs w:val="24"/>
        </w:rPr>
        <w:t xml:space="preserve">s </w:t>
      </w:r>
      <w:r w:rsidR="00E42FEE">
        <w:rPr>
          <w:szCs w:val="24"/>
        </w:rPr>
        <w:t>P</w:t>
      </w:r>
      <w:r w:rsidR="00E369CF">
        <w:rPr>
          <w:szCs w:val="24"/>
        </w:rPr>
        <w:t>ASS</w:t>
      </w:r>
      <w:r w:rsidR="00E42FEE">
        <w:rPr>
          <w:szCs w:val="24"/>
        </w:rPr>
        <w:t>Port</w:t>
      </w:r>
      <w:r w:rsidR="00E42FEE" w:rsidRPr="00811DE4">
        <w:rPr>
          <w:szCs w:val="24"/>
        </w:rPr>
        <w:t xml:space="preserve"> </w:t>
      </w:r>
      <w:r w:rsidR="00811DE4" w:rsidRPr="00811DE4">
        <w:rPr>
          <w:szCs w:val="24"/>
        </w:rPr>
        <w:t xml:space="preserve">Questionnaire must be submitted, if required, within thirty (30) </w:t>
      </w:r>
      <w:r w:rsidR="00C81BCB">
        <w:rPr>
          <w:szCs w:val="24"/>
        </w:rPr>
        <w:t>d</w:t>
      </w:r>
      <w:r w:rsidR="00811DE4" w:rsidRPr="00811DE4">
        <w:rPr>
          <w:szCs w:val="24"/>
        </w:rPr>
        <w:t>ays after the ACCO has granted preliminary approval of the proposed subcontractor.</w:t>
      </w:r>
      <w:r w:rsidR="007A759F">
        <w:rPr>
          <w:szCs w:val="24"/>
        </w:rPr>
        <w:t xml:space="preserve"> </w:t>
      </w:r>
      <w:r w:rsidR="00811DE4" w:rsidRPr="00811DE4">
        <w:rPr>
          <w:szCs w:val="24"/>
        </w:rPr>
        <w:t>Upon the request of the Department, Contractor shall provide any other information demonstrating that the proposed subcontractor or consultant has the necessary facilities, skill, integrity, past experience and financial resources to perform the specified services in accordance with the terms and conditions of this Agreement.</w:t>
      </w:r>
      <w:r w:rsidR="007A759F">
        <w:rPr>
          <w:szCs w:val="24"/>
        </w:rPr>
        <w:t xml:space="preserve"> </w:t>
      </w:r>
      <w:r w:rsidR="00811DE4" w:rsidRPr="00811DE4">
        <w:rPr>
          <w:szCs w:val="24"/>
        </w:rPr>
        <w:t>The Department shall make a final determination in writing approving or disapproving the subcontractor or consultant after receiving all requested information.</w:t>
      </w:r>
      <w:r w:rsidR="007A759F">
        <w:rPr>
          <w:szCs w:val="24"/>
        </w:rPr>
        <w:t xml:space="preserve"> </w:t>
      </w:r>
      <w:r w:rsidR="00811DE4" w:rsidRPr="00811DE4">
        <w:rPr>
          <w:szCs w:val="24"/>
        </w:rPr>
        <w:t>For proposed subcontracts and consultant agreements that do not exceed Twenty-five Thousand Dollars ($25,000), the Department</w:t>
      </w:r>
      <w:r w:rsidR="00940531">
        <w:rPr>
          <w:szCs w:val="24"/>
        </w:rPr>
        <w:t>’</w:t>
      </w:r>
      <w:r w:rsidR="00811DE4" w:rsidRPr="00811DE4">
        <w:rPr>
          <w:szCs w:val="24"/>
        </w:rPr>
        <w:t xml:space="preserve">s approval shall be deemed granted if the Department does not issue a written approval or disapproval within forty-five (45) </w:t>
      </w:r>
      <w:r w:rsidR="00C81BCB">
        <w:rPr>
          <w:szCs w:val="24"/>
        </w:rPr>
        <w:t>d</w:t>
      </w:r>
      <w:r w:rsidR="00811DE4" w:rsidRPr="00811DE4">
        <w:rPr>
          <w:szCs w:val="24"/>
        </w:rPr>
        <w:t>ays of the Department</w:t>
      </w:r>
      <w:r w:rsidR="00940531">
        <w:rPr>
          <w:szCs w:val="24"/>
        </w:rPr>
        <w:t>’</w:t>
      </w:r>
      <w:r w:rsidR="00811DE4" w:rsidRPr="00811DE4">
        <w:rPr>
          <w:szCs w:val="24"/>
        </w:rPr>
        <w:t xml:space="preserve">s receipt of the written request for approval (including the signed Disclosure and Compliance Certification form) or, if applicable, within forty-five (45) </w:t>
      </w:r>
      <w:r w:rsidR="00C81BCB">
        <w:rPr>
          <w:szCs w:val="24"/>
        </w:rPr>
        <w:t>d</w:t>
      </w:r>
      <w:r w:rsidR="00811DE4" w:rsidRPr="00811DE4">
        <w:rPr>
          <w:szCs w:val="24"/>
        </w:rPr>
        <w:t>ays of the Department</w:t>
      </w:r>
      <w:r w:rsidR="00940531">
        <w:rPr>
          <w:szCs w:val="24"/>
        </w:rPr>
        <w:t>’</w:t>
      </w:r>
      <w:r w:rsidR="00811DE4" w:rsidRPr="00811DE4">
        <w:rPr>
          <w:szCs w:val="24"/>
        </w:rPr>
        <w:t xml:space="preserve">s acknowledged receipt of fully completed </w:t>
      </w:r>
      <w:r w:rsidR="00E42FEE">
        <w:rPr>
          <w:szCs w:val="24"/>
        </w:rPr>
        <w:t>P</w:t>
      </w:r>
      <w:r w:rsidR="00E369CF">
        <w:rPr>
          <w:szCs w:val="24"/>
        </w:rPr>
        <w:t>ASS</w:t>
      </w:r>
      <w:r w:rsidR="00E42FEE">
        <w:rPr>
          <w:szCs w:val="24"/>
        </w:rPr>
        <w:t>Port</w:t>
      </w:r>
      <w:r w:rsidR="00E42FEE" w:rsidRPr="00811DE4">
        <w:rPr>
          <w:szCs w:val="24"/>
        </w:rPr>
        <w:t xml:space="preserve"> </w:t>
      </w:r>
      <w:r w:rsidR="00811DE4" w:rsidRPr="00811DE4">
        <w:rPr>
          <w:szCs w:val="24"/>
        </w:rPr>
        <w:t>Questionnaires for the subcontractor.</w:t>
      </w:r>
    </w:p>
    <w:p w14:paraId="0DD5295D" w14:textId="77777777" w:rsidR="00942D48" w:rsidRDefault="00942D48" w:rsidP="00942D48">
      <w:pPr>
        <w:pStyle w:val="Level1Fullspacing"/>
        <w:spacing w:before="0" w:after="0"/>
        <w:ind w:left="0" w:firstLine="0"/>
        <w:rPr>
          <w:szCs w:val="24"/>
        </w:rPr>
      </w:pPr>
    </w:p>
    <w:p w14:paraId="45A08C62" w14:textId="77777777" w:rsidR="00811DE4" w:rsidRPr="00811DE4" w:rsidRDefault="00834C4D" w:rsidP="00942D48">
      <w:pPr>
        <w:pStyle w:val="Level1Fullspacing"/>
        <w:spacing w:before="0" w:after="0"/>
        <w:ind w:left="0" w:firstLine="0"/>
        <w:rPr>
          <w:szCs w:val="24"/>
        </w:rPr>
      </w:pPr>
      <w:r>
        <w:rPr>
          <w:szCs w:val="24"/>
        </w:rPr>
        <w:t>C</w:t>
      </w:r>
      <w:r w:rsidR="00811DE4" w:rsidRPr="00811DE4">
        <w:rPr>
          <w:szCs w:val="24"/>
        </w:rPr>
        <w:t>.</w:t>
      </w:r>
      <w:r w:rsidR="00811DE4" w:rsidRPr="00811DE4">
        <w:rPr>
          <w:szCs w:val="24"/>
        </w:rPr>
        <w:tab/>
        <w:t>Nothing contained in the agreement between Contractor and the subcontractor or consultant shall impair the rights of the City.</w:t>
      </w:r>
      <w:r w:rsidR="007A759F">
        <w:rPr>
          <w:szCs w:val="24"/>
        </w:rPr>
        <w:t xml:space="preserve"> </w:t>
      </w:r>
      <w:r w:rsidR="00811DE4" w:rsidRPr="00811DE4">
        <w:rPr>
          <w:szCs w:val="24"/>
        </w:rPr>
        <w:t>Nothing contained in the agreement between Contractor and the subcontract</w:t>
      </w:r>
      <w:r w:rsidR="00E27E36">
        <w:rPr>
          <w:szCs w:val="24"/>
        </w:rPr>
        <w:t>or or consultant, or under the A</w:t>
      </w:r>
      <w:r w:rsidR="00811DE4" w:rsidRPr="00811DE4">
        <w:rPr>
          <w:szCs w:val="24"/>
        </w:rPr>
        <w:t>greement between the City and Contractor, shall create any contractual relation between the subcontractor or consultant and the City. All subcontractors and consultants shall be</w:t>
      </w:r>
      <w:r w:rsidR="009C6E1A">
        <w:rPr>
          <w:szCs w:val="24"/>
        </w:rPr>
        <w:t xml:space="preserve"> specifically bound by Article 1 of Rider 1</w:t>
      </w:r>
      <w:r w:rsidR="00AC2493">
        <w:rPr>
          <w:szCs w:val="24"/>
        </w:rPr>
        <w:t xml:space="preserve"> </w:t>
      </w:r>
      <w:r w:rsidR="009C6E1A">
        <w:rPr>
          <w:szCs w:val="24"/>
        </w:rPr>
        <w:t>attached to this A</w:t>
      </w:r>
      <w:r w:rsidR="00811DE4" w:rsidRPr="00811DE4">
        <w:rPr>
          <w:szCs w:val="24"/>
        </w:rPr>
        <w:t>greement; the City may enforce such provisions directly against the subcontractor or consultant as if the City were a party to the subcontract or consulting agreement.</w:t>
      </w:r>
    </w:p>
    <w:p w14:paraId="3B365CE6" w14:textId="77777777" w:rsidR="00942D48" w:rsidRDefault="00942D48" w:rsidP="00942D48">
      <w:pPr>
        <w:suppressAutoHyphens/>
        <w:jc w:val="both"/>
        <w:rPr>
          <w:sz w:val="24"/>
        </w:rPr>
      </w:pPr>
    </w:p>
    <w:p w14:paraId="2F96C078" w14:textId="77777777" w:rsidR="00811DE4" w:rsidRPr="00811DE4" w:rsidRDefault="00834C4D" w:rsidP="00942D48">
      <w:pPr>
        <w:suppressAutoHyphens/>
        <w:jc w:val="both"/>
        <w:rPr>
          <w:sz w:val="24"/>
        </w:rPr>
      </w:pPr>
      <w:r>
        <w:rPr>
          <w:sz w:val="24"/>
        </w:rPr>
        <w:t>D</w:t>
      </w:r>
      <w:r w:rsidR="00811DE4" w:rsidRPr="00811DE4">
        <w:rPr>
          <w:sz w:val="24"/>
        </w:rPr>
        <w:t>.</w:t>
      </w:r>
      <w:r w:rsidR="00811DE4" w:rsidRPr="00811DE4">
        <w:rPr>
          <w:sz w:val="24"/>
        </w:rPr>
        <w:tab/>
        <w:t xml:space="preserve">For determining the value of a subcontract or consulting agreement, all subcontracts and consulting agreements with the same individual or entity shall be aggregated. </w:t>
      </w:r>
    </w:p>
    <w:p w14:paraId="45627810" w14:textId="77777777" w:rsidR="00942D48" w:rsidRDefault="00942D48" w:rsidP="00942D48">
      <w:pPr>
        <w:suppressAutoHyphens/>
        <w:jc w:val="both"/>
        <w:rPr>
          <w:sz w:val="24"/>
        </w:rPr>
      </w:pPr>
    </w:p>
    <w:p w14:paraId="6DA4C7B0" w14:textId="3565A8B5" w:rsidR="00811DE4" w:rsidRPr="00811DE4" w:rsidRDefault="00834C4D" w:rsidP="00942D48">
      <w:pPr>
        <w:suppressAutoHyphens/>
        <w:jc w:val="both"/>
        <w:rPr>
          <w:sz w:val="24"/>
        </w:rPr>
      </w:pPr>
      <w:r>
        <w:rPr>
          <w:sz w:val="24"/>
        </w:rPr>
        <w:t>E</w:t>
      </w:r>
      <w:r w:rsidR="00811DE4" w:rsidRPr="00811DE4">
        <w:rPr>
          <w:sz w:val="24"/>
        </w:rPr>
        <w:t>.</w:t>
      </w:r>
      <w:r w:rsidR="00811DE4" w:rsidRPr="00811DE4">
        <w:rPr>
          <w:sz w:val="24"/>
        </w:rPr>
        <w:tab/>
      </w:r>
      <w:r w:rsidR="00811DE4" w:rsidRPr="00811DE4">
        <w:rPr>
          <w:color w:val="000000"/>
          <w:sz w:val="24"/>
        </w:rPr>
        <w:t xml:space="preserve">The Department may revoke the approval of a subcontractor </w:t>
      </w:r>
      <w:r w:rsidR="00EE12C4">
        <w:rPr>
          <w:color w:val="000000"/>
          <w:sz w:val="24"/>
        </w:rPr>
        <w:t xml:space="preserve">or consultant </w:t>
      </w:r>
      <w:r w:rsidR="00811DE4" w:rsidRPr="00811DE4">
        <w:rPr>
          <w:color w:val="000000"/>
          <w:sz w:val="24"/>
        </w:rPr>
        <w:t xml:space="preserve">granted or deemed granted pursuant to Paragraph (A) of this </w:t>
      </w:r>
      <w:r w:rsidR="00FC4F31">
        <w:rPr>
          <w:color w:val="000000"/>
          <w:sz w:val="24"/>
        </w:rPr>
        <w:t>Article</w:t>
      </w:r>
      <w:r w:rsidR="00832AE8">
        <w:rPr>
          <w:color w:val="000000"/>
          <w:sz w:val="24"/>
        </w:rPr>
        <w:t xml:space="preserve"> </w:t>
      </w:r>
      <w:r w:rsidR="00A25272">
        <w:rPr>
          <w:color w:val="000000"/>
          <w:sz w:val="24"/>
        </w:rPr>
        <w:t>7</w:t>
      </w:r>
      <w:r w:rsidR="00811DE4" w:rsidRPr="00811DE4">
        <w:rPr>
          <w:color w:val="000000"/>
          <w:sz w:val="24"/>
        </w:rPr>
        <w:t xml:space="preserve"> if revocation is deemed to be in the interest of the City in writing on no less than ten (10) </w:t>
      </w:r>
      <w:r w:rsidR="00400208">
        <w:rPr>
          <w:color w:val="000000"/>
          <w:sz w:val="24"/>
        </w:rPr>
        <w:t>d</w:t>
      </w:r>
      <w:r w:rsidR="007F2491">
        <w:rPr>
          <w:color w:val="000000"/>
          <w:sz w:val="24"/>
        </w:rPr>
        <w:t>ays</w:t>
      </w:r>
      <w:r w:rsidR="00276634">
        <w:rPr>
          <w:color w:val="000000"/>
          <w:sz w:val="24"/>
        </w:rPr>
        <w:t>’</w:t>
      </w:r>
      <w:r w:rsidR="007F2491">
        <w:rPr>
          <w:color w:val="000000"/>
          <w:sz w:val="24"/>
        </w:rPr>
        <w:t xml:space="preserve"> </w:t>
      </w:r>
      <w:r w:rsidR="00811DE4" w:rsidRPr="00811DE4">
        <w:rPr>
          <w:color w:val="000000"/>
          <w:sz w:val="24"/>
        </w:rPr>
        <w:t>notice unless a shorter period is warranted by considerations of health, safety, integrity issues</w:t>
      </w:r>
      <w:r w:rsidR="00276634">
        <w:rPr>
          <w:color w:val="000000"/>
          <w:sz w:val="24"/>
        </w:rPr>
        <w:t>,</w:t>
      </w:r>
      <w:r w:rsidR="00811DE4" w:rsidRPr="00811DE4">
        <w:rPr>
          <w:color w:val="000000"/>
          <w:sz w:val="24"/>
        </w:rPr>
        <w:t> or other similar factors.</w:t>
      </w:r>
      <w:r w:rsidR="007A759F">
        <w:rPr>
          <w:color w:val="000000"/>
          <w:sz w:val="24"/>
        </w:rPr>
        <w:t xml:space="preserve"> </w:t>
      </w:r>
      <w:r w:rsidR="00811DE4" w:rsidRPr="00811DE4">
        <w:rPr>
          <w:color w:val="000000"/>
          <w:sz w:val="24"/>
        </w:rPr>
        <w:t xml:space="preserve">Upon the effective date of such revocation, Contractor shall cause the subcontractor </w:t>
      </w:r>
      <w:r w:rsidR="00EE12C4">
        <w:rPr>
          <w:color w:val="000000"/>
          <w:sz w:val="24"/>
        </w:rPr>
        <w:t xml:space="preserve">(including any consultant that is a subcontractor) </w:t>
      </w:r>
      <w:r w:rsidR="00811DE4" w:rsidRPr="00811DE4">
        <w:rPr>
          <w:color w:val="000000"/>
          <w:sz w:val="24"/>
        </w:rPr>
        <w:t>to cease all work under the Agreement.</w:t>
      </w:r>
      <w:r w:rsidR="007A759F">
        <w:rPr>
          <w:color w:val="000000"/>
          <w:sz w:val="24"/>
        </w:rPr>
        <w:t xml:space="preserve"> </w:t>
      </w:r>
      <w:r w:rsidR="00811DE4" w:rsidRPr="00811DE4">
        <w:rPr>
          <w:color w:val="000000"/>
          <w:sz w:val="24"/>
        </w:rPr>
        <w:t>The City shall not incur any further obligation for services performed by such subcontractor pursuant to this Agreement beyond the effective date of the revocation.</w:t>
      </w:r>
      <w:r w:rsidR="007A759F">
        <w:rPr>
          <w:color w:val="000000"/>
          <w:sz w:val="24"/>
        </w:rPr>
        <w:t xml:space="preserve"> </w:t>
      </w:r>
      <w:r w:rsidR="00811DE4" w:rsidRPr="00811DE4">
        <w:rPr>
          <w:color w:val="000000"/>
          <w:sz w:val="24"/>
        </w:rPr>
        <w:t>The City shall pay for services provided by the subcontractor in accordance with this Agreement prior to the effective date of revocation.</w:t>
      </w:r>
      <w:r w:rsidR="007A759F">
        <w:rPr>
          <w:color w:val="000000"/>
          <w:sz w:val="24"/>
        </w:rPr>
        <w:t xml:space="preserve">   </w:t>
      </w:r>
      <w:r w:rsidR="007A759F">
        <w:rPr>
          <w:sz w:val="24"/>
        </w:rPr>
        <w:t xml:space="preserve"> </w:t>
      </w:r>
    </w:p>
    <w:p w14:paraId="658DAEE2" w14:textId="77777777" w:rsidR="00942D48" w:rsidRDefault="00942D48" w:rsidP="00942D48">
      <w:pPr>
        <w:pStyle w:val="LevelAFullSpacing-Spacebeforeandafter"/>
        <w:spacing w:before="0" w:after="0"/>
        <w:ind w:firstLine="0"/>
        <w:rPr>
          <w:szCs w:val="24"/>
        </w:rPr>
      </w:pPr>
    </w:p>
    <w:p w14:paraId="077B0F5D" w14:textId="1805F78E" w:rsidR="00811DE4" w:rsidRPr="00811DE4" w:rsidRDefault="00834C4D" w:rsidP="00942D48">
      <w:pPr>
        <w:pStyle w:val="LevelAFullSpacing-Spacebeforeandafter"/>
        <w:spacing w:before="0" w:after="0"/>
        <w:ind w:firstLine="0"/>
        <w:rPr>
          <w:szCs w:val="24"/>
        </w:rPr>
      </w:pPr>
      <w:r>
        <w:rPr>
          <w:szCs w:val="24"/>
        </w:rPr>
        <w:t>F</w:t>
      </w:r>
      <w:r w:rsidR="00811DE4" w:rsidRPr="00811DE4">
        <w:rPr>
          <w:szCs w:val="24"/>
        </w:rPr>
        <w:t>.</w:t>
      </w:r>
      <w:r w:rsidR="00811DE4" w:rsidRPr="00811DE4">
        <w:rPr>
          <w:szCs w:val="24"/>
        </w:rPr>
        <w:tab/>
        <w:t xml:space="preserve">Individual employer-employee contracts are not subcontracts </w:t>
      </w:r>
      <w:r w:rsidR="00EE12C4">
        <w:rPr>
          <w:szCs w:val="24"/>
        </w:rPr>
        <w:t>or consultant</w:t>
      </w:r>
      <w:r w:rsidR="00EA4C76">
        <w:rPr>
          <w:szCs w:val="24"/>
        </w:rPr>
        <w:t xml:space="preserve"> agreements</w:t>
      </w:r>
      <w:r w:rsidR="00EE12C4">
        <w:rPr>
          <w:szCs w:val="24"/>
        </w:rPr>
        <w:t xml:space="preserve"> </w:t>
      </w:r>
      <w:r w:rsidR="00811DE4" w:rsidRPr="00811DE4">
        <w:rPr>
          <w:szCs w:val="24"/>
        </w:rPr>
        <w:t xml:space="preserve">subject to the requirements of this </w:t>
      </w:r>
      <w:r w:rsidR="009E27B7">
        <w:rPr>
          <w:szCs w:val="24"/>
        </w:rPr>
        <w:t xml:space="preserve">Article </w:t>
      </w:r>
      <w:r w:rsidR="00A25272">
        <w:rPr>
          <w:szCs w:val="24"/>
        </w:rPr>
        <w:t>7</w:t>
      </w:r>
      <w:r w:rsidR="00811DE4" w:rsidRPr="00811DE4">
        <w:rPr>
          <w:szCs w:val="24"/>
        </w:rPr>
        <w:t>.</w:t>
      </w:r>
      <w:r w:rsidR="007A759F">
        <w:rPr>
          <w:szCs w:val="24"/>
        </w:rPr>
        <w:t xml:space="preserve"> </w:t>
      </w:r>
      <w:bookmarkStart w:id="26" w:name="_DV_M68"/>
      <w:bookmarkStart w:id="27" w:name="_DV_M69"/>
      <w:bookmarkStart w:id="28" w:name="_DV_M70"/>
      <w:bookmarkStart w:id="29" w:name="_DV_M71"/>
      <w:bookmarkStart w:id="30" w:name="_DV_M72"/>
      <w:bookmarkStart w:id="31" w:name="_DV_M73"/>
      <w:bookmarkStart w:id="32" w:name="_DV_M74"/>
      <w:bookmarkStart w:id="33" w:name="_DV_M75"/>
      <w:bookmarkStart w:id="34" w:name="_DV_M76"/>
      <w:bookmarkStart w:id="35" w:name="_DV_M77"/>
      <w:bookmarkStart w:id="36" w:name="_DV_M78"/>
      <w:bookmarkStart w:id="37" w:name="_DV_M79"/>
      <w:bookmarkStart w:id="38" w:name="_DV_M80"/>
      <w:bookmarkStart w:id="39" w:name="_DV_M81"/>
      <w:bookmarkStart w:id="40" w:name="_DV_M82"/>
      <w:bookmarkStart w:id="41" w:name="_DV_M84"/>
      <w:bookmarkStart w:id="42" w:name="_DV_M85"/>
      <w:bookmarkStart w:id="43" w:name="_DV_M86"/>
      <w:bookmarkStart w:id="44" w:name="_DV_M88"/>
      <w:bookmarkStart w:id="45" w:name="_DV_M89"/>
      <w:bookmarkStart w:id="46" w:name="_DV_M90"/>
      <w:bookmarkStart w:id="47" w:name="_DV_M91"/>
      <w:bookmarkStart w:id="48" w:name="_DV_M92"/>
      <w:bookmarkStart w:id="49" w:name="_DV_M9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7090E8C" w14:textId="77777777" w:rsidR="00D5451E" w:rsidRDefault="00D5451E" w:rsidP="00942D48">
      <w:pPr>
        <w:widowControl/>
        <w:jc w:val="both"/>
        <w:rPr>
          <w:b/>
          <w:bCs/>
          <w:sz w:val="24"/>
        </w:rPr>
      </w:pPr>
    </w:p>
    <w:p w14:paraId="517FC755" w14:textId="7B79582C" w:rsidR="00C92AD1" w:rsidRPr="008512DC" w:rsidRDefault="00C92AD1" w:rsidP="00942D48">
      <w:pPr>
        <w:widowControl/>
        <w:jc w:val="both"/>
        <w:rPr>
          <w:b/>
          <w:bCs/>
          <w:sz w:val="24"/>
        </w:rPr>
      </w:pPr>
      <w:r w:rsidRPr="008512DC">
        <w:rPr>
          <w:b/>
          <w:bCs/>
          <w:sz w:val="24"/>
        </w:rPr>
        <w:t xml:space="preserve">ARTICLE </w:t>
      </w:r>
      <w:r w:rsidR="00F113E9">
        <w:rPr>
          <w:b/>
          <w:bCs/>
          <w:sz w:val="24"/>
        </w:rPr>
        <w:t>7</w:t>
      </w:r>
      <w:r w:rsidR="00942D48">
        <w:rPr>
          <w:b/>
          <w:bCs/>
          <w:sz w:val="24"/>
        </w:rPr>
        <w:t>.</w:t>
      </w:r>
      <w:r w:rsidRPr="008512DC">
        <w:rPr>
          <w:b/>
          <w:bCs/>
          <w:sz w:val="24"/>
        </w:rPr>
        <w:t xml:space="preserve"> </w:t>
      </w:r>
      <w:r w:rsidRPr="008512DC">
        <w:rPr>
          <w:b/>
          <w:bCs/>
          <w:sz w:val="24"/>
        </w:rPr>
        <w:tab/>
        <w:t>MISCELLANEOUS</w:t>
      </w:r>
    </w:p>
    <w:p w14:paraId="2E0EE3BE" w14:textId="77777777" w:rsidR="00C92AD1" w:rsidRPr="008512DC" w:rsidRDefault="00C92AD1" w:rsidP="00942D48">
      <w:pPr>
        <w:widowControl/>
        <w:jc w:val="both"/>
        <w:rPr>
          <w:sz w:val="24"/>
        </w:rPr>
      </w:pPr>
    </w:p>
    <w:p w14:paraId="0C43BE07" w14:textId="77777777" w:rsidR="00571E95" w:rsidRPr="008512DC" w:rsidRDefault="000F574B" w:rsidP="00942D48">
      <w:pPr>
        <w:widowControl/>
        <w:jc w:val="both"/>
        <w:rPr>
          <w:sz w:val="24"/>
        </w:rPr>
      </w:pPr>
      <w:r>
        <w:rPr>
          <w:sz w:val="24"/>
        </w:rPr>
        <w:t>A</w:t>
      </w:r>
      <w:r w:rsidR="00571E95" w:rsidRPr="008512DC">
        <w:rPr>
          <w:sz w:val="24"/>
        </w:rPr>
        <w:t>.</w:t>
      </w:r>
      <w:r w:rsidR="00571E95" w:rsidRPr="008512DC">
        <w:rPr>
          <w:sz w:val="24"/>
        </w:rPr>
        <w:tab/>
      </w:r>
      <w:r w:rsidR="00571E95" w:rsidRPr="008512DC">
        <w:rPr>
          <w:sz w:val="24"/>
          <w:u w:val="single"/>
        </w:rPr>
        <w:t>Independent Contractor Status</w:t>
      </w:r>
    </w:p>
    <w:p w14:paraId="1DDDC965" w14:textId="77777777" w:rsidR="00942D48" w:rsidRDefault="00942D48" w:rsidP="00942D48">
      <w:pPr>
        <w:pStyle w:val="BodyText"/>
        <w:spacing w:line="240" w:lineRule="auto"/>
        <w:rPr>
          <w:rFonts w:ascii="Times New Roman" w:hAnsi="Times New Roman" w:cs="Times New Roman"/>
          <w:sz w:val="24"/>
          <w:szCs w:val="24"/>
        </w:rPr>
      </w:pPr>
    </w:p>
    <w:p w14:paraId="6083D9AB" w14:textId="346F3F3D" w:rsidR="00571E95" w:rsidRDefault="00571E95"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 xml:space="preserve">Contractor and the Department agree that Contractor is an independent contractor, and not an employee of the Department or </w:t>
      </w:r>
      <w:r w:rsidR="00361556">
        <w:rPr>
          <w:rFonts w:ascii="Times New Roman" w:hAnsi="Times New Roman" w:cs="Times New Roman"/>
          <w:sz w:val="24"/>
          <w:szCs w:val="24"/>
        </w:rPr>
        <w:t xml:space="preserve">of </w:t>
      </w:r>
      <w:r w:rsidRPr="008512DC">
        <w:rPr>
          <w:rFonts w:ascii="Times New Roman" w:hAnsi="Times New Roman" w:cs="Times New Roman"/>
          <w:sz w:val="24"/>
          <w:szCs w:val="24"/>
        </w:rPr>
        <w:t>the City of New York.</w:t>
      </w:r>
    </w:p>
    <w:p w14:paraId="2AD9CBCC" w14:textId="77777777" w:rsidR="00647961" w:rsidRPr="008512DC" w:rsidRDefault="00647961" w:rsidP="00942D48">
      <w:pPr>
        <w:pStyle w:val="BodyText"/>
        <w:spacing w:line="240" w:lineRule="auto"/>
        <w:rPr>
          <w:rFonts w:ascii="Times New Roman" w:hAnsi="Times New Roman" w:cs="Times New Roman"/>
          <w:sz w:val="24"/>
          <w:szCs w:val="24"/>
        </w:rPr>
      </w:pPr>
    </w:p>
    <w:p w14:paraId="3D4254E1" w14:textId="77777777" w:rsidR="00571E95" w:rsidRPr="008512DC" w:rsidRDefault="000F574B" w:rsidP="00942D48">
      <w:pPr>
        <w:widowControl/>
        <w:jc w:val="both"/>
        <w:rPr>
          <w:sz w:val="24"/>
        </w:rPr>
      </w:pPr>
      <w:r>
        <w:rPr>
          <w:sz w:val="24"/>
        </w:rPr>
        <w:t>B</w:t>
      </w:r>
      <w:r w:rsidR="00571E95" w:rsidRPr="008512DC">
        <w:rPr>
          <w:sz w:val="24"/>
        </w:rPr>
        <w:t>.</w:t>
      </w:r>
      <w:r w:rsidR="00571E95" w:rsidRPr="008512DC">
        <w:rPr>
          <w:sz w:val="24"/>
        </w:rPr>
        <w:tab/>
      </w:r>
      <w:r w:rsidR="00571E95" w:rsidRPr="008512DC">
        <w:rPr>
          <w:sz w:val="24"/>
          <w:u w:val="single"/>
        </w:rPr>
        <w:t>Employees of Contractor</w:t>
      </w:r>
    </w:p>
    <w:p w14:paraId="34BF1AD3" w14:textId="77777777" w:rsidR="00942D48" w:rsidRDefault="00942D48" w:rsidP="00942D48">
      <w:pPr>
        <w:widowControl/>
        <w:jc w:val="both"/>
        <w:rPr>
          <w:sz w:val="24"/>
        </w:rPr>
      </w:pPr>
    </w:p>
    <w:p w14:paraId="2274D763" w14:textId="77777777" w:rsidR="00571E95" w:rsidRPr="008512DC" w:rsidRDefault="00571E95" w:rsidP="00942D48">
      <w:pPr>
        <w:widowControl/>
        <w:jc w:val="both"/>
        <w:rPr>
          <w:sz w:val="24"/>
        </w:rPr>
      </w:pPr>
      <w:r w:rsidRPr="008512DC">
        <w:rPr>
          <w:sz w:val="24"/>
        </w:rPr>
        <w:t>All experts or consultants or employees of Con</w:t>
      </w:r>
      <w:r>
        <w:rPr>
          <w:sz w:val="24"/>
        </w:rPr>
        <w:t xml:space="preserve">tractor who are employed by </w:t>
      </w:r>
      <w:r w:rsidRPr="008512DC">
        <w:rPr>
          <w:sz w:val="24"/>
        </w:rPr>
        <w:t>Contractor to perform work under this Agreement are neither employees of the City nor und</w:t>
      </w:r>
      <w:r>
        <w:rPr>
          <w:sz w:val="24"/>
        </w:rPr>
        <w:t>er contract to the City</w:t>
      </w:r>
      <w:r w:rsidR="00276634">
        <w:rPr>
          <w:sz w:val="24"/>
        </w:rPr>
        <w:t>,</w:t>
      </w:r>
      <w:r>
        <w:rPr>
          <w:sz w:val="24"/>
        </w:rPr>
        <w:t xml:space="preserve"> and </w:t>
      </w:r>
      <w:r w:rsidRPr="008512DC">
        <w:rPr>
          <w:sz w:val="24"/>
        </w:rPr>
        <w:t>Contractor alone is responsible for their work, direction, compensation</w:t>
      </w:r>
      <w:r w:rsidR="00276634">
        <w:rPr>
          <w:sz w:val="24"/>
        </w:rPr>
        <w:t>,</w:t>
      </w:r>
      <w:r w:rsidRPr="008512DC">
        <w:rPr>
          <w:sz w:val="24"/>
        </w:rPr>
        <w:t xml:space="preserve"> and personal conduct while engaged under this Agreement.</w:t>
      </w:r>
      <w:r w:rsidR="007A759F">
        <w:rPr>
          <w:sz w:val="24"/>
        </w:rPr>
        <w:t xml:space="preserve"> </w:t>
      </w:r>
    </w:p>
    <w:p w14:paraId="7777B66C" w14:textId="77777777" w:rsidR="00571E95" w:rsidRDefault="00571E95" w:rsidP="00942D48">
      <w:pPr>
        <w:widowControl/>
        <w:jc w:val="both"/>
        <w:rPr>
          <w:sz w:val="24"/>
        </w:rPr>
      </w:pPr>
    </w:p>
    <w:p w14:paraId="469E35AF" w14:textId="77777777" w:rsidR="00C92AD1" w:rsidRPr="008512DC" w:rsidRDefault="000F574B" w:rsidP="00942D48">
      <w:pPr>
        <w:widowControl/>
        <w:jc w:val="both"/>
        <w:rPr>
          <w:sz w:val="24"/>
        </w:rPr>
      </w:pPr>
      <w:r>
        <w:rPr>
          <w:sz w:val="24"/>
        </w:rPr>
        <w:t>C</w:t>
      </w:r>
      <w:r w:rsidR="00C92AD1" w:rsidRPr="008512DC">
        <w:rPr>
          <w:sz w:val="24"/>
        </w:rPr>
        <w:t>.</w:t>
      </w:r>
      <w:r w:rsidR="00C92AD1" w:rsidRPr="008512DC">
        <w:rPr>
          <w:sz w:val="24"/>
        </w:rPr>
        <w:tab/>
      </w:r>
      <w:r w:rsidR="00C92AD1" w:rsidRPr="008512DC">
        <w:rPr>
          <w:sz w:val="24"/>
          <w:u w:val="single"/>
        </w:rPr>
        <w:t>Non-Discrimination</w:t>
      </w:r>
    </w:p>
    <w:p w14:paraId="3E7E5C82" w14:textId="77777777" w:rsidR="00C92AD1" w:rsidRPr="008512DC" w:rsidRDefault="00C92AD1" w:rsidP="00942D48">
      <w:pPr>
        <w:widowControl/>
        <w:jc w:val="both"/>
        <w:rPr>
          <w:sz w:val="24"/>
        </w:rPr>
      </w:pPr>
    </w:p>
    <w:p w14:paraId="10AFAA37" w14:textId="77777777" w:rsidR="00C92AD1" w:rsidRPr="008512DC" w:rsidRDefault="00C92AD1" w:rsidP="00942D48">
      <w:pPr>
        <w:widowControl/>
        <w:jc w:val="both"/>
        <w:rPr>
          <w:sz w:val="24"/>
        </w:rPr>
      </w:pPr>
      <w:r w:rsidRPr="008512DC">
        <w:rPr>
          <w:sz w:val="24"/>
        </w:rPr>
        <w:t xml:space="preserve">Contractor agrees not to engage in any unlawful discriminatory practice as defined and pursuant to the terms of Title VIII of the </w:t>
      </w:r>
      <w:r w:rsidRPr="005C0FC3">
        <w:rPr>
          <w:sz w:val="24"/>
        </w:rPr>
        <w:t>Administrative Code</w:t>
      </w:r>
      <w:r w:rsidR="00884A6C">
        <w:rPr>
          <w:sz w:val="24"/>
        </w:rPr>
        <w:t>,</w:t>
      </w:r>
      <w:r w:rsidR="005C0FC3" w:rsidRPr="005C0FC3">
        <w:rPr>
          <w:sz w:val="24"/>
        </w:rPr>
        <w:t xml:space="preserve"> the </w:t>
      </w:r>
      <w:r w:rsidR="00EA7139">
        <w:rPr>
          <w:sz w:val="24"/>
        </w:rPr>
        <w:t xml:space="preserve">New York </w:t>
      </w:r>
      <w:r w:rsidR="005C0FC3" w:rsidRPr="005C0FC3">
        <w:rPr>
          <w:sz w:val="24"/>
        </w:rPr>
        <w:t>State Human Rights Law</w:t>
      </w:r>
      <w:r w:rsidR="00884A6C">
        <w:rPr>
          <w:sz w:val="24"/>
        </w:rPr>
        <w:t>, and F</w:t>
      </w:r>
      <w:r w:rsidR="005C0FC3" w:rsidRPr="005C0FC3">
        <w:rPr>
          <w:sz w:val="24"/>
        </w:rPr>
        <w:t>ederal law</w:t>
      </w:r>
      <w:r w:rsidRPr="005C0FC3">
        <w:rPr>
          <w:sz w:val="24"/>
        </w:rPr>
        <w:t>.</w:t>
      </w:r>
    </w:p>
    <w:p w14:paraId="3E21C24B" w14:textId="77777777" w:rsidR="00C92AD1" w:rsidRPr="008512DC" w:rsidRDefault="00C92AD1" w:rsidP="00942D48">
      <w:pPr>
        <w:widowControl/>
        <w:jc w:val="both"/>
        <w:rPr>
          <w:sz w:val="24"/>
        </w:rPr>
      </w:pPr>
    </w:p>
    <w:p w14:paraId="30278792" w14:textId="77777777" w:rsidR="00C92AD1" w:rsidRPr="008512DC" w:rsidRDefault="000F574B" w:rsidP="00942D48">
      <w:pPr>
        <w:widowControl/>
        <w:jc w:val="both"/>
        <w:rPr>
          <w:bCs/>
          <w:iCs/>
          <w:sz w:val="24"/>
        </w:rPr>
      </w:pPr>
      <w:r>
        <w:rPr>
          <w:bCs/>
          <w:iCs/>
          <w:sz w:val="24"/>
        </w:rPr>
        <w:t>D</w:t>
      </w:r>
      <w:r w:rsidR="00C92AD1" w:rsidRPr="008512DC">
        <w:rPr>
          <w:bCs/>
          <w:iCs/>
          <w:sz w:val="24"/>
        </w:rPr>
        <w:t>.</w:t>
      </w:r>
      <w:r w:rsidR="00C92AD1" w:rsidRPr="008512DC">
        <w:rPr>
          <w:bCs/>
          <w:iCs/>
          <w:sz w:val="24"/>
        </w:rPr>
        <w:tab/>
      </w:r>
      <w:r w:rsidR="00C92AD1" w:rsidRPr="008512DC">
        <w:rPr>
          <w:bCs/>
          <w:iCs/>
          <w:sz w:val="24"/>
          <w:u w:val="single"/>
        </w:rPr>
        <w:t xml:space="preserve">Compliance </w:t>
      </w:r>
      <w:r w:rsidR="00EA4C76">
        <w:rPr>
          <w:bCs/>
          <w:iCs/>
          <w:sz w:val="24"/>
          <w:u w:val="single"/>
        </w:rPr>
        <w:t>w</w:t>
      </w:r>
      <w:r w:rsidR="00C92AD1" w:rsidRPr="008512DC">
        <w:rPr>
          <w:bCs/>
          <w:iCs/>
          <w:sz w:val="24"/>
          <w:u w:val="single"/>
        </w:rPr>
        <w:t>ith Law</w:t>
      </w:r>
      <w:r w:rsidR="00C92AD1" w:rsidRPr="008512DC">
        <w:rPr>
          <w:bCs/>
          <w:iCs/>
          <w:sz w:val="24"/>
        </w:rPr>
        <w:t xml:space="preserve"> </w:t>
      </w:r>
    </w:p>
    <w:p w14:paraId="7788BB16" w14:textId="77777777" w:rsidR="00942D48" w:rsidRDefault="00942D48" w:rsidP="00942D48">
      <w:pPr>
        <w:suppressAutoHyphens/>
        <w:jc w:val="both"/>
        <w:rPr>
          <w:sz w:val="24"/>
        </w:rPr>
      </w:pPr>
    </w:p>
    <w:p w14:paraId="537E2D08" w14:textId="77777777" w:rsidR="00C92AD1" w:rsidRPr="008512DC" w:rsidRDefault="00C92AD1" w:rsidP="00942D48">
      <w:pPr>
        <w:suppressAutoHyphens/>
        <w:jc w:val="both"/>
        <w:rPr>
          <w:sz w:val="24"/>
        </w:rPr>
      </w:pPr>
      <w:r w:rsidRPr="008512DC">
        <w:rPr>
          <w:sz w:val="24"/>
        </w:rPr>
        <w:t>Contractor shall render all services under this Agreement in accordance with the applicable provisions of Federal, State</w:t>
      </w:r>
      <w:r w:rsidR="00276634">
        <w:rPr>
          <w:sz w:val="24"/>
        </w:rPr>
        <w:t>,</w:t>
      </w:r>
      <w:r w:rsidRPr="008512DC">
        <w:rPr>
          <w:sz w:val="24"/>
        </w:rPr>
        <w:t xml:space="preserve"> and local laws, rules</w:t>
      </w:r>
      <w:r w:rsidR="00276634">
        <w:rPr>
          <w:sz w:val="24"/>
        </w:rPr>
        <w:t>,</w:t>
      </w:r>
      <w:r w:rsidRPr="008512DC">
        <w:rPr>
          <w:sz w:val="24"/>
        </w:rPr>
        <w:t xml:space="preserve"> and regulations as are in effect at the time such services are rendered</w:t>
      </w:r>
      <w:r w:rsidR="00F50F14">
        <w:rPr>
          <w:sz w:val="24"/>
        </w:rPr>
        <w:t>, including all applicable provisions pursuant to the New York Non-Profit Revitalization Act of 2013</w:t>
      </w:r>
      <w:r w:rsidR="00FC4F31">
        <w:rPr>
          <w:sz w:val="24"/>
        </w:rPr>
        <w:t>, as amended</w:t>
      </w:r>
      <w:r w:rsidR="00F50F14">
        <w:rPr>
          <w:sz w:val="24"/>
        </w:rPr>
        <w:t>.</w:t>
      </w:r>
    </w:p>
    <w:p w14:paraId="2A92776E" w14:textId="77777777" w:rsidR="00C92AD1" w:rsidRPr="008512DC" w:rsidRDefault="00C92AD1" w:rsidP="00942D48">
      <w:pPr>
        <w:widowControl/>
        <w:jc w:val="both"/>
        <w:rPr>
          <w:sz w:val="24"/>
        </w:rPr>
      </w:pPr>
    </w:p>
    <w:p w14:paraId="4FFC8389" w14:textId="77777777" w:rsidR="00F50F14" w:rsidRPr="008512DC" w:rsidRDefault="000F574B" w:rsidP="00942D48">
      <w:pPr>
        <w:widowControl/>
        <w:jc w:val="both"/>
        <w:rPr>
          <w:sz w:val="24"/>
        </w:rPr>
      </w:pPr>
      <w:r>
        <w:rPr>
          <w:sz w:val="24"/>
        </w:rPr>
        <w:t>E</w:t>
      </w:r>
      <w:r w:rsidR="00C92AD1" w:rsidRPr="008512DC">
        <w:rPr>
          <w:sz w:val="24"/>
        </w:rPr>
        <w:t>.</w:t>
      </w:r>
      <w:r w:rsidR="00C92AD1" w:rsidRPr="008512DC">
        <w:rPr>
          <w:sz w:val="24"/>
        </w:rPr>
        <w:tab/>
      </w:r>
      <w:r w:rsidR="00C92AD1" w:rsidRPr="008512DC">
        <w:rPr>
          <w:sz w:val="24"/>
          <w:u w:val="single"/>
        </w:rPr>
        <w:t>Retention of Records</w:t>
      </w:r>
      <w:r w:rsidR="00634523">
        <w:rPr>
          <w:sz w:val="24"/>
          <w:u w:val="single"/>
        </w:rPr>
        <w:t>; Inspection; Observation</w:t>
      </w:r>
      <w:r w:rsidR="00C92AD1" w:rsidRPr="008512DC">
        <w:rPr>
          <w:sz w:val="24"/>
          <w:u w:val="single"/>
        </w:rPr>
        <w:t xml:space="preserve"> </w:t>
      </w:r>
    </w:p>
    <w:p w14:paraId="254F110A" w14:textId="77777777" w:rsidR="00942D48" w:rsidRDefault="00942D48" w:rsidP="00942D48">
      <w:pPr>
        <w:widowControl/>
        <w:jc w:val="both"/>
        <w:rPr>
          <w:sz w:val="24"/>
        </w:rPr>
      </w:pPr>
    </w:p>
    <w:p w14:paraId="654D602E" w14:textId="21315352" w:rsidR="00634523" w:rsidRDefault="00F50F14" w:rsidP="00820468">
      <w:pPr>
        <w:widowControl/>
        <w:numPr>
          <w:ilvl w:val="0"/>
          <w:numId w:val="10"/>
        </w:numPr>
        <w:jc w:val="both"/>
        <w:rPr>
          <w:sz w:val="24"/>
        </w:rPr>
      </w:pPr>
      <w:r w:rsidRPr="00F50F14">
        <w:rPr>
          <w:sz w:val="24"/>
        </w:rPr>
        <w:t xml:space="preserve">In addition to any other records required to be maintained and/or provided for inspection pursuant to this Agreement, </w:t>
      </w:r>
      <w:r w:rsidR="00634523" w:rsidRPr="00634523">
        <w:rPr>
          <w:sz w:val="24"/>
        </w:rPr>
        <w:t xml:space="preserve">Contractor shall maintain and make available to the Department for inspection, upon reasonable request, the following documents: tax returns (not including Schedule B to IRS Form 990); audit reports; </w:t>
      </w:r>
      <w:r w:rsidR="006E54F9" w:rsidRPr="006E54F9">
        <w:rPr>
          <w:sz w:val="24"/>
        </w:rPr>
        <w:t>a continually updated list of those with access to any DYCD database requiring a login;</w:t>
      </w:r>
      <w:r w:rsidR="006E54F9">
        <w:rPr>
          <w:sz w:val="24"/>
        </w:rPr>
        <w:t xml:space="preserve"> </w:t>
      </w:r>
      <w:r w:rsidR="00634523" w:rsidRPr="00634523">
        <w:rPr>
          <w:sz w:val="24"/>
        </w:rPr>
        <w:t>all programmatic records and accounts maintained in connection with this Agreement</w:t>
      </w:r>
      <w:r w:rsidR="006569DC">
        <w:rPr>
          <w:sz w:val="24"/>
        </w:rPr>
        <w:t>, including, for the avoidance of doubt, all participant and attendance information collected pursuant</w:t>
      </w:r>
      <w:r w:rsidR="00AB593E">
        <w:rPr>
          <w:sz w:val="24"/>
        </w:rPr>
        <w:t xml:space="preserve"> to the workscope attached hereto as Exhibit A or </w:t>
      </w:r>
      <w:r w:rsidR="005324FF">
        <w:rPr>
          <w:sz w:val="24"/>
        </w:rPr>
        <w:t>maintained in connection with</w:t>
      </w:r>
      <w:r w:rsidR="00AB593E">
        <w:rPr>
          <w:sz w:val="24"/>
        </w:rPr>
        <w:t xml:space="preserve"> the provision of services under this Agreement</w:t>
      </w:r>
      <w:r w:rsidR="00634523" w:rsidRPr="00634523">
        <w:rPr>
          <w:sz w:val="24"/>
        </w:rPr>
        <w:t>; publications, program research, and other reports prepared in connection with this Agreement; all financial books, records and accounts reflecting payments made by Contractor for petty cash expenditures in connection with this Agreement; all applicable licenses and permits; Board member lists and all minutes and attendance sheets (dated and signed) for meetings of the Board and any of its committees responsible for the oversight of the program(s) funded under this Agreement; governing documents (e.g., by-laws); all other contracts related to providing services under this Agreement, to which Contractor is a party and the contract terms coincide, in whole or in part, with the term of this Agreement; and any other records or materials reasonably requested at such reasonable times and places and as often as may be reasonably requested. Upon request by the Department of a record that contains protected personally identifiable information as such phrase is de</w:t>
      </w:r>
      <w:r w:rsidR="00634523">
        <w:rPr>
          <w:sz w:val="24"/>
        </w:rPr>
        <w:t>fined in Administrative</w:t>
      </w:r>
      <w:r w:rsidR="00634523" w:rsidRPr="00634523">
        <w:rPr>
          <w:sz w:val="24"/>
        </w:rPr>
        <w:t xml:space="preserve"> Code § 10-501 or a record that if disclosed would constitute a waiver of a </w:t>
      </w:r>
      <w:r w:rsidR="00634523">
        <w:rPr>
          <w:sz w:val="24"/>
        </w:rPr>
        <w:t>legal privilege or violate the l</w:t>
      </w:r>
      <w:r w:rsidR="00634523" w:rsidRPr="00634523">
        <w:rPr>
          <w:sz w:val="24"/>
        </w:rPr>
        <w:t xml:space="preserve">aw or an ethical obligation under the New York Rules of Professional Conduct for attorneys, National Association of Social Workers Code of Ethics or other similar code governing the provision of a profession’s services in New York State, Contractor may redact such personally identifiable or privileged information or other information that </w:t>
      </w:r>
      <w:r w:rsidR="00634523">
        <w:rPr>
          <w:sz w:val="24"/>
        </w:rPr>
        <w:t>if disclosed would violate the l</w:t>
      </w:r>
      <w:r w:rsidR="00634523" w:rsidRPr="00634523">
        <w:rPr>
          <w:sz w:val="24"/>
        </w:rPr>
        <w:t xml:space="preserve">aw or such professional code. In addition, Contractor may, upon request to and written approval from the Department, which approval may not be unreasonably denied or delayed, withhold from disclosure to the Department certain categories of documents that are not protected by a legal privilege </w:t>
      </w:r>
      <w:r w:rsidR="00634523">
        <w:rPr>
          <w:sz w:val="24"/>
        </w:rPr>
        <w:t>or other l</w:t>
      </w:r>
      <w:r w:rsidR="00634523" w:rsidRPr="00634523">
        <w:rPr>
          <w:sz w:val="24"/>
        </w:rPr>
        <w:t>aw but where Contractor reasonably believes that disclosure of such documents would interfere with or impair the provision of services under this Agreement.</w:t>
      </w:r>
    </w:p>
    <w:p w14:paraId="646FC3B6" w14:textId="77777777" w:rsidR="00634523" w:rsidRDefault="00634523" w:rsidP="00942D48">
      <w:pPr>
        <w:widowControl/>
        <w:jc w:val="both"/>
        <w:rPr>
          <w:sz w:val="24"/>
        </w:rPr>
      </w:pPr>
    </w:p>
    <w:p w14:paraId="2EB418C0" w14:textId="77777777" w:rsidR="00F50F14" w:rsidRDefault="00634523" w:rsidP="00820468">
      <w:pPr>
        <w:widowControl/>
        <w:numPr>
          <w:ilvl w:val="0"/>
          <w:numId w:val="10"/>
        </w:numPr>
        <w:jc w:val="both"/>
        <w:rPr>
          <w:sz w:val="24"/>
        </w:rPr>
      </w:pPr>
      <w:r w:rsidRPr="00634523">
        <w:rPr>
          <w:sz w:val="24"/>
        </w:rPr>
        <w:t xml:space="preserve">Contractor shall permit the Department and its authorized representatives including the Department’s Inspector General, the Comptroller, the New York City Department of Investigation, or their designees, or other interested federal, State or City agency representatives, to attend all meetings of the Board of Directors and to be present at the program site(s) to observe the work and activities being performed in connection with this Agreement. If observation of particular work or activity would constitute a waiver of a </w:t>
      </w:r>
      <w:r>
        <w:rPr>
          <w:sz w:val="24"/>
        </w:rPr>
        <w:t>legal privilege or violate the l</w:t>
      </w:r>
      <w:r w:rsidRPr="00634523">
        <w:rPr>
          <w:sz w:val="24"/>
        </w:rPr>
        <w:t>aw or an ethical obligation under the New York Rules of Professional Conduct for attorneys, National Association of Social Workers Code of Ethics or other similar code governing the provision of a profession’s services in New York State, Contractor shall promptly inform the Department or other entity seeking to observe such work or activity. Such restriction shall not act to prevent government representatives from inspecting the provision of services in a manner that allows the representatives to ensure that services are being performed in accordance with this Agreement.</w:t>
      </w:r>
    </w:p>
    <w:p w14:paraId="4E264C59" w14:textId="77777777" w:rsidR="00634523" w:rsidRDefault="00634523" w:rsidP="00942D48">
      <w:pPr>
        <w:widowControl/>
        <w:jc w:val="both"/>
        <w:rPr>
          <w:b/>
        </w:rPr>
      </w:pPr>
    </w:p>
    <w:p w14:paraId="2E4BE0ED" w14:textId="77777777" w:rsidR="00C92AD1" w:rsidRPr="008512DC" w:rsidRDefault="000F574B" w:rsidP="00942D48">
      <w:pPr>
        <w:widowControl/>
        <w:jc w:val="both"/>
        <w:rPr>
          <w:sz w:val="24"/>
        </w:rPr>
      </w:pPr>
      <w:r>
        <w:rPr>
          <w:sz w:val="24"/>
        </w:rPr>
        <w:t>F</w:t>
      </w:r>
      <w:r w:rsidR="00C92AD1" w:rsidRPr="008512DC">
        <w:rPr>
          <w:sz w:val="24"/>
        </w:rPr>
        <w:t>.</w:t>
      </w:r>
      <w:r w:rsidR="00C92AD1" w:rsidRPr="008512DC">
        <w:rPr>
          <w:sz w:val="24"/>
        </w:rPr>
        <w:tab/>
      </w:r>
      <w:r w:rsidR="00C92AD1" w:rsidRPr="008512DC">
        <w:rPr>
          <w:sz w:val="24"/>
          <w:u w:val="single"/>
        </w:rPr>
        <w:t xml:space="preserve">Conflict of Laws/Forum </w:t>
      </w:r>
    </w:p>
    <w:p w14:paraId="3000C1D6" w14:textId="77777777" w:rsidR="00942D48" w:rsidRDefault="00942D48" w:rsidP="00942D48">
      <w:pPr>
        <w:pStyle w:val="BodyText"/>
        <w:spacing w:line="240" w:lineRule="auto"/>
        <w:rPr>
          <w:rFonts w:ascii="Times New Roman" w:hAnsi="Times New Roman" w:cs="Times New Roman"/>
          <w:sz w:val="24"/>
          <w:szCs w:val="24"/>
        </w:rPr>
      </w:pPr>
    </w:p>
    <w:p w14:paraId="2818EB23" w14:textId="77777777" w:rsidR="00C92AD1" w:rsidRPr="008512DC"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All disputes arising out of this Agreement shall be interpreted and decided in accordance with the laws of the State of New York.</w:t>
      </w:r>
      <w:r w:rsidR="007A759F">
        <w:rPr>
          <w:rFonts w:ascii="Times New Roman" w:hAnsi="Times New Roman" w:cs="Times New Roman"/>
          <w:sz w:val="24"/>
          <w:szCs w:val="24"/>
        </w:rPr>
        <w:t xml:space="preserve"> </w:t>
      </w:r>
      <w:r w:rsidRPr="008512DC">
        <w:rPr>
          <w:rFonts w:ascii="Times New Roman" w:hAnsi="Times New Roman" w:cs="Times New Roman"/>
          <w:sz w:val="24"/>
          <w:szCs w:val="24"/>
        </w:rPr>
        <w:t>Contractor agrees that any and all claims asserted by or against the City arising under this Agreement shall be heard or determined either in the Federal or State courts located in the City and County of New York.</w:t>
      </w:r>
    </w:p>
    <w:p w14:paraId="5F0160A0" w14:textId="77777777" w:rsidR="00C92AD1" w:rsidRPr="008512DC" w:rsidRDefault="00C92AD1" w:rsidP="00942D48">
      <w:pPr>
        <w:widowControl/>
        <w:jc w:val="both"/>
        <w:rPr>
          <w:sz w:val="24"/>
        </w:rPr>
      </w:pPr>
    </w:p>
    <w:p w14:paraId="52E4BBD5" w14:textId="77777777" w:rsidR="00C92AD1" w:rsidRPr="008512DC" w:rsidRDefault="000F574B" w:rsidP="00942D48">
      <w:pPr>
        <w:widowControl/>
        <w:jc w:val="both"/>
        <w:rPr>
          <w:sz w:val="24"/>
        </w:rPr>
      </w:pPr>
      <w:r>
        <w:rPr>
          <w:sz w:val="24"/>
        </w:rPr>
        <w:t>G</w:t>
      </w:r>
      <w:r w:rsidR="00C92AD1" w:rsidRPr="008512DC">
        <w:rPr>
          <w:sz w:val="24"/>
        </w:rPr>
        <w:t>.</w:t>
      </w:r>
      <w:r w:rsidR="00C92AD1" w:rsidRPr="008512DC">
        <w:rPr>
          <w:sz w:val="24"/>
        </w:rPr>
        <w:tab/>
      </w:r>
      <w:r w:rsidR="00C92AD1" w:rsidRPr="008512DC">
        <w:rPr>
          <w:sz w:val="24"/>
          <w:u w:val="single"/>
        </w:rPr>
        <w:t>PPB Rules</w:t>
      </w:r>
    </w:p>
    <w:p w14:paraId="2C06AED3" w14:textId="77777777" w:rsidR="00942D48" w:rsidRDefault="00942D48" w:rsidP="00942D48">
      <w:pPr>
        <w:pStyle w:val="BodyText"/>
        <w:spacing w:line="240" w:lineRule="auto"/>
        <w:rPr>
          <w:rFonts w:ascii="Times New Roman" w:hAnsi="Times New Roman" w:cs="Times New Roman"/>
          <w:sz w:val="24"/>
          <w:szCs w:val="24"/>
        </w:rPr>
      </w:pPr>
    </w:p>
    <w:p w14:paraId="176DA354" w14:textId="77777777" w:rsidR="00C92AD1" w:rsidRPr="008512DC"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 xml:space="preserve">This </w:t>
      </w:r>
      <w:r w:rsidR="0006590B">
        <w:rPr>
          <w:rFonts w:ascii="Times New Roman" w:hAnsi="Times New Roman" w:cs="Times New Roman"/>
          <w:sz w:val="24"/>
          <w:szCs w:val="24"/>
        </w:rPr>
        <w:t>Agreemen</w:t>
      </w:r>
      <w:r w:rsidRPr="008512DC">
        <w:rPr>
          <w:rFonts w:ascii="Times New Roman" w:hAnsi="Times New Roman" w:cs="Times New Roman"/>
          <w:sz w:val="24"/>
          <w:szCs w:val="24"/>
        </w:rPr>
        <w:t>t is subject to the Rules of the Procurement Policy Board of the City of New York</w:t>
      </w:r>
      <w:r w:rsidR="00634523">
        <w:rPr>
          <w:rFonts w:ascii="Times New Roman" w:hAnsi="Times New Roman" w:cs="Times New Roman"/>
          <w:sz w:val="24"/>
          <w:szCs w:val="24"/>
        </w:rPr>
        <w:t>, Rules of the City of New York</w:t>
      </w:r>
      <w:r w:rsidRPr="008512DC">
        <w:rPr>
          <w:rFonts w:ascii="Times New Roman" w:hAnsi="Times New Roman" w:cs="Times New Roman"/>
          <w:sz w:val="24"/>
          <w:szCs w:val="24"/>
        </w:rPr>
        <w:t xml:space="preserve">, Title 9, §1-01 </w:t>
      </w:r>
      <w:r w:rsidRPr="0006590B">
        <w:rPr>
          <w:rFonts w:ascii="Times New Roman" w:hAnsi="Times New Roman" w:cs="Times New Roman"/>
          <w:i/>
          <w:sz w:val="24"/>
          <w:szCs w:val="24"/>
        </w:rPr>
        <w:t>et seq</w:t>
      </w:r>
      <w:r w:rsidRPr="008512DC">
        <w:rPr>
          <w:rFonts w:ascii="Times New Roman" w:hAnsi="Times New Roman" w:cs="Times New Roman"/>
          <w:sz w:val="24"/>
          <w:szCs w:val="24"/>
        </w:rPr>
        <w:t>.</w:t>
      </w:r>
      <w:r w:rsidR="00634523">
        <w:rPr>
          <w:rFonts w:ascii="Times New Roman" w:hAnsi="Times New Roman" w:cs="Times New Roman"/>
          <w:sz w:val="24"/>
          <w:szCs w:val="24"/>
        </w:rPr>
        <w:t xml:space="preserve"> (“PPB Rules”).</w:t>
      </w:r>
      <w:r w:rsidR="007A759F">
        <w:rPr>
          <w:rFonts w:ascii="Times New Roman" w:hAnsi="Times New Roman" w:cs="Times New Roman"/>
          <w:sz w:val="24"/>
          <w:szCs w:val="24"/>
        </w:rPr>
        <w:t xml:space="preserve"> </w:t>
      </w:r>
      <w:r w:rsidRPr="008512DC">
        <w:rPr>
          <w:rFonts w:ascii="Times New Roman" w:hAnsi="Times New Roman" w:cs="Times New Roman"/>
          <w:sz w:val="24"/>
          <w:szCs w:val="24"/>
        </w:rPr>
        <w:t xml:space="preserve">In the event of a conflict between the PPB Rules and a provision of this Agreement, the </w:t>
      </w:r>
      <w:r w:rsidR="00634523">
        <w:rPr>
          <w:rFonts w:ascii="Times New Roman" w:hAnsi="Times New Roman" w:cs="Times New Roman"/>
          <w:sz w:val="24"/>
          <w:szCs w:val="24"/>
        </w:rPr>
        <w:t xml:space="preserve">PPB </w:t>
      </w:r>
      <w:r w:rsidRPr="008512DC">
        <w:rPr>
          <w:rFonts w:ascii="Times New Roman" w:hAnsi="Times New Roman" w:cs="Times New Roman"/>
          <w:sz w:val="24"/>
          <w:szCs w:val="24"/>
        </w:rPr>
        <w:t>Rules shall take precedence.</w:t>
      </w:r>
      <w:r w:rsidR="007A759F">
        <w:rPr>
          <w:rFonts w:ascii="Times New Roman" w:hAnsi="Times New Roman" w:cs="Times New Roman"/>
          <w:sz w:val="24"/>
          <w:szCs w:val="24"/>
        </w:rPr>
        <w:t xml:space="preserve"> </w:t>
      </w:r>
    </w:p>
    <w:p w14:paraId="641F9CB7" w14:textId="77777777" w:rsidR="00C92AD1" w:rsidRPr="008512DC" w:rsidRDefault="00C92AD1" w:rsidP="00942D48">
      <w:pPr>
        <w:pStyle w:val="BodyText"/>
        <w:spacing w:line="240" w:lineRule="auto"/>
        <w:rPr>
          <w:rFonts w:ascii="Times New Roman" w:hAnsi="Times New Roman" w:cs="Times New Roman"/>
          <w:sz w:val="24"/>
          <w:szCs w:val="24"/>
        </w:rPr>
      </w:pPr>
    </w:p>
    <w:p w14:paraId="2BCBF219" w14:textId="77777777" w:rsidR="00C92AD1" w:rsidRPr="008512DC" w:rsidRDefault="000F574B" w:rsidP="00942D48">
      <w:pPr>
        <w:pStyle w:val="BodyText"/>
        <w:spacing w:line="240" w:lineRule="auto"/>
        <w:rPr>
          <w:rFonts w:ascii="Times New Roman" w:hAnsi="Times New Roman" w:cs="Times New Roman"/>
          <w:sz w:val="24"/>
          <w:szCs w:val="24"/>
          <w:u w:val="single"/>
        </w:rPr>
      </w:pPr>
      <w:r>
        <w:rPr>
          <w:rFonts w:ascii="Times New Roman" w:hAnsi="Times New Roman" w:cs="Times New Roman"/>
          <w:sz w:val="24"/>
          <w:szCs w:val="24"/>
        </w:rPr>
        <w:t>H</w:t>
      </w:r>
      <w:r w:rsidR="00C92AD1" w:rsidRPr="008512DC">
        <w:rPr>
          <w:rFonts w:ascii="Times New Roman" w:hAnsi="Times New Roman" w:cs="Times New Roman"/>
          <w:sz w:val="24"/>
          <w:szCs w:val="24"/>
        </w:rPr>
        <w:t>.</w:t>
      </w:r>
      <w:r w:rsidR="00C92AD1" w:rsidRPr="008512DC">
        <w:rPr>
          <w:rFonts w:ascii="Times New Roman" w:hAnsi="Times New Roman" w:cs="Times New Roman"/>
          <w:sz w:val="24"/>
          <w:szCs w:val="24"/>
        </w:rPr>
        <w:tab/>
      </w:r>
      <w:r w:rsidR="00C92AD1" w:rsidRPr="008512DC">
        <w:rPr>
          <w:rFonts w:ascii="Times New Roman" w:hAnsi="Times New Roman" w:cs="Times New Roman"/>
          <w:sz w:val="24"/>
          <w:szCs w:val="24"/>
          <w:u w:val="single"/>
        </w:rPr>
        <w:t>Additional Applicable Laws and Provisions</w:t>
      </w:r>
    </w:p>
    <w:p w14:paraId="4A1365D9" w14:textId="77777777" w:rsidR="00942D48" w:rsidRDefault="00942D48"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
    <w:p w14:paraId="247A9310" w14:textId="77777777" w:rsidR="00301C38" w:rsidRPr="00301C38" w:rsidRDefault="00C92AD1" w:rsidP="00301C3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8512DC">
        <w:rPr>
          <w:bCs/>
          <w:sz w:val="24"/>
        </w:rPr>
        <w:t xml:space="preserve">This </w:t>
      </w:r>
      <w:r w:rsidR="0006590B">
        <w:rPr>
          <w:bCs/>
          <w:sz w:val="24"/>
        </w:rPr>
        <w:t>Agreement</w:t>
      </w:r>
      <w:r w:rsidRPr="008512DC">
        <w:rPr>
          <w:bCs/>
          <w:sz w:val="24"/>
        </w:rPr>
        <w:t xml:space="preserve"> is subject to the Investigations Clause</w:t>
      </w:r>
      <w:r w:rsidR="007401C0">
        <w:rPr>
          <w:bCs/>
          <w:sz w:val="24"/>
        </w:rPr>
        <w:t>,</w:t>
      </w:r>
      <w:r w:rsidRPr="008512DC">
        <w:rPr>
          <w:bCs/>
          <w:sz w:val="24"/>
        </w:rPr>
        <w:t xml:space="preserve"> the additional provisions set forth in the attached Rider 1</w:t>
      </w:r>
      <w:r w:rsidR="007401C0">
        <w:rPr>
          <w:bCs/>
          <w:sz w:val="24"/>
        </w:rPr>
        <w:t>,</w:t>
      </w:r>
      <w:r w:rsidR="00301C38">
        <w:rPr>
          <w:bCs/>
          <w:sz w:val="24"/>
        </w:rPr>
        <w:t xml:space="preserve"> </w:t>
      </w:r>
      <w:r w:rsidR="007401C0">
        <w:rPr>
          <w:bCs/>
          <w:sz w:val="24"/>
        </w:rPr>
        <w:t>and the Department</w:t>
      </w:r>
      <w:r w:rsidR="00940531">
        <w:rPr>
          <w:bCs/>
          <w:sz w:val="24"/>
        </w:rPr>
        <w:t>’</w:t>
      </w:r>
      <w:r w:rsidR="007401C0">
        <w:rPr>
          <w:bCs/>
          <w:sz w:val="24"/>
        </w:rPr>
        <w:t>s Fiscal Manual</w:t>
      </w:r>
      <w:r w:rsidR="007401C0" w:rsidRPr="00872CC0">
        <w:rPr>
          <w:bCs/>
          <w:sz w:val="24"/>
        </w:rPr>
        <w:t xml:space="preserve">, </w:t>
      </w:r>
    </w:p>
    <w:p w14:paraId="6BD52298" w14:textId="0BD0231A" w:rsidR="00301C38" w:rsidRPr="00301C38" w:rsidRDefault="00301C38" w:rsidP="00301C3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301C38">
        <w:rPr>
          <w:bCs/>
          <w:sz w:val="24"/>
        </w:rPr>
        <w:t xml:space="preserve">(including separate versions applicable to users of the PASSPort System and the Program Expense Report Summary System) </w:t>
      </w:r>
      <w:r>
        <w:rPr>
          <w:bCs/>
          <w:sz w:val="24"/>
        </w:rPr>
        <w:t xml:space="preserve">which </w:t>
      </w:r>
      <w:r w:rsidRPr="00301C38">
        <w:rPr>
          <w:bCs/>
          <w:sz w:val="24"/>
        </w:rPr>
        <w:t xml:space="preserve">may be found online at: </w:t>
      </w:r>
    </w:p>
    <w:p w14:paraId="65371B95" w14:textId="60301F00" w:rsidR="00197107" w:rsidRPr="00301C38" w:rsidRDefault="00301C38" w:rsidP="00301C3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hyperlink r:id="rId11" w:history="1">
        <w:r w:rsidRPr="001D497C">
          <w:rPr>
            <w:rStyle w:val="Hyperlink"/>
            <w:bCs/>
            <w:sz w:val="24"/>
          </w:rPr>
          <w:t>https://www.nyc.gov/site/dycd/involved/funding-and-support/cbo-fiscal-manuals.page</w:t>
        </w:r>
      </w:hyperlink>
      <w:r w:rsidR="0094293A">
        <w:rPr>
          <w:sz w:val="24"/>
        </w:rPr>
        <w:t>.</w:t>
      </w:r>
      <w:r>
        <w:rPr>
          <w:sz w:val="24"/>
        </w:rPr>
        <w:t xml:space="preserve"> </w:t>
      </w:r>
      <w:r w:rsidR="00C92AD1" w:rsidRPr="008512DC">
        <w:rPr>
          <w:bCs/>
          <w:sz w:val="24"/>
        </w:rPr>
        <w:t>In addition, Contractor shall complete and execute the attached Tax Affirmation.</w:t>
      </w:r>
    </w:p>
    <w:p w14:paraId="0E2A1699" w14:textId="77777777" w:rsidR="009631AB" w:rsidRDefault="009631AB" w:rsidP="00942D48">
      <w:pPr>
        <w:widowControl/>
        <w:tabs>
          <w:tab w:val="left" w:pos="0"/>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sz w:val="24"/>
        </w:rPr>
      </w:pPr>
    </w:p>
    <w:p w14:paraId="7FB19B88" w14:textId="77777777" w:rsidR="00C92AD1" w:rsidRPr="008512DC" w:rsidRDefault="000F574B" w:rsidP="00942D48">
      <w:pPr>
        <w:widowControl/>
        <w:tabs>
          <w:tab w:val="left" w:pos="0"/>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sz w:val="24"/>
        </w:rPr>
      </w:pPr>
      <w:r>
        <w:rPr>
          <w:sz w:val="24"/>
        </w:rPr>
        <w:t>I</w:t>
      </w:r>
      <w:r w:rsidR="00C92AD1" w:rsidRPr="008512DC">
        <w:rPr>
          <w:sz w:val="24"/>
        </w:rPr>
        <w:t>.</w:t>
      </w:r>
      <w:r w:rsidR="00C92AD1" w:rsidRPr="008512DC">
        <w:rPr>
          <w:sz w:val="24"/>
        </w:rPr>
        <w:tab/>
      </w:r>
      <w:r w:rsidR="00C92AD1" w:rsidRPr="008512DC">
        <w:rPr>
          <w:sz w:val="24"/>
          <w:u w:val="single"/>
        </w:rPr>
        <w:t>Notices</w:t>
      </w:r>
    </w:p>
    <w:p w14:paraId="5BA8BA33" w14:textId="77777777" w:rsidR="00942D48" w:rsidRDefault="00942D48"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72FC11DD" w14:textId="77777777" w:rsidR="00C92AD1" w:rsidRPr="008512DC" w:rsidRDefault="00C92AD1"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All notices and requests hereunder by either party shall be in writing and directed to the address of the parties as follows:</w:t>
      </w:r>
    </w:p>
    <w:p w14:paraId="4B46353C" w14:textId="77777777" w:rsidR="00C92AD1" w:rsidRDefault="00C92AD1"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p>
    <w:p w14:paraId="5F7512A4" w14:textId="77777777" w:rsidR="00636B6C"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sidRPr="008512DC">
        <w:rPr>
          <w:b/>
          <w:bCs/>
          <w:sz w:val="24"/>
        </w:rPr>
        <w:t>City Contact:</w:t>
      </w:r>
      <w:r w:rsidRPr="008512DC">
        <w:rPr>
          <w:b/>
          <w:bCs/>
          <w:sz w:val="24"/>
        </w:rPr>
        <w:tab/>
      </w:r>
      <w:r w:rsidRPr="008512DC">
        <w:rPr>
          <w:b/>
          <w:bCs/>
          <w:sz w:val="24"/>
        </w:rPr>
        <w:tab/>
      </w:r>
      <w:r w:rsidRPr="008512DC">
        <w:rPr>
          <w:b/>
          <w:bCs/>
          <w:sz w:val="24"/>
        </w:rPr>
        <w:tab/>
      </w:r>
      <w:r w:rsidRPr="008512DC">
        <w:rPr>
          <w:b/>
          <w:bCs/>
          <w:sz w:val="24"/>
        </w:rPr>
        <w:tab/>
      </w:r>
      <w:r w:rsidRPr="008512DC">
        <w:rPr>
          <w:b/>
          <w:bCs/>
          <w:sz w:val="24"/>
        </w:rPr>
        <w:tab/>
      </w:r>
      <w:r w:rsidRPr="008512DC">
        <w:rPr>
          <w:b/>
          <w:bCs/>
          <w:sz w:val="24"/>
        </w:rPr>
        <w:tab/>
      </w:r>
    </w:p>
    <w:p w14:paraId="2959013C" w14:textId="77777777" w:rsidR="003F64AC" w:rsidRPr="008512DC"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t>New York City Department of Youth and Community Development</w:t>
      </w:r>
    </w:p>
    <w:p w14:paraId="5691249A" w14:textId="77777777" w:rsidR="003F64AC" w:rsidRPr="000D44A6"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0D44A6">
        <w:rPr>
          <w:bCs/>
          <w:sz w:val="24"/>
        </w:rPr>
        <w:tab/>
        <w:t>2 Lafayette Street</w:t>
      </w:r>
      <w:r w:rsidR="00AF42A7">
        <w:rPr>
          <w:bCs/>
          <w:sz w:val="24"/>
        </w:rPr>
        <w:t>, 21</w:t>
      </w:r>
      <w:r w:rsidR="00AF42A7" w:rsidRPr="00AF42A7">
        <w:rPr>
          <w:bCs/>
          <w:sz w:val="24"/>
          <w:vertAlign w:val="superscript"/>
        </w:rPr>
        <w:t>st</w:t>
      </w:r>
      <w:r w:rsidR="00AF42A7">
        <w:rPr>
          <w:bCs/>
          <w:sz w:val="24"/>
        </w:rPr>
        <w:t xml:space="preserve"> Floor</w:t>
      </w:r>
    </w:p>
    <w:p w14:paraId="1935FE91" w14:textId="77777777" w:rsidR="003F64AC" w:rsidRPr="000D44A6"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ab/>
      </w:r>
      <w:r>
        <w:rPr>
          <w:bCs/>
          <w:sz w:val="24"/>
        </w:rPr>
        <w:t>New York, New York</w:t>
      </w:r>
    </w:p>
    <w:p w14:paraId="4773B341" w14:textId="77777777" w:rsidR="003F64AC" w:rsidRPr="008512DC" w:rsidRDefault="003F64A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t xml:space="preserve">Attn: </w:t>
      </w:r>
      <w:r w:rsidR="000D44A6">
        <w:rPr>
          <w:sz w:val="24"/>
        </w:rPr>
        <w:t>Office of Legal Affairs</w:t>
      </w:r>
    </w:p>
    <w:p w14:paraId="3CB08F64" w14:textId="77777777" w:rsidR="00636B6C" w:rsidRDefault="00636B6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5C79D3CE" w14:textId="77777777" w:rsidR="00C92AD1" w:rsidRPr="008512DC"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sidRPr="008512DC">
        <w:rPr>
          <w:b/>
          <w:bCs/>
          <w:sz w:val="24"/>
        </w:rPr>
        <w:t>Contractor Contact:</w:t>
      </w:r>
    </w:p>
    <w:p w14:paraId="48BF75EE" w14:textId="77777777" w:rsidR="00C92AD1" w:rsidRPr="008512DC"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741BFB1B" w14:textId="77777777" w:rsidR="00C92AD1"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707D3E3B" w14:textId="77777777" w:rsidR="00EA4C76"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0FC94E5B" w14:textId="77777777" w:rsidR="00EA4C76"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38CFA258" w14:textId="77777777" w:rsidR="009631AB" w:rsidRPr="008512DC" w:rsidRDefault="006F129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r>
      <w:r w:rsidR="009631AB">
        <w:rPr>
          <w:sz w:val="24"/>
        </w:rPr>
        <w:t xml:space="preserve">Attn: </w:t>
      </w:r>
      <w:r w:rsidR="009631AB" w:rsidRPr="006715ED">
        <w:rPr>
          <w:sz w:val="24"/>
          <w:highlight w:val="lightGray"/>
        </w:rPr>
        <w:fldChar w:fldCharType="begin">
          <w:ffData>
            <w:name w:val="Text1"/>
            <w:enabled/>
            <w:calcOnExit w:val="0"/>
            <w:textInput/>
          </w:ffData>
        </w:fldChar>
      </w:r>
      <w:r w:rsidR="009631AB" w:rsidRPr="006715ED">
        <w:rPr>
          <w:sz w:val="24"/>
          <w:highlight w:val="lightGray"/>
        </w:rPr>
        <w:instrText xml:space="preserve"> FORMTEXT </w:instrText>
      </w:r>
      <w:r w:rsidR="009631AB" w:rsidRPr="006715ED">
        <w:rPr>
          <w:sz w:val="24"/>
          <w:highlight w:val="lightGray"/>
        </w:rPr>
      </w:r>
      <w:r w:rsidR="009631AB" w:rsidRPr="006715ED">
        <w:rPr>
          <w:sz w:val="24"/>
          <w:highlight w:val="lightGray"/>
        </w:rPr>
        <w:fldChar w:fldCharType="separate"/>
      </w:r>
      <w:r w:rsidR="009631AB" w:rsidRPr="006715ED">
        <w:rPr>
          <w:sz w:val="24"/>
          <w:highlight w:val="lightGray"/>
        </w:rPr>
        <w:t> </w:t>
      </w:r>
      <w:r w:rsidR="009631AB" w:rsidRPr="006715ED">
        <w:rPr>
          <w:sz w:val="24"/>
          <w:highlight w:val="lightGray"/>
        </w:rPr>
        <w:t> </w:t>
      </w:r>
      <w:r w:rsidR="009631AB" w:rsidRPr="006715ED">
        <w:rPr>
          <w:sz w:val="24"/>
          <w:highlight w:val="lightGray"/>
        </w:rPr>
        <w:t> </w:t>
      </w:r>
      <w:r w:rsidR="009631AB" w:rsidRPr="006715ED">
        <w:rPr>
          <w:sz w:val="24"/>
          <w:highlight w:val="lightGray"/>
        </w:rPr>
        <w:t> </w:t>
      </w:r>
      <w:r w:rsidR="009631AB" w:rsidRPr="006715ED">
        <w:rPr>
          <w:sz w:val="24"/>
          <w:highlight w:val="lightGray"/>
        </w:rPr>
        <w:t> </w:t>
      </w:r>
      <w:r w:rsidR="009631AB" w:rsidRPr="006715ED">
        <w:rPr>
          <w:sz w:val="24"/>
          <w:highlight w:val="lightGray"/>
        </w:rPr>
        <w:fldChar w:fldCharType="end"/>
      </w:r>
    </w:p>
    <w:p w14:paraId="1093E708" w14:textId="77777777" w:rsidR="00452A7C" w:rsidRDefault="00452A7C" w:rsidP="00942D48">
      <w:pPr>
        <w:widowControl/>
        <w:jc w:val="both"/>
        <w:rPr>
          <w:sz w:val="24"/>
        </w:rPr>
      </w:pPr>
    </w:p>
    <w:p w14:paraId="1512E850" w14:textId="77777777" w:rsidR="00136D0E" w:rsidRDefault="00136D0E" w:rsidP="00942D48">
      <w:pPr>
        <w:widowControl/>
        <w:jc w:val="both"/>
        <w:rPr>
          <w:sz w:val="24"/>
        </w:rPr>
      </w:pPr>
    </w:p>
    <w:p w14:paraId="116706B4" w14:textId="77777777" w:rsidR="00C92AD1" w:rsidRPr="008512DC" w:rsidRDefault="000F574B" w:rsidP="00942D48">
      <w:pPr>
        <w:widowControl/>
        <w:jc w:val="both"/>
        <w:rPr>
          <w:sz w:val="24"/>
        </w:rPr>
      </w:pPr>
      <w:r>
        <w:rPr>
          <w:sz w:val="24"/>
        </w:rPr>
        <w:t>J</w:t>
      </w:r>
      <w:r w:rsidR="00C92AD1" w:rsidRPr="008512DC">
        <w:rPr>
          <w:sz w:val="24"/>
        </w:rPr>
        <w:t>.</w:t>
      </w:r>
      <w:r w:rsidR="00C92AD1" w:rsidRPr="008512DC">
        <w:rPr>
          <w:sz w:val="24"/>
        </w:rPr>
        <w:tab/>
      </w:r>
      <w:r w:rsidR="00C92AD1" w:rsidRPr="008512DC">
        <w:rPr>
          <w:sz w:val="24"/>
          <w:u w:val="single"/>
        </w:rPr>
        <w:t>Merger</w:t>
      </w:r>
    </w:p>
    <w:p w14:paraId="3878DF5D" w14:textId="77777777" w:rsidR="00942D48" w:rsidRDefault="00942D48" w:rsidP="00942D48">
      <w:pPr>
        <w:pStyle w:val="BodyText"/>
        <w:spacing w:line="240" w:lineRule="auto"/>
        <w:rPr>
          <w:rFonts w:ascii="Times New Roman" w:hAnsi="Times New Roman" w:cs="Times New Roman"/>
          <w:sz w:val="24"/>
          <w:szCs w:val="24"/>
        </w:rPr>
      </w:pPr>
    </w:p>
    <w:p w14:paraId="101DC090" w14:textId="744959C4" w:rsidR="00C92AD1"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This written Agreement contains all the terms and conditions agreed upon by the parties hereto, and no other agreement, oral or otherwise, regarding the subject matter of this Agreement shall be deemed to exist or to bind any of the parties hereto, or to vary any of the terms contained herein.</w:t>
      </w:r>
    </w:p>
    <w:p w14:paraId="3D05A139" w14:textId="1C06ECA3" w:rsidR="0036522E" w:rsidRPr="005E3D30" w:rsidRDefault="0036522E" w:rsidP="005E3D30">
      <w:pPr>
        <w:pStyle w:val="BodyText"/>
        <w:spacing w:line="240" w:lineRule="auto"/>
        <w:rPr>
          <w:sz w:val="24"/>
        </w:rPr>
      </w:pPr>
    </w:p>
    <w:p w14:paraId="443C7FB2" w14:textId="345A4F02" w:rsidR="00186D79" w:rsidRPr="00706574" w:rsidRDefault="0036522E" w:rsidP="0036522E">
      <w:pPr>
        <w:pStyle w:val="Default"/>
        <w:keepNext/>
        <w:keepLines/>
        <w:widowControl/>
        <w:jc w:val="both"/>
        <w:rPr>
          <w:color w:val="auto"/>
          <w:u w:val="single"/>
        </w:rPr>
      </w:pPr>
      <w:r w:rsidRPr="00706574">
        <w:rPr>
          <w:color w:val="auto"/>
        </w:rPr>
        <w:t xml:space="preserve">K. </w:t>
      </w:r>
      <w:r w:rsidRPr="00706574">
        <w:rPr>
          <w:color w:val="auto"/>
        </w:rPr>
        <w:tab/>
      </w:r>
      <w:r w:rsidRPr="00706574">
        <w:rPr>
          <w:color w:val="auto"/>
          <w:u w:val="single"/>
        </w:rPr>
        <w:t>Board</w:t>
      </w:r>
      <w:r w:rsidR="00261328" w:rsidRPr="004D3D2C">
        <w:rPr>
          <w:color w:val="auto"/>
          <w:u w:val="single"/>
        </w:rPr>
        <w:t xml:space="preserve"> </w:t>
      </w:r>
      <w:r w:rsidR="004D3D2C" w:rsidRPr="004D3D2C">
        <w:rPr>
          <w:color w:val="auto"/>
          <w:u w:val="single"/>
        </w:rPr>
        <w:t xml:space="preserve">Compensation </w:t>
      </w:r>
    </w:p>
    <w:p w14:paraId="55633082" w14:textId="77777777" w:rsidR="00186D79" w:rsidRPr="004D3D2C" w:rsidRDefault="00186D79" w:rsidP="0036522E">
      <w:pPr>
        <w:pStyle w:val="Default"/>
        <w:keepNext/>
        <w:keepLines/>
        <w:widowControl/>
        <w:jc w:val="both"/>
        <w:rPr>
          <w:color w:val="auto"/>
        </w:rPr>
      </w:pPr>
    </w:p>
    <w:p w14:paraId="50B0F664" w14:textId="58E27E8C" w:rsidR="0036522E" w:rsidRPr="004D3D2C" w:rsidRDefault="004D3D2C" w:rsidP="00942D48">
      <w:pPr>
        <w:pStyle w:val="BodyText"/>
        <w:spacing w:line="240" w:lineRule="auto"/>
        <w:rPr>
          <w:rFonts w:ascii="Times New Roman" w:hAnsi="Times New Roman" w:cs="Times New Roman"/>
          <w:sz w:val="24"/>
          <w:szCs w:val="24"/>
        </w:rPr>
      </w:pPr>
      <w:r w:rsidRPr="00706574">
        <w:rPr>
          <w:rFonts w:ascii="Times New Roman" w:hAnsi="Times New Roman" w:cs="Times New Roman"/>
          <w:bCs/>
          <w:sz w:val="24"/>
          <w:szCs w:val="24"/>
        </w:rPr>
        <w:t>C</w:t>
      </w:r>
      <w:r w:rsidRPr="00706574">
        <w:rPr>
          <w:rFonts w:ascii="Times New Roman" w:hAnsi="Times New Roman" w:cs="Times New Roman"/>
          <w:sz w:val="24"/>
          <w:szCs w:val="24"/>
        </w:rPr>
        <w:t xml:space="preserve">ontractor shall submit to the Department upon execution of this Agreement a listing of all members of its Board of Directors and such related information as is listed in Exhibit A herein.  Within thirty (30) days of a request, Contractor shall further identify and provide a list to the Department of any of its members who receive compensation in any form, including but not limited to salary, stipend, per diem payments, and/or payments for services rendered, from Contractor or its affiliates, together with the amount of any such compensation, regardless of the source of its payment, and a description of its purpose.  </w:t>
      </w:r>
    </w:p>
    <w:p w14:paraId="60711C9E" w14:textId="77777777" w:rsidR="00476378" w:rsidRPr="008512DC" w:rsidRDefault="00476378" w:rsidP="00942D48">
      <w:pPr>
        <w:widowControl/>
        <w:jc w:val="both"/>
        <w:rPr>
          <w:b/>
          <w:bCs/>
          <w:sz w:val="24"/>
        </w:rPr>
      </w:pPr>
    </w:p>
    <w:p w14:paraId="6E63BE19" w14:textId="26711D7B" w:rsidR="00C92AD1" w:rsidRPr="008512DC" w:rsidRDefault="00C92AD1" w:rsidP="00942D48">
      <w:pPr>
        <w:widowControl/>
        <w:jc w:val="both"/>
        <w:rPr>
          <w:b/>
          <w:bCs/>
          <w:sz w:val="24"/>
        </w:rPr>
      </w:pPr>
      <w:r w:rsidRPr="008512DC">
        <w:rPr>
          <w:b/>
          <w:bCs/>
          <w:sz w:val="24"/>
        </w:rPr>
        <w:t>ARTIC</w:t>
      </w:r>
      <w:r w:rsidR="00136D0E">
        <w:rPr>
          <w:b/>
          <w:bCs/>
          <w:sz w:val="24"/>
        </w:rPr>
        <w:t xml:space="preserve">LE </w:t>
      </w:r>
      <w:r w:rsidR="00F113E9">
        <w:rPr>
          <w:b/>
          <w:bCs/>
          <w:sz w:val="24"/>
        </w:rPr>
        <w:t>8</w:t>
      </w:r>
      <w:r w:rsidR="00942D48">
        <w:rPr>
          <w:b/>
          <w:bCs/>
          <w:sz w:val="24"/>
        </w:rPr>
        <w:t>.</w:t>
      </w:r>
      <w:r w:rsidRPr="008512DC">
        <w:rPr>
          <w:b/>
          <w:bCs/>
          <w:sz w:val="24"/>
        </w:rPr>
        <w:t xml:space="preserve"> </w:t>
      </w:r>
      <w:r w:rsidRPr="008512DC">
        <w:rPr>
          <w:b/>
          <w:bCs/>
          <w:sz w:val="24"/>
        </w:rPr>
        <w:tab/>
        <w:t xml:space="preserve">DISPUTE RESOLUTION </w:t>
      </w:r>
    </w:p>
    <w:p w14:paraId="0380CA15" w14:textId="77777777" w:rsidR="00C92AD1" w:rsidRPr="008512DC" w:rsidRDefault="00C92AD1" w:rsidP="00942D48">
      <w:pPr>
        <w:widowControl/>
        <w:jc w:val="both"/>
        <w:rPr>
          <w:b/>
          <w:bCs/>
          <w:sz w:val="24"/>
        </w:rPr>
      </w:pPr>
    </w:p>
    <w:p w14:paraId="7ED54AFC" w14:textId="77777777" w:rsidR="00C92AD1" w:rsidRPr="008512DC" w:rsidRDefault="00C92AD1" w:rsidP="00942D48">
      <w:pPr>
        <w:pStyle w:val="BodyTextIndent3"/>
        <w:tabs>
          <w:tab w:val="clear" w:pos="-720"/>
          <w:tab w:val="clear" w:pos="0"/>
          <w:tab w:val="clear" w:pos="720"/>
        </w:tabs>
        <w:ind w:left="0" w:firstLine="0"/>
        <w:jc w:val="both"/>
        <w:rPr>
          <w:szCs w:val="24"/>
        </w:rPr>
      </w:pPr>
      <w:r w:rsidRPr="008512DC">
        <w:rPr>
          <w:szCs w:val="24"/>
        </w:rPr>
        <w:t>All disputes b</w:t>
      </w:r>
      <w:r w:rsidR="005668E4">
        <w:rPr>
          <w:szCs w:val="24"/>
        </w:rPr>
        <w:t>etween the City and Contractor</w:t>
      </w:r>
      <w:r w:rsidRPr="008512DC">
        <w:rPr>
          <w:szCs w:val="24"/>
        </w:rPr>
        <w:t xml:space="preserve"> that arise under, or by virtue of, this Agreement shall be finally resolved in accordance with the provisions of PPB Rules</w:t>
      </w:r>
      <w:r w:rsidR="00DD1304">
        <w:rPr>
          <w:szCs w:val="24"/>
        </w:rPr>
        <w:t xml:space="preserve"> § 4-09</w:t>
      </w:r>
      <w:r w:rsidRPr="008512DC">
        <w:rPr>
          <w:szCs w:val="24"/>
        </w:rPr>
        <w:t>.</w:t>
      </w:r>
      <w:r w:rsidR="007A759F">
        <w:rPr>
          <w:szCs w:val="24"/>
        </w:rPr>
        <w:t xml:space="preserve"> </w:t>
      </w:r>
      <w:r w:rsidRPr="008512DC">
        <w:rPr>
          <w:szCs w:val="24"/>
        </w:rPr>
        <w:t>The procedure for resolving all suc</w:t>
      </w:r>
      <w:r w:rsidR="005668E4">
        <w:rPr>
          <w:szCs w:val="24"/>
        </w:rPr>
        <w:t xml:space="preserve">h disputes </w:t>
      </w:r>
      <w:r w:rsidRPr="008512DC">
        <w:rPr>
          <w:szCs w:val="24"/>
        </w:rPr>
        <w:t>s</w:t>
      </w:r>
      <w:r w:rsidR="00DD1304">
        <w:rPr>
          <w:szCs w:val="24"/>
        </w:rPr>
        <w:t xml:space="preserve">et forth in </w:t>
      </w:r>
      <w:r w:rsidRPr="008512DC">
        <w:rPr>
          <w:szCs w:val="24"/>
        </w:rPr>
        <w:t>PPB Rules</w:t>
      </w:r>
      <w:r w:rsidR="00DD1304">
        <w:rPr>
          <w:szCs w:val="24"/>
        </w:rPr>
        <w:t xml:space="preserve"> § 4-09</w:t>
      </w:r>
      <w:r w:rsidRPr="008512DC">
        <w:rPr>
          <w:szCs w:val="24"/>
        </w:rPr>
        <w:t xml:space="preserve"> shall be the exclusive means of resolving any such disputes.</w:t>
      </w:r>
      <w:r w:rsidR="007A759F">
        <w:rPr>
          <w:szCs w:val="24"/>
        </w:rPr>
        <w:t xml:space="preserve"> </w:t>
      </w:r>
      <w:r w:rsidRPr="008512DC">
        <w:rPr>
          <w:szCs w:val="24"/>
        </w:rPr>
        <w:t>The dispute resolution provisions of this article and PPB Rules</w:t>
      </w:r>
      <w:r w:rsidR="00DD1304">
        <w:rPr>
          <w:szCs w:val="24"/>
        </w:rPr>
        <w:t xml:space="preserve"> § 4-09</w:t>
      </w:r>
      <w:r w:rsidRPr="008512DC">
        <w:rPr>
          <w:szCs w:val="24"/>
        </w:rPr>
        <w:t xml:space="preserve"> shall not apply to disputes concerning matters dealt with in other sections of the PPB Rules or to disputes involving patents, copyrights, trademarks, or trade secrets (as interpreted by the courts of New York State) relating to proprietary rights in computer software.</w:t>
      </w:r>
    </w:p>
    <w:p w14:paraId="57AAB110" w14:textId="77777777" w:rsidR="004F3FA9" w:rsidRDefault="004F3FA9" w:rsidP="00942D48">
      <w:pPr>
        <w:widowControl/>
        <w:tabs>
          <w:tab w:val="left" w:pos="0"/>
          <w:tab w:val="left" w:pos="432"/>
          <w:tab w:val="left" w:pos="1152"/>
          <w:tab w:val="left" w:pos="4464"/>
          <w:tab w:val="left" w:pos="4608"/>
          <w:tab w:val="left" w:pos="5328"/>
          <w:tab w:val="left" w:pos="6048"/>
          <w:tab w:val="left" w:pos="6768"/>
          <w:tab w:val="left" w:pos="7488"/>
          <w:tab w:val="left" w:pos="8208"/>
          <w:tab w:val="left" w:pos="8928"/>
          <w:tab w:val="left" w:pos="9648"/>
        </w:tabs>
        <w:jc w:val="both"/>
        <w:rPr>
          <w:b/>
          <w:bCs/>
          <w:sz w:val="24"/>
        </w:rPr>
      </w:pPr>
    </w:p>
    <w:p w14:paraId="4A57950B" w14:textId="77777777" w:rsidR="007E5D70" w:rsidRDefault="007E5D70" w:rsidP="00942D48">
      <w:pPr>
        <w:widowControl/>
        <w:tabs>
          <w:tab w:val="left" w:pos="0"/>
          <w:tab w:val="left" w:pos="432"/>
          <w:tab w:val="left" w:pos="1152"/>
          <w:tab w:val="left" w:pos="4464"/>
          <w:tab w:val="left" w:pos="4608"/>
          <w:tab w:val="left" w:pos="5328"/>
          <w:tab w:val="left" w:pos="6048"/>
          <w:tab w:val="left" w:pos="6768"/>
          <w:tab w:val="left" w:pos="7488"/>
          <w:tab w:val="left" w:pos="8208"/>
          <w:tab w:val="left" w:pos="8928"/>
          <w:tab w:val="left" w:pos="9648"/>
        </w:tabs>
        <w:jc w:val="both"/>
        <w:rPr>
          <w:b/>
          <w:bCs/>
          <w:sz w:val="24"/>
        </w:rPr>
      </w:pPr>
      <w:r>
        <w:rPr>
          <w:b/>
          <w:bCs/>
          <w:sz w:val="24"/>
        </w:rPr>
        <w:t>EXHIBITS</w:t>
      </w:r>
    </w:p>
    <w:p w14:paraId="1CFDA5DC" w14:textId="7C05EB3A" w:rsidR="000F574B" w:rsidRDefault="00D2227C" w:rsidP="00820468">
      <w:pPr>
        <w:pStyle w:val="ListParagraph"/>
        <w:numPr>
          <w:ilvl w:val="0"/>
          <w:numId w:val="4"/>
        </w:numPr>
        <w:suppressAutoHyphens/>
        <w:spacing w:after="0" w:line="240" w:lineRule="auto"/>
        <w:rPr>
          <w:rFonts w:ascii="Times New Roman" w:hAnsi="Times New Roman"/>
          <w:sz w:val="24"/>
        </w:rPr>
      </w:pPr>
      <w:bookmarkStart w:id="50" w:name="_Hlk512420765"/>
      <w:r>
        <w:rPr>
          <w:rFonts w:ascii="Times New Roman" w:hAnsi="Times New Roman"/>
          <w:sz w:val="24"/>
        </w:rPr>
        <w:t xml:space="preserve">Attached </w:t>
      </w:r>
      <w:r w:rsidR="000F574B">
        <w:rPr>
          <w:rFonts w:ascii="Times New Roman" w:hAnsi="Times New Roman"/>
          <w:sz w:val="24"/>
        </w:rPr>
        <w:t>Rider</w:t>
      </w:r>
      <w:r>
        <w:rPr>
          <w:rFonts w:ascii="Times New Roman" w:hAnsi="Times New Roman"/>
          <w:sz w:val="24"/>
        </w:rPr>
        <w:t>s</w:t>
      </w:r>
      <w:r w:rsidR="000F574B">
        <w:rPr>
          <w:rFonts w:ascii="Times New Roman" w:hAnsi="Times New Roman"/>
          <w:sz w:val="24"/>
        </w:rPr>
        <w:t>, including</w:t>
      </w:r>
      <w:r w:rsidR="004E0604">
        <w:rPr>
          <w:rFonts w:ascii="Times New Roman" w:hAnsi="Times New Roman"/>
          <w:sz w:val="24"/>
        </w:rPr>
        <w:t xml:space="preserve">: Rider 1; </w:t>
      </w:r>
      <w:r w:rsidR="00F113E9">
        <w:rPr>
          <w:rFonts w:ascii="Times New Roman" w:hAnsi="Times New Roman"/>
          <w:sz w:val="24"/>
        </w:rPr>
        <w:t xml:space="preserve">Earned Safe and Sick Time Act Rider; </w:t>
      </w:r>
      <w:r w:rsidR="004E0604">
        <w:rPr>
          <w:rFonts w:ascii="Times New Roman" w:hAnsi="Times New Roman"/>
          <w:sz w:val="24"/>
        </w:rPr>
        <w:t>Access to Non-Public Areas</w:t>
      </w:r>
      <w:r w:rsidR="00050F7F">
        <w:rPr>
          <w:rFonts w:ascii="Times New Roman" w:hAnsi="Times New Roman"/>
          <w:sz w:val="24"/>
        </w:rPr>
        <w:t xml:space="preserve"> Rider</w:t>
      </w:r>
      <w:r w:rsidR="004E0604">
        <w:rPr>
          <w:rFonts w:ascii="Times New Roman" w:hAnsi="Times New Roman"/>
          <w:sz w:val="24"/>
        </w:rPr>
        <w:t>; Identifying Information</w:t>
      </w:r>
      <w:r w:rsidR="00050F7F">
        <w:rPr>
          <w:rFonts w:ascii="Times New Roman" w:hAnsi="Times New Roman"/>
          <w:sz w:val="24"/>
        </w:rPr>
        <w:t xml:space="preserve"> Rider</w:t>
      </w:r>
      <w:r w:rsidR="004E0604">
        <w:rPr>
          <w:rFonts w:ascii="Times New Roman" w:hAnsi="Times New Roman"/>
          <w:sz w:val="24"/>
        </w:rPr>
        <w:t xml:space="preserve">; </w:t>
      </w:r>
      <w:r w:rsidR="00050F7F">
        <w:rPr>
          <w:rFonts w:ascii="Times New Roman" w:hAnsi="Times New Roman"/>
          <w:sz w:val="24"/>
        </w:rPr>
        <w:t>Sexual Harassment Rider</w:t>
      </w:r>
      <w:r w:rsidR="00EE5589">
        <w:rPr>
          <w:rFonts w:ascii="Times New Roman" w:hAnsi="Times New Roman"/>
          <w:sz w:val="24"/>
        </w:rPr>
        <w:t>; and Co-Branding and Social Media Scope of Work Supplement</w:t>
      </w:r>
      <w:r w:rsidR="00602A03">
        <w:rPr>
          <w:rFonts w:ascii="Times New Roman" w:hAnsi="Times New Roman"/>
          <w:sz w:val="24"/>
        </w:rPr>
        <w:t>;</w:t>
      </w:r>
      <w:r w:rsidR="005A633C">
        <w:rPr>
          <w:rFonts w:ascii="Times New Roman" w:hAnsi="Times New Roman"/>
          <w:sz w:val="24"/>
        </w:rPr>
        <w:t xml:space="preserve"> </w:t>
      </w:r>
    </w:p>
    <w:p w14:paraId="49D09AC0" w14:textId="77777777" w:rsidR="003F64AC" w:rsidRDefault="003F64AC" w:rsidP="00820468">
      <w:pPr>
        <w:pStyle w:val="ListParagraph"/>
        <w:numPr>
          <w:ilvl w:val="0"/>
          <w:numId w:val="4"/>
        </w:numPr>
        <w:suppressAutoHyphens/>
        <w:spacing w:after="0" w:line="240" w:lineRule="auto"/>
        <w:rPr>
          <w:rFonts w:ascii="Times New Roman" w:hAnsi="Times New Roman"/>
          <w:sz w:val="24"/>
        </w:rPr>
      </w:pPr>
      <w:r>
        <w:rPr>
          <w:rFonts w:ascii="Times New Roman" w:hAnsi="Times New Roman"/>
          <w:sz w:val="24"/>
        </w:rPr>
        <w:t>Ex</w:t>
      </w:r>
      <w:r w:rsidR="00901C56">
        <w:rPr>
          <w:rFonts w:ascii="Times New Roman" w:hAnsi="Times New Roman"/>
          <w:sz w:val="24"/>
        </w:rPr>
        <w:t xml:space="preserve">hibit A, </w:t>
      </w:r>
      <w:r w:rsidR="00962EEF">
        <w:rPr>
          <w:rFonts w:ascii="Times New Roman" w:hAnsi="Times New Roman"/>
          <w:sz w:val="24"/>
        </w:rPr>
        <w:t>Designated Program Services Workscope;</w:t>
      </w:r>
    </w:p>
    <w:p w14:paraId="62CD8992" w14:textId="77777777" w:rsidR="00F54103" w:rsidRDefault="00F54103" w:rsidP="00820468">
      <w:pPr>
        <w:pStyle w:val="ListParagraph"/>
        <w:numPr>
          <w:ilvl w:val="0"/>
          <w:numId w:val="4"/>
        </w:numPr>
        <w:suppressAutoHyphens/>
        <w:spacing w:after="0" w:line="240" w:lineRule="auto"/>
        <w:rPr>
          <w:rFonts w:ascii="Times New Roman" w:hAnsi="Times New Roman"/>
          <w:sz w:val="24"/>
        </w:rPr>
      </w:pPr>
      <w:r>
        <w:rPr>
          <w:rFonts w:ascii="Times New Roman" w:hAnsi="Times New Roman"/>
          <w:sz w:val="24"/>
        </w:rPr>
        <w:t>Exhibit A</w:t>
      </w:r>
      <w:r w:rsidR="008C66BF">
        <w:rPr>
          <w:rFonts w:ascii="Times New Roman" w:hAnsi="Times New Roman"/>
          <w:sz w:val="24"/>
        </w:rPr>
        <w:t>-1</w:t>
      </w:r>
      <w:r>
        <w:rPr>
          <w:rFonts w:ascii="Times New Roman" w:hAnsi="Times New Roman"/>
          <w:sz w:val="24"/>
        </w:rPr>
        <w:t>, Budget;</w:t>
      </w:r>
    </w:p>
    <w:p w14:paraId="4CD1AE31" w14:textId="620C6269" w:rsidR="00E131D2" w:rsidRPr="00E131D2" w:rsidRDefault="00E131D2" w:rsidP="00820468">
      <w:pPr>
        <w:numPr>
          <w:ilvl w:val="0"/>
          <w:numId w:val="4"/>
        </w:numPr>
        <w:rPr>
          <w:sz w:val="24"/>
          <w:szCs w:val="22"/>
        </w:rPr>
      </w:pPr>
      <w:r w:rsidRPr="00E131D2">
        <w:rPr>
          <w:sz w:val="24"/>
          <w:szCs w:val="22"/>
        </w:rPr>
        <w:t>Exhibit A-2, Fee Waiver Request Form;</w:t>
      </w:r>
    </w:p>
    <w:p w14:paraId="28F31522" w14:textId="6D2201F7" w:rsidR="000F574B" w:rsidRDefault="000F574B" w:rsidP="00820468">
      <w:pPr>
        <w:pStyle w:val="ListParagraph"/>
        <w:numPr>
          <w:ilvl w:val="0"/>
          <w:numId w:val="4"/>
        </w:numPr>
        <w:suppressAutoHyphens/>
        <w:spacing w:after="0" w:line="240" w:lineRule="auto"/>
        <w:rPr>
          <w:rFonts w:ascii="Times New Roman" w:hAnsi="Times New Roman"/>
          <w:sz w:val="24"/>
        </w:rPr>
      </w:pPr>
      <w:r w:rsidRPr="00F50F14">
        <w:rPr>
          <w:rFonts w:ascii="Times New Roman" w:hAnsi="Times New Roman"/>
          <w:sz w:val="24"/>
        </w:rPr>
        <w:t xml:space="preserve">Exhibit </w:t>
      </w:r>
      <w:r w:rsidR="00062021">
        <w:rPr>
          <w:rFonts w:ascii="Times New Roman" w:hAnsi="Times New Roman"/>
          <w:sz w:val="24"/>
        </w:rPr>
        <w:t>B</w:t>
      </w:r>
      <w:r w:rsidR="00942D48">
        <w:rPr>
          <w:rFonts w:ascii="Times New Roman" w:hAnsi="Times New Roman"/>
          <w:sz w:val="24"/>
        </w:rPr>
        <w:t>,</w:t>
      </w:r>
      <w:r w:rsidRPr="00F50F14">
        <w:rPr>
          <w:rFonts w:ascii="Times New Roman" w:hAnsi="Times New Roman"/>
          <w:sz w:val="24"/>
        </w:rPr>
        <w:t xml:space="preserve"> </w:t>
      </w:r>
      <w:r w:rsidR="00942D48">
        <w:rPr>
          <w:rFonts w:ascii="Times New Roman" w:hAnsi="Times New Roman"/>
          <w:sz w:val="24"/>
        </w:rPr>
        <w:t>Lobbying Certification Form</w:t>
      </w:r>
      <w:r>
        <w:rPr>
          <w:rFonts w:ascii="Times New Roman" w:hAnsi="Times New Roman"/>
          <w:sz w:val="24"/>
        </w:rPr>
        <w:t>;</w:t>
      </w:r>
      <w:r w:rsidR="001C5662">
        <w:rPr>
          <w:rFonts w:ascii="Times New Roman" w:hAnsi="Times New Roman"/>
          <w:sz w:val="24"/>
        </w:rPr>
        <w:t xml:space="preserve"> </w:t>
      </w:r>
    </w:p>
    <w:p w14:paraId="1047CAC1" w14:textId="4CB23F70" w:rsidR="00246D2B" w:rsidRDefault="000F574B" w:rsidP="00820468">
      <w:pPr>
        <w:pStyle w:val="ListParagraph"/>
        <w:numPr>
          <w:ilvl w:val="0"/>
          <w:numId w:val="4"/>
        </w:numPr>
        <w:suppressAutoHyphens/>
        <w:spacing w:after="0" w:line="240" w:lineRule="auto"/>
        <w:rPr>
          <w:rFonts w:ascii="Times New Roman" w:hAnsi="Times New Roman"/>
          <w:sz w:val="24"/>
        </w:rPr>
      </w:pPr>
      <w:r>
        <w:rPr>
          <w:rFonts w:ascii="Times New Roman" w:hAnsi="Times New Roman"/>
          <w:sz w:val="24"/>
        </w:rPr>
        <w:t xml:space="preserve">Exhibit </w:t>
      </w:r>
      <w:r w:rsidR="00062021">
        <w:rPr>
          <w:rFonts w:ascii="Times New Roman" w:hAnsi="Times New Roman"/>
          <w:sz w:val="24"/>
        </w:rPr>
        <w:t>C</w:t>
      </w:r>
      <w:r w:rsidR="00942D48">
        <w:rPr>
          <w:rFonts w:ascii="Times New Roman" w:hAnsi="Times New Roman"/>
          <w:sz w:val="24"/>
        </w:rPr>
        <w:t>,</w:t>
      </w:r>
      <w:r>
        <w:rPr>
          <w:rFonts w:ascii="Times New Roman" w:hAnsi="Times New Roman"/>
          <w:sz w:val="24"/>
        </w:rPr>
        <w:t xml:space="preserve"> </w:t>
      </w:r>
      <w:r w:rsidR="008C3BD0">
        <w:rPr>
          <w:rFonts w:ascii="Times New Roman" w:hAnsi="Times New Roman"/>
          <w:sz w:val="24"/>
        </w:rPr>
        <w:t>Certification</w:t>
      </w:r>
      <w:r w:rsidR="00942D48">
        <w:rPr>
          <w:rFonts w:ascii="Times New Roman" w:hAnsi="Times New Roman"/>
          <w:sz w:val="24"/>
        </w:rPr>
        <w:t xml:space="preserve"> </w:t>
      </w:r>
      <w:r w:rsidR="00940531">
        <w:rPr>
          <w:rFonts w:ascii="Times New Roman" w:hAnsi="Times New Roman"/>
          <w:sz w:val="24"/>
        </w:rPr>
        <w:t>by</w:t>
      </w:r>
      <w:r w:rsidR="00942D48">
        <w:rPr>
          <w:rFonts w:ascii="Times New Roman" w:hAnsi="Times New Roman"/>
          <w:sz w:val="24"/>
        </w:rPr>
        <w:t xml:space="preserve"> Insurance Broker or Agent</w:t>
      </w:r>
      <w:r w:rsidR="00246D2B">
        <w:rPr>
          <w:rFonts w:ascii="Times New Roman" w:hAnsi="Times New Roman"/>
          <w:sz w:val="24"/>
        </w:rPr>
        <w:t>;</w:t>
      </w:r>
    </w:p>
    <w:p w14:paraId="4E77EA06" w14:textId="684C2081" w:rsidR="00246D2B" w:rsidRPr="00FD3C8B" w:rsidRDefault="00246D2B" w:rsidP="00820468">
      <w:pPr>
        <w:pStyle w:val="ListParagraph"/>
        <w:numPr>
          <w:ilvl w:val="0"/>
          <w:numId w:val="4"/>
        </w:numPr>
        <w:suppressAutoHyphens/>
        <w:spacing w:after="0" w:line="240" w:lineRule="auto"/>
        <w:rPr>
          <w:rFonts w:ascii="Times New Roman" w:hAnsi="Times New Roman"/>
          <w:sz w:val="24"/>
          <w:szCs w:val="24"/>
        </w:rPr>
      </w:pPr>
      <w:r w:rsidRPr="00455339">
        <w:rPr>
          <w:rFonts w:ascii="Times New Roman" w:hAnsi="Times New Roman"/>
          <w:sz w:val="24"/>
          <w:szCs w:val="24"/>
        </w:rPr>
        <w:t xml:space="preserve">Exhibit D, (Training Attendance Certification [applicable when Contractor receives more than </w:t>
      </w:r>
      <w:r w:rsidRPr="00FD3C8B">
        <w:rPr>
          <w:rFonts w:ascii="Times New Roman" w:hAnsi="Times New Roman"/>
          <w:sz w:val="24"/>
          <w:szCs w:val="24"/>
        </w:rPr>
        <w:t xml:space="preserve">$7,500 and less than $750,000 in aggregate City funding]); and </w:t>
      </w:r>
    </w:p>
    <w:p w14:paraId="1BE0A2B2" w14:textId="4943BE69" w:rsidR="00246D2B" w:rsidRPr="00FD3C8B" w:rsidRDefault="00246D2B" w:rsidP="00820468">
      <w:pPr>
        <w:pStyle w:val="ListParagraph"/>
        <w:numPr>
          <w:ilvl w:val="0"/>
          <w:numId w:val="4"/>
        </w:numPr>
        <w:suppressAutoHyphens/>
        <w:spacing w:after="0" w:line="240" w:lineRule="auto"/>
        <w:rPr>
          <w:rFonts w:ascii="Times New Roman" w:hAnsi="Times New Roman"/>
          <w:sz w:val="24"/>
          <w:szCs w:val="24"/>
        </w:rPr>
      </w:pPr>
      <w:r w:rsidRPr="00FD3C8B">
        <w:rPr>
          <w:rFonts w:ascii="Times New Roman" w:hAnsi="Times New Roman"/>
          <w:sz w:val="24"/>
          <w:szCs w:val="24"/>
        </w:rPr>
        <w:t>Exhibit E, (Certification of Substantiated Cases of Client Abuse or Neglect).</w:t>
      </w:r>
    </w:p>
    <w:p w14:paraId="107E85DC" w14:textId="081CD88D" w:rsidR="000F574B" w:rsidRDefault="000F574B" w:rsidP="00455339">
      <w:pPr>
        <w:pStyle w:val="ListParagraph"/>
        <w:suppressAutoHyphens/>
        <w:spacing w:after="0" w:line="240" w:lineRule="auto"/>
        <w:rPr>
          <w:rFonts w:ascii="Times New Roman" w:hAnsi="Times New Roman"/>
          <w:sz w:val="24"/>
        </w:rPr>
      </w:pPr>
    </w:p>
    <w:p w14:paraId="60E1FE7E" w14:textId="7F69902C" w:rsidR="008C66BF" w:rsidRDefault="008C66BF" w:rsidP="008C66BF">
      <w:pPr>
        <w:pStyle w:val="ListParagraph"/>
        <w:suppressAutoHyphens/>
        <w:spacing w:after="0" w:line="240" w:lineRule="auto"/>
        <w:rPr>
          <w:rFonts w:ascii="Times New Roman" w:hAnsi="Times New Roman"/>
          <w:sz w:val="24"/>
        </w:rPr>
      </w:pPr>
    </w:p>
    <w:p w14:paraId="58ED231B" w14:textId="77777777" w:rsidR="008C66BF" w:rsidRDefault="008C66BF" w:rsidP="008C66BF">
      <w:pPr>
        <w:pStyle w:val="ListParagraph"/>
        <w:suppressAutoHyphens/>
        <w:spacing w:after="0" w:line="240" w:lineRule="auto"/>
        <w:rPr>
          <w:rFonts w:ascii="Times New Roman" w:hAnsi="Times New Roman"/>
          <w:sz w:val="24"/>
        </w:rPr>
      </w:pPr>
    </w:p>
    <w:p w14:paraId="1C689BE7" w14:textId="77777777" w:rsidR="008C66BF" w:rsidRPr="00136D0E" w:rsidRDefault="00136D0E" w:rsidP="00136D0E">
      <w:pPr>
        <w:pStyle w:val="ListParagraph"/>
        <w:suppressAutoHyphens/>
        <w:spacing w:after="0" w:line="240" w:lineRule="auto"/>
        <w:ind w:left="0"/>
        <w:jc w:val="center"/>
        <w:rPr>
          <w:rFonts w:ascii="Times New Roman" w:hAnsi="Times New Roman"/>
          <w:b/>
          <w:sz w:val="24"/>
        </w:rPr>
      </w:pPr>
      <w:r w:rsidRPr="00136D0E">
        <w:rPr>
          <w:rFonts w:ascii="Times New Roman" w:hAnsi="Times New Roman"/>
          <w:b/>
          <w:sz w:val="24"/>
        </w:rPr>
        <w:t>[NO FURTHER TEXT ON THIS PAGE]</w:t>
      </w:r>
    </w:p>
    <w:p w14:paraId="74319F44" w14:textId="77777777" w:rsidR="00136D0E" w:rsidRDefault="00136D0E" w:rsidP="008C66BF">
      <w:pPr>
        <w:pStyle w:val="ListParagraph"/>
        <w:suppressAutoHyphens/>
        <w:spacing w:after="0" w:line="240" w:lineRule="auto"/>
        <w:rPr>
          <w:rFonts w:ascii="Times New Roman" w:hAnsi="Times New Roman"/>
          <w:sz w:val="24"/>
        </w:rPr>
      </w:pPr>
    </w:p>
    <w:p w14:paraId="08059E65" w14:textId="3CD9B9BB" w:rsidR="00FD4F8F" w:rsidRDefault="002F0168">
      <w:pPr>
        <w:widowControl/>
        <w:autoSpaceDE/>
        <w:autoSpaceDN/>
        <w:adjustRightInd/>
        <w:rPr>
          <w:sz w:val="24"/>
        </w:rPr>
        <w:sectPr w:rsidR="00FD4F8F" w:rsidSect="00530651">
          <w:headerReference w:type="default" r:id="rId12"/>
          <w:footerReference w:type="even" r:id="rId13"/>
          <w:footerReference w:type="default" r:id="rId14"/>
          <w:footerReference w:type="first" r:id="rId15"/>
          <w:pgSz w:w="12240" w:h="15840" w:code="1"/>
          <w:pgMar w:top="1152" w:right="1440" w:bottom="1152" w:left="1440" w:header="288" w:footer="288" w:gutter="0"/>
          <w:cols w:space="720"/>
          <w:noEndnote/>
          <w:titlePg/>
          <w:docGrid w:linePitch="326"/>
        </w:sectPr>
      </w:pPr>
      <w:r>
        <w:rPr>
          <w:sz w:val="24"/>
        </w:rPr>
        <w:br w:type="page"/>
      </w:r>
    </w:p>
    <w:p w14:paraId="2EB7F64E" w14:textId="73750355" w:rsidR="002F0168" w:rsidRDefault="002F0168">
      <w:pPr>
        <w:widowControl/>
        <w:autoSpaceDE/>
        <w:autoSpaceDN/>
        <w:adjustRightInd/>
        <w:rPr>
          <w:sz w:val="24"/>
          <w:szCs w:val="22"/>
        </w:rPr>
      </w:pPr>
    </w:p>
    <w:p w14:paraId="500C031D" w14:textId="77777777" w:rsidR="00136D0E" w:rsidRDefault="00136D0E" w:rsidP="008C66BF">
      <w:pPr>
        <w:pStyle w:val="ListParagraph"/>
        <w:suppressAutoHyphens/>
        <w:spacing w:after="0" w:line="240" w:lineRule="auto"/>
        <w:rPr>
          <w:rFonts w:ascii="Times New Roman" w:hAnsi="Times New Roman"/>
          <w:sz w:val="24"/>
        </w:rPr>
      </w:pPr>
    </w:p>
    <w:bookmarkEnd w:id="50"/>
    <w:p w14:paraId="2FEF9286" w14:textId="77777777" w:rsidR="00CF5313" w:rsidRDefault="00CF5313" w:rsidP="00CF5313">
      <w:pPr>
        <w:suppressAutoHyphens/>
        <w:jc w:val="center"/>
        <w:rPr>
          <w:b/>
          <w:sz w:val="24"/>
        </w:rPr>
      </w:pPr>
      <w:r>
        <w:rPr>
          <w:b/>
          <w:sz w:val="24"/>
        </w:rPr>
        <w:t>R</w:t>
      </w:r>
      <w:r w:rsidRPr="008512DC">
        <w:rPr>
          <w:b/>
          <w:sz w:val="24"/>
        </w:rPr>
        <w:t>IDER 1</w:t>
      </w:r>
    </w:p>
    <w:p w14:paraId="14D4F826" w14:textId="77777777" w:rsidR="00CF5313" w:rsidRPr="008512DC" w:rsidRDefault="00CF5313" w:rsidP="00CF5313">
      <w:pPr>
        <w:suppressAutoHyphens/>
        <w:jc w:val="center"/>
        <w:rPr>
          <w:b/>
          <w:sz w:val="24"/>
        </w:rPr>
      </w:pPr>
    </w:p>
    <w:p w14:paraId="494078A2" w14:textId="77777777" w:rsidR="00CF5313" w:rsidRPr="003446D2" w:rsidRDefault="00CF5313" w:rsidP="00CF5313">
      <w:pPr>
        <w:widowControl/>
        <w:jc w:val="both"/>
        <w:rPr>
          <w:b/>
          <w:bCs/>
          <w:sz w:val="24"/>
        </w:rPr>
      </w:pPr>
      <w:r w:rsidRPr="008512DC">
        <w:rPr>
          <w:b/>
          <w:sz w:val="24"/>
        </w:rPr>
        <w:t>ARTICLE 1</w:t>
      </w:r>
      <w:r>
        <w:rPr>
          <w:b/>
          <w:sz w:val="24"/>
        </w:rPr>
        <w:t xml:space="preserve">. </w:t>
      </w:r>
      <w:r w:rsidRPr="003446D2">
        <w:rPr>
          <w:b/>
          <w:bCs/>
          <w:sz w:val="24"/>
        </w:rPr>
        <w:t>INVESTIGATIONS CLAUSE</w:t>
      </w:r>
    </w:p>
    <w:p w14:paraId="4960CCD9" w14:textId="77777777" w:rsidR="00CF5313" w:rsidRPr="008512DC" w:rsidRDefault="00CF5313" w:rsidP="00CF5313">
      <w:pPr>
        <w:widowControl/>
        <w:jc w:val="both"/>
        <w:rPr>
          <w:b/>
          <w:bCs/>
          <w:sz w:val="24"/>
        </w:rPr>
      </w:pPr>
    </w:p>
    <w:p w14:paraId="219F6D30" w14:textId="77777777" w:rsidR="00CF5313" w:rsidRDefault="00CF5313" w:rsidP="00CF5313">
      <w:pPr>
        <w:widowControl/>
        <w:jc w:val="both"/>
        <w:rPr>
          <w:sz w:val="24"/>
        </w:rPr>
      </w:pPr>
      <w:r w:rsidRPr="008512DC">
        <w:rPr>
          <w:sz w:val="24"/>
        </w:rPr>
        <w:t>A.</w:t>
      </w:r>
      <w:r w:rsidRPr="008512DC">
        <w:rPr>
          <w:sz w:val="24"/>
        </w:rPr>
        <w:tab/>
        <w:t xml:space="preserve">The parties to </w:t>
      </w:r>
      <w:r>
        <w:rPr>
          <w:sz w:val="24"/>
        </w:rPr>
        <w:t>this A</w:t>
      </w:r>
      <w:r w:rsidRPr="008512DC">
        <w:rPr>
          <w:sz w:val="24"/>
        </w:rPr>
        <w:t xml:space="preserve">greement agree to cooperate fully and faithfully with any investigation, audit or inquiry conducted by a </w:t>
      </w:r>
      <w:r>
        <w:rPr>
          <w:sz w:val="24"/>
        </w:rPr>
        <w:t xml:space="preserve">United States, </w:t>
      </w:r>
      <w:r w:rsidRPr="008512DC">
        <w:rPr>
          <w:sz w:val="24"/>
        </w:rPr>
        <w:t>State of New York (State) or City of New York (City) governmental agency or authority that is empowered directly or by designation to compel the attendance of witnesses and to examine witnesses under oath, or conducted by the Inspector General of a governmental agency that is a party in interest to the transaction, submitted bid, submitted proposal, contract, lease, permit, or license that is the subject of the investigation, audit or inquiry.</w:t>
      </w:r>
    </w:p>
    <w:p w14:paraId="7C2C816E" w14:textId="77777777" w:rsidR="00CF5313" w:rsidRPr="008512DC" w:rsidRDefault="00CF5313" w:rsidP="00CF5313">
      <w:pPr>
        <w:widowControl/>
        <w:jc w:val="both"/>
        <w:rPr>
          <w:sz w:val="24"/>
        </w:rPr>
      </w:pPr>
    </w:p>
    <w:p w14:paraId="526E659A" w14:textId="77777777" w:rsidR="00CF5313" w:rsidRDefault="00CF5313" w:rsidP="00CF5313">
      <w:pPr>
        <w:widowControl/>
        <w:tabs>
          <w:tab w:val="left" w:pos="360"/>
        </w:tabs>
        <w:jc w:val="both"/>
        <w:rPr>
          <w:sz w:val="24"/>
        </w:rPr>
      </w:pPr>
      <w:r w:rsidRPr="008512DC">
        <w:rPr>
          <w:sz w:val="24"/>
        </w:rPr>
        <w:t>B.</w:t>
      </w:r>
      <w:r w:rsidRPr="008512DC">
        <w:rPr>
          <w:sz w:val="24"/>
        </w:rPr>
        <w:tab/>
        <w:t>(1)</w:t>
      </w:r>
      <w:r w:rsidRPr="008512DC">
        <w:rPr>
          <w:sz w:val="24"/>
        </w:rPr>
        <w:tab/>
        <w:t>If any person who has been advised that his or her statement, and any information from such statement, will not be used against him or her in any subsequent criminal proceeding refuses to testify before a grand jury or other governmental agency or authority empowered directly or by designation to compel the attendance of witnesses and to examine witnesses under oath concerning the award of or performance under any transaction, agreement, lease, permit, contract, or license entered into with the City, the State, or any political subdivision or public authority thereof, or the Port Authority of New York and New Jersey, or any local development corporation within the City, or any public benefit corporation organized under the laws of the State of New York, or;</w:t>
      </w:r>
    </w:p>
    <w:p w14:paraId="703C9C89" w14:textId="77777777" w:rsidR="00CF5313" w:rsidRPr="008512DC" w:rsidRDefault="00CF5313" w:rsidP="00CF5313">
      <w:pPr>
        <w:widowControl/>
        <w:tabs>
          <w:tab w:val="left" w:pos="360"/>
        </w:tabs>
        <w:jc w:val="both"/>
        <w:rPr>
          <w:sz w:val="24"/>
        </w:rPr>
      </w:pPr>
    </w:p>
    <w:p w14:paraId="604E1A92"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If any person refuses to testify for a reason other than the assertion of his or her privilege against self</w:t>
      </w:r>
      <w:r w:rsidRPr="008512DC">
        <w:rPr>
          <w:sz w:val="24"/>
        </w:rPr>
        <w:noBreakHyphen/>
        <w:t>incrimination in an investigation, audit or inquiry conducted by a City or State governmental agency or authority empowered directly or by designation to compel the attendance of witnesses and to take testimony under oath, or by the Inspector General of the governmental agency that is a party in interest in, and is seeking testimony concerning the award of, or performance under, any transaction, agreement, lease, permit, contract, or license entered into with the City, the State, or any political subdivision thereof or any local development corporation within the City, then;</w:t>
      </w:r>
    </w:p>
    <w:p w14:paraId="2F5E34F9" w14:textId="77777777" w:rsidR="00CF5313" w:rsidRPr="008512DC" w:rsidRDefault="00CF5313" w:rsidP="00CF5313">
      <w:pPr>
        <w:widowControl/>
        <w:tabs>
          <w:tab w:val="left" w:pos="360"/>
        </w:tabs>
        <w:jc w:val="both"/>
        <w:rPr>
          <w:sz w:val="24"/>
        </w:rPr>
      </w:pPr>
    </w:p>
    <w:p w14:paraId="4C22F771" w14:textId="77777777" w:rsidR="00CF5313" w:rsidRDefault="00CF5313" w:rsidP="00CF5313">
      <w:pPr>
        <w:widowControl/>
        <w:tabs>
          <w:tab w:val="left" w:pos="360"/>
        </w:tabs>
        <w:jc w:val="both"/>
        <w:rPr>
          <w:sz w:val="24"/>
        </w:rPr>
      </w:pPr>
      <w:r w:rsidRPr="008512DC">
        <w:rPr>
          <w:sz w:val="24"/>
        </w:rPr>
        <w:t>C.</w:t>
      </w:r>
      <w:r w:rsidRPr="008512DC">
        <w:rPr>
          <w:sz w:val="24"/>
        </w:rPr>
        <w:tab/>
        <w:t>(1)</w:t>
      </w:r>
      <w:r w:rsidRPr="008512DC">
        <w:rPr>
          <w:sz w:val="24"/>
        </w:rPr>
        <w:tab/>
        <w:t>The commissioner or agency head whose agency is a party in interest to the transaction, submitted bid, submitted proposal, contract, lease, permit, or license shall convene a hearing, upon not less than five (5) days</w:t>
      </w:r>
      <w:r>
        <w:rPr>
          <w:sz w:val="24"/>
        </w:rPr>
        <w:t>’</w:t>
      </w:r>
      <w:r w:rsidRPr="008512DC">
        <w:rPr>
          <w:sz w:val="24"/>
        </w:rPr>
        <w:t xml:space="preserve"> written notice to the parties involved, to determine if any penalties should attach for the failure of a person to testify.</w:t>
      </w:r>
    </w:p>
    <w:p w14:paraId="747B92B9" w14:textId="77777777" w:rsidR="00CF5313" w:rsidRPr="008512DC" w:rsidRDefault="00CF5313" w:rsidP="00CF5313">
      <w:pPr>
        <w:widowControl/>
        <w:tabs>
          <w:tab w:val="left" w:pos="360"/>
        </w:tabs>
        <w:jc w:val="both"/>
        <w:rPr>
          <w:sz w:val="24"/>
        </w:rPr>
      </w:pPr>
    </w:p>
    <w:p w14:paraId="43B8B9E5"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If any non</w:t>
      </w:r>
      <w:r w:rsidRPr="008512DC">
        <w:rPr>
          <w:sz w:val="24"/>
        </w:rPr>
        <w:noBreakHyphen/>
        <w:t xml:space="preserve">governmental party to the hearing requests an adjournment, the commissioner or agency head who convened the hearing may, upon granting the adjournment, suspend any contract, lease, permit, or license pending the final determination pursuant to paragraph </w:t>
      </w:r>
      <w:r>
        <w:rPr>
          <w:sz w:val="24"/>
        </w:rPr>
        <w:t>E</w:t>
      </w:r>
      <w:r w:rsidRPr="008512DC">
        <w:rPr>
          <w:sz w:val="24"/>
        </w:rPr>
        <w:t xml:space="preserve"> below without the City incurring any penalty or damages for delay or otherwise.</w:t>
      </w:r>
    </w:p>
    <w:p w14:paraId="20C0553E" w14:textId="77777777" w:rsidR="00CF5313" w:rsidRPr="008512DC" w:rsidRDefault="00CF5313" w:rsidP="00CF5313">
      <w:pPr>
        <w:widowControl/>
        <w:tabs>
          <w:tab w:val="left" w:pos="360"/>
        </w:tabs>
        <w:jc w:val="both"/>
        <w:rPr>
          <w:sz w:val="24"/>
        </w:rPr>
      </w:pPr>
    </w:p>
    <w:p w14:paraId="0D92F734" w14:textId="77777777" w:rsidR="00CF5313" w:rsidRDefault="00CF5313" w:rsidP="00CF5313">
      <w:pPr>
        <w:widowControl/>
        <w:tabs>
          <w:tab w:val="left" w:pos="360"/>
        </w:tabs>
        <w:jc w:val="both"/>
        <w:rPr>
          <w:sz w:val="24"/>
        </w:rPr>
      </w:pPr>
      <w:r w:rsidRPr="008512DC">
        <w:rPr>
          <w:sz w:val="24"/>
        </w:rPr>
        <w:t>D.</w:t>
      </w:r>
      <w:r w:rsidRPr="008512DC">
        <w:rPr>
          <w:sz w:val="24"/>
        </w:rPr>
        <w:tab/>
        <w:t>The penalties which may attach after a final determination by the commissioner or agency head may include but shall not exceed:</w:t>
      </w:r>
    </w:p>
    <w:p w14:paraId="5A224AE6" w14:textId="77777777" w:rsidR="00CF5313" w:rsidRPr="008512DC" w:rsidRDefault="00CF5313" w:rsidP="00CF5313">
      <w:pPr>
        <w:widowControl/>
        <w:tabs>
          <w:tab w:val="left" w:pos="360"/>
        </w:tabs>
        <w:jc w:val="both"/>
        <w:rPr>
          <w:sz w:val="24"/>
        </w:rPr>
      </w:pPr>
    </w:p>
    <w:p w14:paraId="70A03E8E" w14:textId="77777777" w:rsidR="00CF5313" w:rsidRDefault="00CF5313" w:rsidP="00CF5313">
      <w:pPr>
        <w:widowControl/>
        <w:tabs>
          <w:tab w:val="left" w:pos="360"/>
        </w:tabs>
        <w:jc w:val="both"/>
        <w:rPr>
          <w:sz w:val="24"/>
        </w:rPr>
      </w:pPr>
      <w:r w:rsidRPr="008512DC">
        <w:rPr>
          <w:sz w:val="24"/>
        </w:rPr>
        <w:tab/>
        <w:t>(1)</w:t>
      </w:r>
      <w:r w:rsidRPr="008512DC">
        <w:rPr>
          <w:sz w:val="24"/>
        </w:rPr>
        <w:tab/>
        <w:t>The disqualification for a period not to exceed five (5) years from the date of an adverse determination for any person, or any entity of which such person was a member at the time the testimony was sought, from submitting bids for, or transacting business with, or entering into or obtaining any contract, lease, permit or license with or from the City; and/or</w:t>
      </w:r>
    </w:p>
    <w:p w14:paraId="4E8CC818" w14:textId="77777777" w:rsidR="00CF5313" w:rsidRPr="008512DC" w:rsidRDefault="00CF5313" w:rsidP="00CF5313">
      <w:pPr>
        <w:widowControl/>
        <w:tabs>
          <w:tab w:val="left" w:pos="360"/>
        </w:tabs>
        <w:jc w:val="both"/>
        <w:rPr>
          <w:sz w:val="24"/>
        </w:rPr>
      </w:pPr>
    </w:p>
    <w:p w14:paraId="09E519F6"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The cancellation or termination of any and all such existing City contracts, leases, permits or licenses that the refusal to testify concerns and that have not been as</w:t>
      </w:r>
      <w:r>
        <w:rPr>
          <w:sz w:val="24"/>
        </w:rPr>
        <w:t>signed as permitted under this A</w:t>
      </w:r>
      <w:r w:rsidRPr="008512DC">
        <w:rPr>
          <w:sz w:val="24"/>
        </w:rPr>
        <w:t>greement, nor the proceeds of which pledged, to an unaffiliated and unrelated institutional lender for fair value prior to the issuance of the notice scheduling the hearing, without the City incurring any penalty or damages on account of such cancellation or termination; monies lawfully due for goods delivered, work done, rentals, or fees accrued prior to the cancellation or termination shall be paid by the City.</w:t>
      </w:r>
    </w:p>
    <w:p w14:paraId="3521B2A8" w14:textId="77777777" w:rsidR="00CF5313" w:rsidRPr="008512DC" w:rsidRDefault="00CF5313" w:rsidP="00CF5313">
      <w:pPr>
        <w:widowControl/>
        <w:tabs>
          <w:tab w:val="left" w:pos="360"/>
        </w:tabs>
        <w:jc w:val="both"/>
        <w:rPr>
          <w:sz w:val="24"/>
        </w:rPr>
      </w:pPr>
    </w:p>
    <w:p w14:paraId="68CFAB06" w14:textId="77777777" w:rsidR="00CF5313" w:rsidRDefault="00CF5313" w:rsidP="00CF5313">
      <w:pPr>
        <w:widowControl/>
        <w:tabs>
          <w:tab w:val="left" w:pos="360"/>
        </w:tabs>
        <w:jc w:val="both"/>
        <w:rPr>
          <w:sz w:val="24"/>
        </w:rPr>
      </w:pPr>
      <w:r w:rsidRPr="008512DC">
        <w:rPr>
          <w:sz w:val="24"/>
        </w:rPr>
        <w:t>E.</w:t>
      </w:r>
      <w:r w:rsidRPr="008512DC">
        <w:rPr>
          <w:sz w:val="24"/>
        </w:rPr>
        <w:tab/>
        <w:t>The commissioner or agency head shall consider and address in reaching his or her determination and in assessing an appropriate penalty the factors in paragraphs (a) and (b) below.</w:t>
      </w:r>
      <w:r>
        <w:rPr>
          <w:sz w:val="24"/>
        </w:rPr>
        <w:t xml:space="preserve"> </w:t>
      </w:r>
      <w:r w:rsidRPr="008512DC">
        <w:rPr>
          <w:sz w:val="24"/>
        </w:rPr>
        <w:t>He or she may also consider, if relevant and appropriate, the criteria established in paragraphs (c) and (d) below in addition to any other information which may be relevant and appropriate:</w:t>
      </w:r>
    </w:p>
    <w:p w14:paraId="01E0F6C6" w14:textId="77777777" w:rsidR="00CF5313" w:rsidRPr="008512DC" w:rsidRDefault="00CF5313" w:rsidP="00CF5313">
      <w:pPr>
        <w:widowControl/>
        <w:tabs>
          <w:tab w:val="left" w:pos="360"/>
        </w:tabs>
        <w:jc w:val="both"/>
        <w:rPr>
          <w:sz w:val="24"/>
        </w:rPr>
      </w:pPr>
    </w:p>
    <w:p w14:paraId="2E67CB7E" w14:textId="77777777" w:rsidR="00CF5313" w:rsidRDefault="00CF5313" w:rsidP="00CF5313">
      <w:pPr>
        <w:widowControl/>
        <w:tabs>
          <w:tab w:val="left" w:pos="360"/>
        </w:tabs>
        <w:jc w:val="both"/>
        <w:rPr>
          <w:sz w:val="24"/>
        </w:rPr>
      </w:pPr>
      <w:r w:rsidRPr="008512DC">
        <w:rPr>
          <w:sz w:val="24"/>
        </w:rPr>
        <w:tab/>
        <w:t>(1)</w:t>
      </w:r>
      <w:r w:rsidRPr="008512DC">
        <w:rPr>
          <w:sz w:val="24"/>
        </w:rPr>
        <w:tab/>
        <w:t>The party</w:t>
      </w:r>
      <w:r>
        <w:rPr>
          <w:sz w:val="24"/>
        </w:rPr>
        <w:t>’</w:t>
      </w:r>
      <w:r w:rsidRPr="008512DC">
        <w:rPr>
          <w:sz w:val="24"/>
        </w:rPr>
        <w:t>s good faith endeavors or lack thereof to cooperate fully and faithfully with any governmental investigation or audit, including but not limited to the discipline, discharge, or disassociation of any person failing to testify, the production of accurate and complete books and records, and the forthcoming testimony of all other members, agents, assignees or fiduciaries whose testimony is sought.</w:t>
      </w:r>
    </w:p>
    <w:p w14:paraId="5EF67824" w14:textId="77777777" w:rsidR="00CF5313" w:rsidRPr="008512DC" w:rsidRDefault="00CF5313" w:rsidP="00CF5313">
      <w:pPr>
        <w:widowControl/>
        <w:tabs>
          <w:tab w:val="left" w:pos="360"/>
        </w:tabs>
        <w:jc w:val="both"/>
        <w:rPr>
          <w:sz w:val="24"/>
        </w:rPr>
      </w:pPr>
    </w:p>
    <w:p w14:paraId="306BE5FB"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The relationship of the person who refused to testify to any entity that is a party to the hearing, including, but not limited to, whether the person whose testimony is sought has an ownership interest in the entity and/or the degree of authority and responsibility the person has within the entity.</w:t>
      </w:r>
    </w:p>
    <w:p w14:paraId="36628D0D" w14:textId="77777777" w:rsidR="00CF5313" w:rsidRPr="008512DC" w:rsidRDefault="00CF5313" w:rsidP="00CF5313">
      <w:pPr>
        <w:widowControl/>
        <w:tabs>
          <w:tab w:val="left" w:pos="360"/>
        </w:tabs>
        <w:jc w:val="both"/>
        <w:rPr>
          <w:sz w:val="24"/>
        </w:rPr>
      </w:pPr>
    </w:p>
    <w:p w14:paraId="7DC9EE68" w14:textId="77777777" w:rsidR="00CF5313" w:rsidRDefault="00CF5313" w:rsidP="00CF5313">
      <w:pPr>
        <w:widowControl/>
        <w:tabs>
          <w:tab w:val="left" w:pos="360"/>
        </w:tabs>
        <w:jc w:val="both"/>
        <w:rPr>
          <w:sz w:val="24"/>
        </w:rPr>
      </w:pPr>
      <w:r w:rsidRPr="008512DC">
        <w:rPr>
          <w:sz w:val="24"/>
        </w:rPr>
        <w:tab/>
        <w:t>(3)</w:t>
      </w:r>
      <w:r w:rsidRPr="008512DC">
        <w:rPr>
          <w:sz w:val="24"/>
        </w:rPr>
        <w:tab/>
        <w:t>The nexus of the testimony sought to the subject entity and its contracts, leases, permits or licenses with the City.</w:t>
      </w:r>
    </w:p>
    <w:p w14:paraId="46CBFEF2" w14:textId="77777777" w:rsidR="00CF5313" w:rsidRPr="008512DC" w:rsidRDefault="00CF5313" w:rsidP="00CF5313">
      <w:pPr>
        <w:widowControl/>
        <w:tabs>
          <w:tab w:val="left" w:pos="360"/>
        </w:tabs>
        <w:jc w:val="both"/>
        <w:rPr>
          <w:sz w:val="24"/>
        </w:rPr>
      </w:pPr>
    </w:p>
    <w:p w14:paraId="1B006ACD" w14:textId="77777777" w:rsidR="00CF5313" w:rsidRDefault="00CF5313" w:rsidP="00CF5313">
      <w:pPr>
        <w:widowControl/>
        <w:tabs>
          <w:tab w:val="left" w:pos="360"/>
        </w:tabs>
        <w:ind w:firstLine="360"/>
        <w:jc w:val="both"/>
        <w:rPr>
          <w:sz w:val="24"/>
        </w:rPr>
      </w:pPr>
      <w:r w:rsidRPr="008512DC">
        <w:rPr>
          <w:sz w:val="24"/>
        </w:rPr>
        <w:t>(4)</w:t>
      </w:r>
      <w:r w:rsidRPr="008512DC">
        <w:rPr>
          <w:sz w:val="24"/>
        </w:rPr>
        <w:tab/>
        <w:t>The effect a penalty may have on an unaffiliated and</w:t>
      </w:r>
      <w:r>
        <w:rPr>
          <w:sz w:val="24"/>
        </w:rPr>
        <w:t xml:space="preserve"> </w:t>
      </w:r>
      <w:r w:rsidRPr="008512DC">
        <w:rPr>
          <w:sz w:val="24"/>
        </w:rPr>
        <w:t>unrelated party or entity that has a significant interest in an ent</w:t>
      </w:r>
      <w:r>
        <w:rPr>
          <w:sz w:val="24"/>
        </w:rPr>
        <w:t>ity subject to penalties under D</w:t>
      </w:r>
      <w:r w:rsidRPr="008512DC">
        <w:rPr>
          <w:sz w:val="24"/>
        </w:rPr>
        <w:t xml:space="preserve"> above, provided that the party or entity has given actual notice to the commissioner or agency head upon the acquisition of the interest, or at the hearing called for in C(1) above gives notice and proves that such interest was previously acquired.</w:t>
      </w:r>
      <w:r>
        <w:rPr>
          <w:sz w:val="24"/>
        </w:rPr>
        <w:t xml:space="preserve"> </w:t>
      </w:r>
      <w:r w:rsidRPr="008512DC">
        <w:rPr>
          <w:sz w:val="24"/>
        </w:rPr>
        <w:t>Under either circumstance the party or entity must present evidence at the hearing demonstrating the potential adverse impact a penalty will have on such person or entity.</w:t>
      </w:r>
    </w:p>
    <w:p w14:paraId="7A0DE8A0" w14:textId="77777777" w:rsidR="00CF5313" w:rsidRPr="008512DC" w:rsidRDefault="00CF5313" w:rsidP="00CF5313">
      <w:pPr>
        <w:widowControl/>
        <w:tabs>
          <w:tab w:val="left" w:pos="360"/>
        </w:tabs>
        <w:ind w:firstLine="360"/>
        <w:jc w:val="both"/>
        <w:rPr>
          <w:sz w:val="24"/>
        </w:rPr>
      </w:pPr>
    </w:p>
    <w:p w14:paraId="02A23E23" w14:textId="77777777" w:rsidR="00CF5313" w:rsidRDefault="00CF5313" w:rsidP="00CF5313">
      <w:pPr>
        <w:widowControl/>
        <w:tabs>
          <w:tab w:val="left" w:pos="360"/>
        </w:tabs>
        <w:jc w:val="both"/>
        <w:rPr>
          <w:sz w:val="24"/>
        </w:rPr>
      </w:pPr>
      <w:r w:rsidRPr="008512DC">
        <w:rPr>
          <w:sz w:val="24"/>
        </w:rPr>
        <w:t>F.</w:t>
      </w:r>
      <w:r w:rsidRPr="008512DC">
        <w:rPr>
          <w:sz w:val="24"/>
        </w:rPr>
        <w:tab/>
        <w:t>(1)</w:t>
      </w:r>
      <w:r w:rsidRPr="008512DC">
        <w:rPr>
          <w:sz w:val="24"/>
        </w:rPr>
        <w:tab/>
        <w:t xml:space="preserve">The term </w:t>
      </w:r>
      <w:r>
        <w:rPr>
          <w:sz w:val="24"/>
        </w:rPr>
        <w:t>“</w:t>
      </w:r>
      <w:r w:rsidRPr="008512DC">
        <w:rPr>
          <w:sz w:val="24"/>
        </w:rPr>
        <w:t>license</w:t>
      </w:r>
      <w:r>
        <w:rPr>
          <w:sz w:val="24"/>
        </w:rPr>
        <w:t>”</w:t>
      </w:r>
      <w:r w:rsidRPr="008512DC">
        <w:rPr>
          <w:sz w:val="24"/>
        </w:rPr>
        <w:t xml:space="preserve"> or </w:t>
      </w:r>
      <w:r>
        <w:rPr>
          <w:sz w:val="24"/>
        </w:rPr>
        <w:t>“</w:t>
      </w:r>
      <w:r w:rsidRPr="008512DC">
        <w:rPr>
          <w:sz w:val="24"/>
        </w:rPr>
        <w:t>permit</w:t>
      </w:r>
      <w:r>
        <w:rPr>
          <w:sz w:val="24"/>
        </w:rPr>
        <w:t>”</w:t>
      </w:r>
      <w:r w:rsidRPr="008512DC">
        <w:rPr>
          <w:sz w:val="24"/>
        </w:rPr>
        <w:t xml:space="preserve"> as used herein shall be defined as a license, permit, franchise or concession not granted as a matter of right.</w:t>
      </w:r>
    </w:p>
    <w:p w14:paraId="25366982" w14:textId="77777777" w:rsidR="00CF5313" w:rsidRPr="008512DC" w:rsidRDefault="00CF5313" w:rsidP="00CF5313">
      <w:pPr>
        <w:widowControl/>
        <w:tabs>
          <w:tab w:val="left" w:pos="360"/>
        </w:tabs>
        <w:jc w:val="both"/>
        <w:rPr>
          <w:sz w:val="24"/>
        </w:rPr>
      </w:pPr>
    </w:p>
    <w:p w14:paraId="337A5AD3" w14:textId="77777777" w:rsidR="00CF5313" w:rsidRPr="008512DC" w:rsidRDefault="00CF5313" w:rsidP="00CF5313">
      <w:pPr>
        <w:widowControl/>
        <w:tabs>
          <w:tab w:val="left" w:pos="360"/>
        </w:tabs>
        <w:ind w:firstLine="360"/>
        <w:jc w:val="both"/>
        <w:rPr>
          <w:sz w:val="24"/>
        </w:rPr>
      </w:pPr>
      <w:r w:rsidRPr="008512DC">
        <w:rPr>
          <w:sz w:val="24"/>
        </w:rPr>
        <w:t>(2)</w:t>
      </w:r>
      <w:r w:rsidRPr="008512DC">
        <w:rPr>
          <w:sz w:val="24"/>
        </w:rPr>
        <w:tab/>
        <w:t xml:space="preserve">The term </w:t>
      </w:r>
      <w:r>
        <w:rPr>
          <w:sz w:val="24"/>
        </w:rPr>
        <w:t>“</w:t>
      </w:r>
      <w:r w:rsidRPr="008512DC">
        <w:rPr>
          <w:sz w:val="24"/>
        </w:rPr>
        <w:t>person</w:t>
      </w:r>
      <w:r>
        <w:rPr>
          <w:sz w:val="24"/>
        </w:rPr>
        <w:t>”</w:t>
      </w:r>
      <w:r w:rsidRPr="008512DC">
        <w:rPr>
          <w:sz w:val="24"/>
        </w:rPr>
        <w:t xml:space="preserve"> as used herein shall be defined as any natural person doing business alone or associated with another person or entity as a partner, director, officer, principal or employee.</w:t>
      </w:r>
    </w:p>
    <w:p w14:paraId="71391EEE" w14:textId="77777777" w:rsidR="00482648" w:rsidRDefault="00482648" w:rsidP="00CF5313">
      <w:pPr>
        <w:widowControl/>
        <w:tabs>
          <w:tab w:val="left" w:pos="360"/>
        </w:tabs>
        <w:ind w:firstLine="360"/>
        <w:jc w:val="both"/>
        <w:rPr>
          <w:sz w:val="24"/>
        </w:rPr>
      </w:pPr>
    </w:p>
    <w:p w14:paraId="77FB1CC7" w14:textId="5C3B7D0C" w:rsidR="00CF5313" w:rsidRDefault="00CF5313" w:rsidP="00CF5313">
      <w:pPr>
        <w:widowControl/>
        <w:tabs>
          <w:tab w:val="left" w:pos="360"/>
        </w:tabs>
        <w:ind w:firstLine="360"/>
        <w:jc w:val="both"/>
        <w:rPr>
          <w:sz w:val="24"/>
        </w:rPr>
      </w:pPr>
      <w:r w:rsidRPr="008512DC">
        <w:rPr>
          <w:sz w:val="24"/>
        </w:rPr>
        <w:t>(3)</w:t>
      </w:r>
      <w:r w:rsidRPr="008512DC">
        <w:rPr>
          <w:sz w:val="24"/>
        </w:rPr>
        <w:tab/>
        <w:t xml:space="preserve">The term </w:t>
      </w:r>
      <w:r>
        <w:rPr>
          <w:sz w:val="24"/>
        </w:rPr>
        <w:t>“</w:t>
      </w:r>
      <w:r w:rsidRPr="008512DC">
        <w:rPr>
          <w:sz w:val="24"/>
        </w:rPr>
        <w:t>entity</w:t>
      </w:r>
      <w:r>
        <w:rPr>
          <w:sz w:val="24"/>
        </w:rPr>
        <w:t>”</w:t>
      </w:r>
      <w:r w:rsidRPr="008512DC">
        <w:rPr>
          <w:sz w:val="24"/>
        </w:rPr>
        <w:t xml:space="preserve"> as used herein shall be defined as any firm, partnership, corporation, association, or person that receives monies, benefits, licenses, leases, or permits from or through the City or otherwise transacts business with the City.</w:t>
      </w:r>
    </w:p>
    <w:p w14:paraId="27A9FFF5" w14:textId="77777777" w:rsidR="00482648" w:rsidRDefault="00482648" w:rsidP="00CF5313">
      <w:pPr>
        <w:widowControl/>
        <w:tabs>
          <w:tab w:val="left" w:pos="360"/>
        </w:tabs>
        <w:ind w:firstLine="360"/>
        <w:jc w:val="both"/>
        <w:rPr>
          <w:sz w:val="24"/>
        </w:rPr>
      </w:pPr>
    </w:p>
    <w:p w14:paraId="778BED1C" w14:textId="37648E0B" w:rsidR="00CF5313" w:rsidRDefault="00CF5313" w:rsidP="00CF5313">
      <w:pPr>
        <w:widowControl/>
        <w:tabs>
          <w:tab w:val="left" w:pos="360"/>
        </w:tabs>
        <w:ind w:firstLine="360"/>
        <w:jc w:val="both"/>
        <w:rPr>
          <w:sz w:val="24"/>
        </w:rPr>
      </w:pPr>
      <w:r w:rsidRPr="008512DC">
        <w:rPr>
          <w:sz w:val="24"/>
        </w:rPr>
        <w:t>(4)</w:t>
      </w:r>
      <w:r w:rsidRPr="008512DC">
        <w:rPr>
          <w:sz w:val="24"/>
        </w:rPr>
        <w:tab/>
        <w:t xml:space="preserve">The term </w:t>
      </w:r>
      <w:r>
        <w:rPr>
          <w:sz w:val="24"/>
        </w:rPr>
        <w:t>“</w:t>
      </w:r>
      <w:r w:rsidRPr="008512DC">
        <w:rPr>
          <w:sz w:val="24"/>
        </w:rPr>
        <w:t>member</w:t>
      </w:r>
      <w:r>
        <w:rPr>
          <w:sz w:val="24"/>
        </w:rPr>
        <w:t>”</w:t>
      </w:r>
      <w:r w:rsidRPr="008512DC">
        <w:rPr>
          <w:sz w:val="24"/>
        </w:rPr>
        <w:t xml:space="preserve"> as used herein shall be defined as any person associated with another person or entity as a partner, director, officer, principal or employee.</w:t>
      </w:r>
    </w:p>
    <w:p w14:paraId="4E143DE3" w14:textId="77777777" w:rsidR="00CF5313" w:rsidRPr="008512DC" w:rsidRDefault="00CF5313" w:rsidP="00CF5313">
      <w:pPr>
        <w:widowControl/>
        <w:tabs>
          <w:tab w:val="left" w:pos="360"/>
        </w:tabs>
        <w:ind w:firstLine="360"/>
        <w:jc w:val="both"/>
        <w:rPr>
          <w:sz w:val="24"/>
        </w:rPr>
      </w:pPr>
    </w:p>
    <w:p w14:paraId="79970AE6" w14:textId="77777777" w:rsidR="00DB2A99" w:rsidRPr="00DB2A99" w:rsidRDefault="00CF5313" w:rsidP="00DB2A99">
      <w:pPr>
        <w:widowControl/>
        <w:jc w:val="both"/>
        <w:rPr>
          <w:sz w:val="24"/>
        </w:rPr>
      </w:pPr>
      <w:r w:rsidRPr="008512DC">
        <w:rPr>
          <w:sz w:val="24"/>
        </w:rPr>
        <w:t>G.</w:t>
      </w:r>
      <w:r w:rsidRPr="008512DC">
        <w:rPr>
          <w:sz w:val="24"/>
        </w:rPr>
        <w:tab/>
        <w:t>In addition to and notwithstandi</w:t>
      </w:r>
      <w:r>
        <w:rPr>
          <w:sz w:val="24"/>
        </w:rPr>
        <w:t>ng any other provision of this A</w:t>
      </w:r>
      <w:r w:rsidRPr="008512DC">
        <w:rPr>
          <w:sz w:val="24"/>
        </w:rPr>
        <w:t xml:space="preserve">greement the Commissioner or agency head may in his or her </w:t>
      </w:r>
      <w:r>
        <w:rPr>
          <w:sz w:val="24"/>
        </w:rPr>
        <w:t>sole discretion terminate this A</w:t>
      </w:r>
      <w:r w:rsidRPr="008512DC">
        <w:rPr>
          <w:sz w:val="24"/>
        </w:rPr>
        <w:t>greement upon not less than three (3) days</w:t>
      </w:r>
      <w:r>
        <w:rPr>
          <w:sz w:val="24"/>
        </w:rPr>
        <w:t>’</w:t>
      </w:r>
      <w:r w:rsidRPr="008512DC">
        <w:rPr>
          <w:sz w:val="24"/>
        </w:rPr>
        <w:t xml:space="preserve"> written notice in the event contractor fails to promptly report in writing to the Commissioner of Investigation of the City of New York any solicitation of money, goods, requests for future employment or other benefit or thing of value, by or on behalf of any employee of the City or other person, firm, corporation or entity for any purpose which may be related to the pr</w:t>
      </w:r>
      <w:r>
        <w:rPr>
          <w:sz w:val="24"/>
        </w:rPr>
        <w:t>ocurement or obtaining of this A</w:t>
      </w:r>
      <w:r w:rsidRPr="008512DC">
        <w:rPr>
          <w:sz w:val="24"/>
        </w:rPr>
        <w:t xml:space="preserve">greement by </w:t>
      </w:r>
      <w:r>
        <w:rPr>
          <w:sz w:val="24"/>
        </w:rPr>
        <w:t>C</w:t>
      </w:r>
      <w:r w:rsidRPr="008512DC">
        <w:rPr>
          <w:sz w:val="24"/>
        </w:rPr>
        <w:t xml:space="preserve">ontractor, or affecting </w:t>
      </w:r>
      <w:r>
        <w:rPr>
          <w:sz w:val="24"/>
        </w:rPr>
        <w:t>the performance of this Agreement</w:t>
      </w:r>
      <w:r w:rsidRPr="008512DC">
        <w:rPr>
          <w:sz w:val="24"/>
        </w:rPr>
        <w:t>.</w:t>
      </w:r>
    </w:p>
    <w:p w14:paraId="328A06CD" w14:textId="77777777" w:rsidR="008C66BF" w:rsidRPr="008512DC" w:rsidRDefault="008C66BF"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ind w:firstLine="360"/>
        <w:jc w:val="both"/>
        <w:rPr>
          <w:b/>
          <w:bCs/>
          <w:sz w:val="24"/>
        </w:rPr>
      </w:pPr>
    </w:p>
    <w:p w14:paraId="7433BA04"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r w:rsidRPr="008512DC">
        <w:rPr>
          <w:b/>
          <w:bCs/>
          <w:sz w:val="24"/>
        </w:rPr>
        <w:t xml:space="preserve">ARTICLE </w:t>
      </w:r>
      <w:r>
        <w:rPr>
          <w:b/>
          <w:bCs/>
          <w:sz w:val="24"/>
        </w:rPr>
        <w:t xml:space="preserve">2. </w:t>
      </w:r>
      <w:r w:rsidRPr="008512DC">
        <w:rPr>
          <w:b/>
          <w:bCs/>
          <w:sz w:val="24"/>
        </w:rPr>
        <w:t>VOTER REGISTRATION: NEW YORK CITY CHARTER §</w:t>
      </w:r>
      <w:r>
        <w:rPr>
          <w:b/>
          <w:bCs/>
          <w:sz w:val="24"/>
        </w:rPr>
        <w:t xml:space="preserve"> </w:t>
      </w:r>
      <w:r w:rsidRPr="008512DC">
        <w:rPr>
          <w:b/>
          <w:bCs/>
          <w:sz w:val="24"/>
        </w:rPr>
        <w:t>1057-a</w:t>
      </w:r>
    </w:p>
    <w:p w14:paraId="7F741998"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2406DD06" w14:textId="77777777" w:rsidR="00CF5313" w:rsidRDefault="00CF5313" w:rsidP="00CF5313">
      <w:pPr>
        <w:pStyle w:val="FlushLeft"/>
        <w:spacing w:after="0"/>
        <w:rPr>
          <w:szCs w:val="24"/>
          <w:u w:val="single"/>
        </w:rPr>
      </w:pPr>
      <w:r w:rsidRPr="008512DC">
        <w:rPr>
          <w:szCs w:val="24"/>
        </w:rPr>
        <w:t>A.</w:t>
      </w:r>
      <w:r w:rsidRPr="008512DC">
        <w:rPr>
          <w:szCs w:val="24"/>
        </w:rPr>
        <w:tab/>
      </w:r>
      <w:r w:rsidRPr="008512DC">
        <w:rPr>
          <w:szCs w:val="24"/>
          <w:u w:val="single"/>
        </w:rPr>
        <w:t>Participating Agencies</w:t>
      </w:r>
    </w:p>
    <w:p w14:paraId="3659EBF3" w14:textId="77777777" w:rsidR="00CF5313" w:rsidRPr="008512DC" w:rsidRDefault="00CF5313" w:rsidP="00CF5313">
      <w:pPr>
        <w:pStyle w:val="FlushLeft"/>
        <w:spacing w:after="0"/>
        <w:rPr>
          <w:szCs w:val="24"/>
        </w:rPr>
      </w:pPr>
    </w:p>
    <w:p w14:paraId="32BD88AB" w14:textId="77777777" w:rsidR="00CF5313" w:rsidRDefault="00CF5313" w:rsidP="00CF5313">
      <w:pPr>
        <w:pStyle w:val="FlushLeft"/>
        <w:spacing w:after="0"/>
        <w:rPr>
          <w:szCs w:val="24"/>
        </w:rPr>
      </w:pPr>
      <w:r w:rsidRPr="008512DC">
        <w:rPr>
          <w:szCs w:val="24"/>
        </w:rPr>
        <w:t xml:space="preserve">Pursuant to </w:t>
      </w:r>
      <w:r>
        <w:rPr>
          <w:szCs w:val="24"/>
        </w:rPr>
        <w:t>Charter § 1057-a</w:t>
      </w:r>
      <w:r w:rsidRPr="008512DC">
        <w:rPr>
          <w:szCs w:val="24"/>
        </w:rPr>
        <w:t xml:space="preserve">, participating City agencies are required to include in all new or renewed agreements with contractors having regular contact with the public in the daily administration of their business a mandate that they follow the guidelines of the </w:t>
      </w:r>
      <w:r>
        <w:rPr>
          <w:szCs w:val="24"/>
        </w:rPr>
        <w:t>Article</w:t>
      </w:r>
      <w:r w:rsidRPr="008512DC">
        <w:rPr>
          <w:szCs w:val="24"/>
        </w:rPr>
        <w:t>.</w:t>
      </w:r>
      <w:r>
        <w:rPr>
          <w:szCs w:val="24"/>
        </w:rPr>
        <w:t xml:space="preserve"> </w:t>
      </w:r>
      <w:r w:rsidRPr="008512DC">
        <w:rPr>
          <w:szCs w:val="24"/>
        </w:rPr>
        <w:t>The participating City agencies are: the Administration for Children</w:t>
      </w:r>
      <w:r>
        <w:rPr>
          <w:szCs w:val="24"/>
        </w:rPr>
        <w:t>’</w:t>
      </w:r>
      <w:r w:rsidRPr="008512DC">
        <w:rPr>
          <w:szCs w:val="24"/>
        </w:rPr>
        <w:t>s Services; the City Clerk; the Civilian Complaint Review Board; the Commission on Human Rights; the community boards; the Department of</w:t>
      </w:r>
      <w:r>
        <w:rPr>
          <w:szCs w:val="24"/>
        </w:rPr>
        <w:t xml:space="preserve"> Small</w:t>
      </w:r>
      <w:r w:rsidRPr="008512DC">
        <w:rPr>
          <w:szCs w:val="24"/>
        </w:rPr>
        <w:t xml:space="preserve"> Business Services; the Department of Citywide Administrative Services; the Department of Consumer Affairs; the Department of Correction; the Department of Environmental Protection; the Department of Finance; the Department of Health</w:t>
      </w:r>
      <w:r>
        <w:rPr>
          <w:szCs w:val="24"/>
        </w:rPr>
        <w:t xml:space="preserve"> and Mental Hygiene</w:t>
      </w:r>
      <w:r w:rsidRPr="008512DC">
        <w:rPr>
          <w:szCs w:val="24"/>
        </w:rPr>
        <w:t>; the Department of Homeless Services; the Department of Housing Preservation and Development; the Department of Parks and Recreation; the Department of Probation; the Taxi and Limousine Commission; the Department of Transportation; and the Department of Youth and Community Development.</w:t>
      </w:r>
    </w:p>
    <w:p w14:paraId="2C30D539" w14:textId="77777777" w:rsidR="00CF5313" w:rsidRPr="008512DC" w:rsidRDefault="00CF5313" w:rsidP="00CF5313">
      <w:pPr>
        <w:pStyle w:val="FlushLeft"/>
        <w:spacing w:after="0"/>
        <w:rPr>
          <w:szCs w:val="24"/>
        </w:rPr>
      </w:pPr>
    </w:p>
    <w:p w14:paraId="6870C206" w14:textId="77777777" w:rsidR="00CF5313" w:rsidRDefault="00CF5313" w:rsidP="00CF5313">
      <w:pPr>
        <w:pStyle w:val="FlushLeft"/>
        <w:spacing w:after="0"/>
        <w:rPr>
          <w:szCs w:val="24"/>
          <w:u w:val="single"/>
        </w:rPr>
      </w:pPr>
      <w:r w:rsidRPr="008512DC">
        <w:rPr>
          <w:szCs w:val="24"/>
        </w:rPr>
        <w:t>B.</w:t>
      </w:r>
      <w:r w:rsidRPr="008512DC">
        <w:rPr>
          <w:szCs w:val="24"/>
        </w:rPr>
        <w:tab/>
      </w:r>
      <w:r w:rsidRPr="008512DC">
        <w:rPr>
          <w:szCs w:val="24"/>
          <w:u w:val="single"/>
        </w:rPr>
        <w:t>Distribution of Voter Registration Forms</w:t>
      </w:r>
    </w:p>
    <w:p w14:paraId="48D0439C" w14:textId="77777777" w:rsidR="00CF5313" w:rsidRPr="008512DC" w:rsidRDefault="00CF5313" w:rsidP="00CF5313">
      <w:pPr>
        <w:pStyle w:val="FlushLeft"/>
        <w:spacing w:after="0"/>
        <w:rPr>
          <w:szCs w:val="24"/>
        </w:rPr>
      </w:pPr>
    </w:p>
    <w:p w14:paraId="78BE92EE" w14:textId="77777777" w:rsidR="00CF5313" w:rsidRDefault="00CF5313" w:rsidP="00CF5313">
      <w:pPr>
        <w:pStyle w:val="FlushLeft"/>
        <w:spacing w:after="0"/>
        <w:rPr>
          <w:szCs w:val="24"/>
        </w:rPr>
      </w:pPr>
      <w:r w:rsidRPr="008512DC">
        <w:rPr>
          <w:szCs w:val="24"/>
        </w:rPr>
        <w:t xml:space="preserve">In accordance with </w:t>
      </w:r>
      <w:r>
        <w:rPr>
          <w:szCs w:val="24"/>
        </w:rPr>
        <w:t>Charter § 1057-a</w:t>
      </w:r>
      <w:r w:rsidRPr="008512DC">
        <w:rPr>
          <w:szCs w:val="24"/>
        </w:rPr>
        <w:t>, the Contractor, if a contractor having regular contact with the public in the daily administration of its business under this Agreement, hereby agrees as follows:</w:t>
      </w:r>
    </w:p>
    <w:p w14:paraId="4217BDCE" w14:textId="77777777" w:rsidR="00CF5313" w:rsidRPr="008512DC" w:rsidRDefault="00CF5313" w:rsidP="00CF5313">
      <w:pPr>
        <w:pStyle w:val="FlushLeft"/>
        <w:spacing w:after="0"/>
        <w:rPr>
          <w:szCs w:val="24"/>
        </w:rPr>
      </w:pPr>
    </w:p>
    <w:p w14:paraId="23D95FBB" w14:textId="77777777" w:rsidR="00CF5313" w:rsidRPr="008512DC" w:rsidRDefault="00CF5313" w:rsidP="00CF5313">
      <w:pPr>
        <w:pStyle w:val="FlushLeft"/>
        <w:spacing w:after="0"/>
        <w:ind w:firstLine="360"/>
        <w:rPr>
          <w:szCs w:val="24"/>
        </w:rPr>
      </w:pPr>
      <w:r w:rsidRPr="008512DC">
        <w:rPr>
          <w:szCs w:val="24"/>
        </w:rPr>
        <w:t>(1)</w:t>
      </w:r>
      <w:r w:rsidRPr="008512DC">
        <w:rPr>
          <w:szCs w:val="24"/>
        </w:rPr>
        <w:tab/>
        <w:t>The Contractor shall provide and distribute voter registration forms to all persons together with written applications for services, renewal or recertification for services and change of address relating to such services.</w:t>
      </w:r>
      <w:r>
        <w:rPr>
          <w:szCs w:val="24"/>
        </w:rPr>
        <w:t xml:space="preserve"> </w:t>
      </w:r>
      <w:r w:rsidRPr="008512DC">
        <w:rPr>
          <w:szCs w:val="24"/>
        </w:rPr>
        <w:t>Such voter registration forms shall be provided to the Contractor by the City.</w:t>
      </w:r>
      <w:r>
        <w:rPr>
          <w:szCs w:val="24"/>
        </w:rPr>
        <w:t xml:space="preserve"> </w:t>
      </w:r>
      <w:r w:rsidRPr="008512DC">
        <w:rPr>
          <w:szCs w:val="24"/>
        </w:rPr>
        <w:t>The Contractor should be prepared to provide forms written in Spanish or Chinese, and shall obtain a sufficient supply of such forms from the City.</w:t>
      </w:r>
    </w:p>
    <w:p w14:paraId="653A3EE1" w14:textId="77777777" w:rsidR="00CF5313" w:rsidRDefault="00CF5313" w:rsidP="00CF5313">
      <w:pPr>
        <w:pStyle w:val="FlushLeft"/>
        <w:spacing w:after="0"/>
        <w:ind w:firstLine="360"/>
        <w:rPr>
          <w:szCs w:val="24"/>
        </w:rPr>
      </w:pPr>
    </w:p>
    <w:p w14:paraId="068B358D" w14:textId="77777777" w:rsidR="00CF5313" w:rsidRDefault="00CF5313" w:rsidP="00CF5313">
      <w:pPr>
        <w:pStyle w:val="FlushLeft"/>
        <w:spacing w:after="0"/>
        <w:ind w:firstLine="360"/>
        <w:rPr>
          <w:szCs w:val="24"/>
        </w:rPr>
      </w:pPr>
      <w:r w:rsidRPr="008512DC">
        <w:rPr>
          <w:szCs w:val="24"/>
        </w:rPr>
        <w:t>(2)</w:t>
      </w:r>
      <w:r w:rsidRPr="008512DC">
        <w:rPr>
          <w:szCs w:val="24"/>
        </w:rPr>
        <w:tab/>
        <w:t>The Contractor shall also include a voter registration form with any Contractor communication sent through the United States mail for the purpose of supplying clients with application, renewal or recertification for services and change of address relating to such services materials.</w:t>
      </w:r>
      <w:r>
        <w:rPr>
          <w:szCs w:val="24"/>
        </w:rPr>
        <w:t xml:space="preserve"> </w:t>
      </w:r>
      <w:r w:rsidRPr="008512DC">
        <w:rPr>
          <w:szCs w:val="24"/>
        </w:rPr>
        <w:t>If forms written in Spanish or Chinese are not provided in such mailing, the Contractor shall provide such forms upon request.</w:t>
      </w:r>
    </w:p>
    <w:p w14:paraId="259226B6" w14:textId="77777777" w:rsidR="00CF5313" w:rsidRPr="008512DC" w:rsidRDefault="00CF5313" w:rsidP="00CF5313">
      <w:pPr>
        <w:pStyle w:val="FlushLeft"/>
        <w:spacing w:after="0"/>
        <w:ind w:firstLine="360"/>
        <w:rPr>
          <w:szCs w:val="24"/>
        </w:rPr>
      </w:pPr>
    </w:p>
    <w:p w14:paraId="72E3C857" w14:textId="77777777" w:rsidR="00CF5313" w:rsidRDefault="00CF5313" w:rsidP="00CF5313">
      <w:pPr>
        <w:pStyle w:val="FlushLeft"/>
        <w:spacing w:after="0"/>
        <w:ind w:firstLine="360"/>
        <w:rPr>
          <w:szCs w:val="24"/>
        </w:rPr>
      </w:pPr>
      <w:r w:rsidRPr="008512DC">
        <w:rPr>
          <w:szCs w:val="24"/>
        </w:rPr>
        <w:t>(3)</w:t>
      </w:r>
      <w:r w:rsidRPr="008512DC">
        <w:rPr>
          <w:szCs w:val="24"/>
        </w:rPr>
        <w:tab/>
        <w:t>The Contractor shall, subject to approval by the Department, incorporate an opportunity to request a voter registration application into any application for services, renewal or recertification for services and change of address relating to such services provided on computer terminals, the World Wide Web or the Internet.</w:t>
      </w:r>
      <w:r>
        <w:rPr>
          <w:szCs w:val="24"/>
        </w:rPr>
        <w:t xml:space="preserve"> </w:t>
      </w:r>
      <w:r w:rsidRPr="008512DC">
        <w:rPr>
          <w:szCs w:val="24"/>
        </w:rPr>
        <w:t>Any person indicating that they wish to be sent a voter registration form, via computer terminals, the World Wide Web or the Internet shall be sent such a form by the Contractor or be directed, in a manner subject to approval by the Department, to a bank on that system where such a form may be downloaded.</w:t>
      </w:r>
    </w:p>
    <w:p w14:paraId="2789A299" w14:textId="77777777" w:rsidR="00CF5313" w:rsidRPr="008512DC" w:rsidRDefault="00CF5313" w:rsidP="00CF5313">
      <w:pPr>
        <w:pStyle w:val="FlushLeft"/>
        <w:spacing w:after="0"/>
        <w:ind w:firstLine="360"/>
        <w:rPr>
          <w:szCs w:val="24"/>
        </w:rPr>
      </w:pPr>
    </w:p>
    <w:p w14:paraId="662F9E1F" w14:textId="77777777" w:rsidR="00CF5313" w:rsidRDefault="00CF5313" w:rsidP="00CF5313">
      <w:pPr>
        <w:pStyle w:val="FlushLeft"/>
        <w:spacing w:after="0"/>
        <w:ind w:firstLine="360"/>
        <w:rPr>
          <w:szCs w:val="24"/>
        </w:rPr>
      </w:pPr>
      <w:r w:rsidRPr="008512DC">
        <w:rPr>
          <w:szCs w:val="24"/>
        </w:rPr>
        <w:t>(4)</w:t>
      </w:r>
      <w:r w:rsidRPr="008512DC">
        <w:rPr>
          <w:szCs w:val="24"/>
        </w:rPr>
        <w:tab/>
        <w:t>The Contractor shall, at the earliest practicable or next regularly scheduled printing of its own forms, subject to approval by the Department, physically incorporate the voter registration forms with its own application forms in a manner that permits the voter registration portion to be detached therefrom.</w:t>
      </w:r>
      <w:r>
        <w:rPr>
          <w:szCs w:val="24"/>
        </w:rPr>
        <w:t xml:space="preserve"> </w:t>
      </w:r>
      <w:r w:rsidRPr="008512DC">
        <w:rPr>
          <w:szCs w:val="24"/>
        </w:rPr>
        <w:t>Until such time when the Contractor amends its form, the Contractor should affix or include a postage paid New York City Board of Elections voter registration form to or with its application, renewal, recertification and change of address forms.</w:t>
      </w:r>
    </w:p>
    <w:p w14:paraId="4BD20399" w14:textId="77777777" w:rsidR="00CF5313" w:rsidRPr="008512DC" w:rsidRDefault="00CF5313" w:rsidP="00CF5313">
      <w:pPr>
        <w:pStyle w:val="FlushLeft"/>
        <w:spacing w:after="0"/>
        <w:ind w:firstLine="360"/>
        <w:rPr>
          <w:szCs w:val="24"/>
        </w:rPr>
      </w:pPr>
    </w:p>
    <w:p w14:paraId="52E0D37B" w14:textId="77777777" w:rsidR="00CF5313" w:rsidRDefault="00CF5313" w:rsidP="00CF5313">
      <w:pPr>
        <w:pStyle w:val="FlushLeft"/>
        <w:spacing w:after="0"/>
        <w:ind w:firstLine="360"/>
        <w:rPr>
          <w:szCs w:val="24"/>
        </w:rPr>
      </w:pPr>
      <w:r w:rsidRPr="008512DC">
        <w:rPr>
          <w:szCs w:val="24"/>
        </w:rPr>
        <w:t>(5)</w:t>
      </w:r>
      <w:r w:rsidRPr="008512DC">
        <w:rPr>
          <w:szCs w:val="24"/>
        </w:rPr>
        <w:tab/>
        <w:t>The Contractor shall prominently display in its public office, subject to approval by the Department, promotional materials designed and approved by the New York City or New York State Board of Elections.</w:t>
      </w:r>
    </w:p>
    <w:p w14:paraId="161DF9CA" w14:textId="77777777" w:rsidR="00CF5313" w:rsidRPr="008512DC" w:rsidRDefault="00CF5313" w:rsidP="00CF5313">
      <w:pPr>
        <w:pStyle w:val="FlushLeft"/>
        <w:spacing w:after="0"/>
        <w:ind w:firstLine="360"/>
        <w:rPr>
          <w:szCs w:val="24"/>
        </w:rPr>
      </w:pPr>
    </w:p>
    <w:p w14:paraId="170487A3" w14:textId="77777777" w:rsidR="008C66BF" w:rsidRDefault="008C66BF" w:rsidP="00CF5313">
      <w:pPr>
        <w:pStyle w:val="FlushLeft"/>
        <w:spacing w:after="0"/>
        <w:ind w:firstLine="360"/>
        <w:rPr>
          <w:szCs w:val="24"/>
        </w:rPr>
      </w:pPr>
    </w:p>
    <w:p w14:paraId="23D4361C" w14:textId="77777777" w:rsidR="00CF5313" w:rsidRDefault="00CF5313" w:rsidP="00CF5313">
      <w:pPr>
        <w:pStyle w:val="FlushLeft"/>
        <w:spacing w:after="0"/>
        <w:ind w:firstLine="360"/>
        <w:rPr>
          <w:szCs w:val="24"/>
        </w:rPr>
      </w:pPr>
      <w:r w:rsidRPr="008512DC">
        <w:rPr>
          <w:szCs w:val="24"/>
        </w:rPr>
        <w:t>(6)</w:t>
      </w:r>
      <w:r w:rsidRPr="008512DC">
        <w:rPr>
          <w:szCs w:val="24"/>
        </w:rPr>
        <w:tab/>
        <w:t xml:space="preserve">For the purposes of Part A of this article, the word </w:t>
      </w:r>
      <w:r>
        <w:rPr>
          <w:szCs w:val="24"/>
        </w:rPr>
        <w:t>“</w:t>
      </w:r>
      <w:r w:rsidRPr="008512DC">
        <w:rPr>
          <w:szCs w:val="24"/>
        </w:rPr>
        <w:t>contractor</w:t>
      </w:r>
      <w:r>
        <w:rPr>
          <w:szCs w:val="24"/>
        </w:rPr>
        <w:t>”</w:t>
      </w:r>
      <w:r w:rsidRPr="008512DC">
        <w:rPr>
          <w:szCs w:val="24"/>
        </w:rPr>
        <w:t xml:space="preserve"> shall be deemed to include subcontractors having regular contract with the public in the daily administration of their business.</w:t>
      </w:r>
    </w:p>
    <w:p w14:paraId="1F2C8500" w14:textId="77777777" w:rsidR="00CF5313" w:rsidRPr="008512DC" w:rsidRDefault="00CF5313" w:rsidP="00CF5313">
      <w:pPr>
        <w:pStyle w:val="FlushLeft"/>
        <w:spacing w:after="0"/>
        <w:ind w:firstLine="360"/>
        <w:rPr>
          <w:szCs w:val="24"/>
        </w:rPr>
      </w:pPr>
    </w:p>
    <w:p w14:paraId="09F706A7" w14:textId="77777777" w:rsidR="00CF5313" w:rsidRDefault="00CF5313" w:rsidP="00CF5313">
      <w:pPr>
        <w:pStyle w:val="FlushLeft"/>
        <w:spacing w:after="0"/>
        <w:ind w:firstLine="360"/>
        <w:rPr>
          <w:szCs w:val="24"/>
        </w:rPr>
      </w:pPr>
      <w:r w:rsidRPr="008512DC">
        <w:rPr>
          <w:szCs w:val="24"/>
        </w:rPr>
        <w:t>(7)</w:t>
      </w:r>
      <w:r w:rsidRPr="008512DC">
        <w:rPr>
          <w:szCs w:val="24"/>
        </w:rPr>
        <w:tab/>
        <w:t>The provisions of Part A of this article shall not apply to services that must be provided to prevent actual or potential danger to life, health or safety of any individual or of the public.</w:t>
      </w:r>
    </w:p>
    <w:p w14:paraId="64C6EA3D" w14:textId="77777777" w:rsidR="00CF5313" w:rsidRPr="008512DC" w:rsidRDefault="00CF5313" w:rsidP="00CF5313">
      <w:pPr>
        <w:pStyle w:val="FlushLeft"/>
        <w:spacing w:after="0"/>
        <w:ind w:firstLine="360"/>
        <w:rPr>
          <w:szCs w:val="24"/>
        </w:rPr>
      </w:pPr>
    </w:p>
    <w:p w14:paraId="3E15217E" w14:textId="77777777" w:rsidR="00CF5313" w:rsidRDefault="00CF5313" w:rsidP="00820468">
      <w:pPr>
        <w:pStyle w:val="FlushLeft"/>
        <w:numPr>
          <w:ilvl w:val="0"/>
          <w:numId w:val="2"/>
        </w:numPr>
        <w:spacing w:after="0"/>
        <w:rPr>
          <w:szCs w:val="24"/>
          <w:u w:val="single"/>
        </w:rPr>
      </w:pPr>
      <w:r w:rsidRPr="008512DC">
        <w:rPr>
          <w:szCs w:val="24"/>
          <w:u w:val="single"/>
        </w:rPr>
        <w:t>Assistance in Completing Forms</w:t>
      </w:r>
    </w:p>
    <w:p w14:paraId="4BB2B7DD" w14:textId="77777777" w:rsidR="00CF5313" w:rsidRPr="008512DC" w:rsidRDefault="00CF5313" w:rsidP="00CF5313">
      <w:pPr>
        <w:pStyle w:val="FlushLeft"/>
        <w:spacing w:after="0"/>
        <w:ind w:left="720"/>
        <w:rPr>
          <w:szCs w:val="24"/>
        </w:rPr>
      </w:pPr>
    </w:p>
    <w:p w14:paraId="22447201" w14:textId="77777777" w:rsidR="00CF5313" w:rsidRDefault="00CF5313" w:rsidP="00CF5313">
      <w:pPr>
        <w:pStyle w:val="FlushLeft"/>
        <w:spacing w:after="0"/>
        <w:rPr>
          <w:szCs w:val="24"/>
        </w:rPr>
      </w:pPr>
      <w:r>
        <w:rPr>
          <w:szCs w:val="24"/>
        </w:rPr>
        <w:t>In accordance with Charter § 1057-a</w:t>
      </w:r>
      <w:r w:rsidRPr="008512DC">
        <w:rPr>
          <w:szCs w:val="24"/>
        </w:rPr>
        <w:t>, the Contractor hereby agrees as follows:</w:t>
      </w:r>
    </w:p>
    <w:p w14:paraId="36D6463D" w14:textId="77777777" w:rsidR="00CF5313" w:rsidRPr="008512DC" w:rsidRDefault="00CF5313" w:rsidP="00CF5313">
      <w:pPr>
        <w:pStyle w:val="FlushLeft"/>
        <w:spacing w:after="0"/>
        <w:rPr>
          <w:szCs w:val="24"/>
        </w:rPr>
      </w:pPr>
    </w:p>
    <w:p w14:paraId="55515CA3" w14:textId="77777777" w:rsidR="00CF5313" w:rsidRDefault="00CF5313" w:rsidP="00CF5313">
      <w:pPr>
        <w:pStyle w:val="FlushLeft"/>
        <w:spacing w:after="0"/>
        <w:ind w:firstLine="360"/>
        <w:rPr>
          <w:szCs w:val="24"/>
        </w:rPr>
      </w:pPr>
      <w:r w:rsidRPr="008512DC">
        <w:rPr>
          <w:szCs w:val="24"/>
        </w:rPr>
        <w:t>(1)</w:t>
      </w:r>
      <w:r w:rsidRPr="008512DC">
        <w:rPr>
          <w:szCs w:val="24"/>
        </w:rPr>
        <w:tab/>
        <w:t>In the event the Department provides assistance in completing distributed voter registration forms, the Contractor shall also provide such assistance, in the manner and to the extent specified by the Department.</w:t>
      </w:r>
    </w:p>
    <w:p w14:paraId="2D5BC82F" w14:textId="77777777" w:rsidR="00CF5313" w:rsidRPr="008512DC" w:rsidRDefault="00CF5313" w:rsidP="00CF5313">
      <w:pPr>
        <w:pStyle w:val="FlushLeft"/>
        <w:spacing w:after="0"/>
        <w:ind w:firstLine="360"/>
        <w:rPr>
          <w:szCs w:val="24"/>
        </w:rPr>
      </w:pPr>
    </w:p>
    <w:p w14:paraId="351B8D4A" w14:textId="77777777" w:rsidR="00CF5313" w:rsidRDefault="00CF5313" w:rsidP="00CF5313">
      <w:pPr>
        <w:pStyle w:val="FlushLeft"/>
        <w:spacing w:after="0"/>
        <w:ind w:firstLine="360"/>
        <w:rPr>
          <w:szCs w:val="24"/>
        </w:rPr>
      </w:pPr>
      <w:r w:rsidRPr="008512DC">
        <w:rPr>
          <w:szCs w:val="24"/>
        </w:rPr>
        <w:t>(2)</w:t>
      </w:r>
      <w:r w:rsidRPr="008512DC">
        <w:rPr>
          <w:szCs w:val="24"/>
        </w:rPr>
        <w:tab/>
        <w:t>In the event the Department receives and transmits completed registration forms from applicants who wish to have the forms transmitted to the New York City Board of Elections, the Contractor shall similarly provide such service, in the manner and to the extent specified by the Department.</w:t>
      </w:r>
      <w:r>
        <w:rPr>
          <w:szCs w:val="24"/>
        </w:rPr>
        <w:t xml:space="preserve"> </w:t>
      </w:r>
    </w:p>
    <w:p w14:paraId="7D081E08" w14:textId="77777777" w:rsidR="00CF5313" w:rsidRPr="008512DC" w:rsidRDefault="00CF5313" w:rsidP="00CF5313">
      <w:pPr>
        <w:pStyle w:val="FlushLeft"/>
        <w:spacing w:after="0"/>
        <w:ind w:firstLine="360"/>
        <w:rPr>
          <w:szCs w:val="24"/>
        </w:rPr>
      </w:pPr>
    </w:p>
    <w:p w14:paraId="3B75040E" w14:textId="77777777" w:rsidR="00CF5313" w:rsidRDefault="00CF5313" w:rsidP="00CF5313">
      <w:pPr>
        <w:pStyle w:val="FlushLeft"/>
        <w:spacing w:after="0"/>
        <w:ind w:firstLine="360"/>
        <w:rPr>
          <w:szCs w:val="24"/>
        </w:rPr>
      </w:pPr>
      <w:r w:rsidRPr="008512DC">
        <w:rPr>
          <w:szCs w:val="24"/>
        </w:rPr>
        <w:t>(3)</w:t>
      </w:r>
      <w:r w:rsidRPr="008512DC">
        <w:rPr>
          <w:szCs w:val="24"/>
        </w:rPr>
        <w:tab/>
        <w:t xml:space="preserve">If, in connection with the provision of services under this </w:t>
      </w:r>
      <w:r>
        <w:rPr>
          <w:szCs w:val="24"/>
        </w:rPr>
        <w:t>A</w:t>
      </w:r>
      <w:r w:rsidRPr="008512DC">
        <w:rPr>
          <w:szCs w:val="24"/>
        </w:rPr>
        <w:t>greement, the Contractor intends to provide assistance in completing distributed voter registration forms or to receive and transmit completed registration forms from applicants who wish to have the forms transmitted to the New York City Board of Elections, the Contractor shall do so only by prior arrangement with the Department.</w:t>
      </w:r>
    </w:p>
    <w:p w14:paraId="13295D56" w14:textId="77777777" w:rsidR="00CF5313" w:rsidRPr="008512DC" w:rsidRDefault="00CF5313" w:rsidP="00CF5313">
      <w:pPr>
        <w:pStyle w:val="FlushLeft"/>
        <w:spacing w:after="0"/>
        <w:ind w:firstLine="360"/>
        <w:rPr>
          <w:szCs w:val="24"/>
        </w:rPr>
      </w:pPr>
    </w:p>
    <w:p w14:paraId="34EE7453" w14:textId="77777777" w:rsidR="00CF5313" w:rsidRPr="008512DC" w:rsidRDefault="00CF5313" w:rsidP="00CF5313">
      <w:pPr>
        <w:pStyle w:val="FlushLeft"/>
        <w:spacing w:after="0"/>
        <w:ind w:firstLine="360"/>
        <w:rPr>
          <w:szCs w:val="24"/>
        </w:rPr>
      </w:pPr>
      <w:r w:rsidRPr="008512DC">
        <w:rPr>
          <w:szCs w:val="24"/>
        </w:rPr>
        <w:t>(4)</w:t>
      </w:r>
      <w:r w:rsidRPr="008512DC">
        <w:rPr>
          <w:szCs w:val="24"/>
        </w:rPr>
        <w:tab/>
        <w:t>The provision of Part B services by the Contractor may be subject to Department protocols, including one on confidentiality.</w:t>
      </w:r>
    </w:p>
    <w:p w14:paraId="3AF163F4" w14:textId="77777777" w:rsidR="00CF5313" w:rsidRPr="008512DC" w:rsidRDefault="00CF5313" w:rsidP="00CF5313">
      <w:pPr>
        <w:pStyle w:val="FlushLeft"/>
        <w:spacing w:after="0"/>
        <w:ind w:firstLine="360"/>
        <w:rPr>
          <w:strike/>
          <w:szCs w:val="24"/>
        </w:rPr>
      </w:pPr>
    </w:p>
    <w:p w14:paraId="59944C46" w14:textId="77777777" w:rsidR="00CF5313" w:rsidRDefault="00CF5313" w:rsidP="00CF5313">
      <w:pPr>
        <w:pStyle w:val="FlushLeft"/>
        <w:spacing w:after="0"/>
        <w:rPr>
          <w:szCs w:val="24"/>
          <w:u w:val="single"/>
        </w:rPr>
      </w:pPr>
      <w:r w:rsidRPr="008512DC">
        <w:rPr>
          <w:szCs w:val="24"/>
        </w:rPr>
        <w:t>D.</w:t>
      </w:r>
      <w:r w:rsidRPr="008512DC">
        <w:rPr>
          <w:szCs w:val="24"/>
        </w:rPr>
        <w:tab/>
      </w:r>
      <w:r w:rsidRPr="008512DC">
        <w:rPr>
          <w:szCs w:val="24"/>
          <w:u w:val="single"/>
        </w:rPr>
        <w:t>Required Statements</w:t>
      </w:r>
    </w:p>
    <w:p w14:paraId="293F01F5" w14:textId="77777777" w:rsidR="00CF5313" w:rsidRPr="008512DC" w:rsidRDefault="00CF5313" w:rsidP="00CF5313">
      <w:pPr>
        <w:pStyle w:val="FlushLeft"/>
        <w:spacing w:after="0"/>
        <w:rPr>
          <w:szCs w:val="24"/>
        </w:rPr>
      </w:pPr>
    </w:p>
    <w:p w14:paraId="713AD663" w14:textId="77777777" w:rsidR="00CF5313" w:rsidRDefault="00CF5313" w:rsidP="00CF5313">
      <w:pPr>
        <w:pStyle w:val="FlushLeft"/>
        <w:spacing w:after="0"/>
        <w:rPr>
          <w:szCs w:val="24"/>
        </w:rPr>
      </w:pPr>
      <w:r>
        <w:rPr>
          <w:szCs w:val="24"/>
        </w:rPr>
        <w:t>In accordance with Charter § 1057-a</w:t>
      </w:r>
      <w:r w:rsidRPr="008512DC">
        <w:rPr>
          <w:szCs w:val="24"/>
        </w:rPr>
        <w:t>, the Contractor hereby agrees as follows:</w:t>
      </w:r>
    </w:p>
    <w:p w14:paraId="793F919E" w14:textId="77777777" w:rsidR="00CF5313" w:rsidRPr="008512DC" w:rsidRDefault="00CF5313" w:rsidP="00CF5313">
      <w:pPr>
        <w:pStyle w:val="FlushLeft"/>
        <w:spacing w:after="0"/>
        <w:rPr>
          <w:szCs w:val="24"/>
        </w:rPr>
      </w:pPr>
    </w:p>
    <w:p w14:paraId="16C24BC5" w14:textId="77777777" w:rsidR="00CF5313" w:rsidRDefault="00CF5313" w:rsidP="00CF5313">
      <w:pPr>
        <w:pStyle w:val="FlushLeft"/>
        <w:spacing w:after="0"/>
        <w:ind w:firstLine="360"/>
        <w:rPr>
          <w:szCs w:val="24"/>
        </w:rPr>
      </w:pPr>
      <w:r w:rsidRPr="008512DC">
        <w:rPr>
          <w:szCs w:val="24"/>
        </w:rPr>
        <w:t>(1)</w:t>
      </w:r>
      <w:r w:rsidRPr="008512DC">
        <w:rPr>
          <w:szCs w:val="24"/>
        </w:rPr>
        <w:tab/>
        <w:t>The Contractor shall advise all persons seeking voter registration forms and information, in writing together with other written materials provided by the Contractor or by appropriate publicity, that the Contractor</w:t>
      </w:r>
      <w:r>
        <w:rPr>
          <w:szCs w:val="24"/>
        </w:rPr>
        <w:t>’</w:t>
      </w:r>
      <w:r w:rsidRPr="008512DC">
        <w:rPr>
          <w:szCs w:val="24"/>
        </w:rPr>
        <w:t>s or government services are not conditioned on being registered to vote.</w:t>
      </w:r>
    </w:p>
    <w:p w14:paraId="36E1714D" w14:textId="77777777" w:rsidR="00CF5313" w:rsidRPr="008512DC" w:rsidRDefault="00CF5313" w:rsidP="00CF5313">
      <w:pPr>
        <w:pStyle w:val="FlushLeft"/>
        <w:spacing w:after="0"/>
        <w:ind w:firstLine="360"/>
        <w:rPr>
          <w:szCs w:val="24"/>
        </w:rPr>
      </w:pPr>
    </w:p>
    <w:p w14:paraId="01C45B50" w14:textId="77777777" w:rsidR="00CF5313" w:rsidRDefault="00CF5313" w:rsidP="00CF5313">
      <w:pPr>
        <w:pStyle w:val="FlushLeft"/>
        <w:spacing w:after="0"/>
        <w:ind w:firstLine="360"/>
        <w:rPr>
          <w:szCs w:val="24"/>
        </w:rPr>
      </w:pPr>
      <w:r w:rsidRPr="008512DC">
        <w:rPr>
          <w:szCs w:val="24"/>
        </w:rPr>
        <w:t>(2)</w:t>
      </w:r>
      <w:r w:rsidRPr="008512DC">
        <w:rPr>
          <w:szCs w:val="24"/>
        </w:rPr>
        <w:tab/>
        <w:t>No statement shall be made and no action shall be taken by the Contractor or an employee of the Contractor to discourage an applicant from registering to vote or to encourage or discourage an applicant from enrolling in any particular political party.</w:t>
      </w:r>
    </w:p>
    <w:p w14:paraId="64EFB259" w14:textId="77777777" w:rsidR="00CF5313" w:rsidRPr="008512DC" w:rsidRDefault="00CF5313" w:rsidP="00CF5313">
      <w:pPr>
        <w:pStyle w:val="FlushLeft"/>
        <w:spacing w:after="0"/>
        <w:ind w:firstLine="360"/>
        <w:rPr>
          <w:szCs w:val="24"/>
        </w:rPr>
      </w:pPr>
    </w:p>
    <w:p w14:paraId="5A99F991" w14:textId="77777777" w:rsidR="00CF5313" w:rsidRDefault="00CF5313" w:rsidP="00CF5313">
      <w:pPr>
        <w:pStyle w:val="FlushLeft"/>
        <w:spacing w:after="0"/>
        <w:ind w:firstLine="360"/>
        <w:rPr>
          <w:szCs w:val="24"/>
        </w:rPr>
      </w:pPr>
      <w:r w:rsidRPr="008512DC">
        <w:rPr>
          <w:szCs w:val="24"/>
        </w:rPr>
        <w:t>(3)</w:t>
      </w:r>
      <w:r w:rsidRPr="008512DC">
        <w:rPr>
          <w:szCs w:val="24"/>
        </w:rPr>
        <w:tab/>
        <w:t>The Contractor shall communicate to applicants that the completion of voter registration forms is voluntary.</w:t>
      </w:r>
    </w:p>
    <w:p w14:paraId="60081C78" w14:textId="77777777" w:rsidR="00CF5313" w:rsidRPr="008512DC" w:rsidRDefault="00CF5313" w:rsidP="00CF5313">
      <w:pPr>
        <w:pStyle w:val="FlushLeft"/>
        <w:spacing w:after="0"/>
        <w:ind w:firstLine="360"/>
        <w:rPr>
          <w:szCs w:val="24"/>
        </w:rPr>
      </w:pPr>
    </w:p>
    <w:p w14:paraId="32391DE8" w14:textId="77777777" w:rsidR="00CF5313" w:rsidRPr="008512DC" w:rsidRDefault="00CF5313" w:rsidP="00CF5313">
      <w:pPr>
        <w:pStyle w:val="FlushLeft"/>
        <w:spacing w:after="0"/>
        <w:ind w:firstLine="360"/>
        <w:rPr>
          <w:szCs w:val="24"/>
        </w:rPr>
      </w:pPr>
      <w:r w:rsidRPr="008512DC">
        <w:rPr>
          <w:szCs w:val="24"/>
        </w:rPr>
        <w:t>(4)</w:t>
      </w:r>
      <w:r w:rsidRPr="008512DC">
        <w:rPr>
          <w:szCs w:val="24"/>
        </w:rPr>
        <w:tab/>
        <w:t>The Contractor and the Contractor</w:t>
      </w:r>
      <w:r>
        <w:rPr>
          <w:szCs w:val="24"/>
        </w:rPr>
        <w:t>’</w:t>
      </w:r>
      <w:r w:rsidRPr="008512DC">
        <w:rPr>
          <w:szCs w:val="24"/>
        </w:rPr>
        <w:t>s employees shall not:</w:t>
      </w:r>
    </w:p>
    <w:p w14:paraId="543D1FDA" w14:textId="77777777" w:rsidR="00CF5313" w:rsidRPr="008512DC" w:rsidRDefault="00CF5313" w:rsidP="00CF5313">
      <w:pPr>
        <w:pStyle w:val="FlushLeft"/>
        <w:spacing w:after="0"/>
        <w:ind w:firstLine="360"/>
        <w:rPr>
          <w:szCs w:val="24"/>
        </w:rPr>
      </w:pPr>
      <w:r w:rsidRPr="008512DC">
        <w:rPr>
          <w:szCs w:val="24"/>
        </w:rPr>
        <w:tab/>
        <w:t>(a)</w:t>
      </w:r>
      <w:r w:rsidRPr="008512DC">
        <w:rPr>
          <w:szCs w:val="24"/>
        </w:rPr>
        <w:tab/>
        <w:t>seek to influence an applicant</w:t>
      </w:r>
      <w:r>
        <w:rPr>
          <w:szCs w:val="24"/>
        </w:rPr>
        <w:t>’</w:t>
      </w:r>
      <w:r w:rsidRPr="008512DC">
        <w:rPr>
          <w:szCs w:val="24"/>
        </w:rPr>
        <w:t>s political preference or party designation;</w:t>
      </w:r>
    </w:p>
    <w:p w14:paraId="47FBCE7A" w14:textId="77777777" w:rsidR="00CF5313" w:rsidRPr="008512DC" w:rsidRDefault="00CF5313" w:rsidP="00CF5313">
      <w:pPr>
        <w:pStyle w:val="FlushLeft"/>
        <w:spacing w:after="0"/>
        <w:ind w:firstLine="360"/>
        <w:rPr>
          <w:szCs w:val="24"/>
        </w:rPr>
      </w:pPr>
      <w:r w:rsidRPr="008512DC">
        <w:rPr>
          <w:szCs w:val="24"/>
        </w:rPr>
        <w:tab/>
        <w:t>(b)</w:t>
      </w:r>
      <w:r w:rsidRPr="008512DC">
        <w:rPr>
          <w:szCs w:val="24"/>
        </w:rPr>
        <w:tab/>
        <w:t>display any political preference or party allegiance;</w:t>
      </w:r>
    </w:p>
    <w:p w14:paraId="38C604DC" w14:textId="77777777" w:rsidR="00811583" w:rsidRDefault="00CF5313" w:rsidP="00CF5313">
      <w:pPr>
        <w:pStyle w:val="FlushLeft"/>
        <w:spacing w:after="0"/>
        <w:ind w:firstLine="360"/>
        <w:rPr>
          <w:szCs w:val="24"/>
        </w:rPr>
      </w:pPr>
      <w:r w:rsidRPr="008512DC">
        <w:rPr>
          <w:szCs w:val="24"/>
        </w:rPr>
        <w:tab/>
        <w:t>(c)</w:t>
      </w:r>
      <w:r w:rsidRPr="008512DC">
        <w:rPr>
          <w:szCs w:val="24"/>
        </w:rPr>
        <w:tab/>
        <w:t xml:space="preserve">make any statement to an applicant or take any action the purpose or effect of </w:t>
      </w:r>
    </w:p>
    <w:p w14:paraId="222D07D2" w14:textId="39923347" w:rsidR="00CF5313" w:rsidRPr="008512DC" w:rsidRDefault="00CF5313" w:rsidP="00BB412C">
      <w:pPr>
        <w:pStyle w:val="FlushLeft"/>
        <w:spacing w:after="0"/>
        <w:ind w:left="720" w:firstLine="720"/>
        <w:rPr>
          <w:szCs w:val="24"/>
        </w:rPr>
      </w:pPr>
      <w:r w:rsidRPr="008512DC">
        <w:rPr>
          <w:szCs w:val="24"/>
        </w:rPr>
        <w:t>which is to discourage the applicant from registering to vote; or</w:t>
      </w:r>
    </w:p>
    <w:p w14:paraId="4E572948" w14:textId="77777777" w:rsidR="00811583" w:rsidRDefault="00CF5313" w:rsidP="00CF5313">
      <w:pPr>
        <w:pStyle w:val="FlushLeft"/>
        <w:spacing w:after="0"/>
        <w:ind w:firstLine="360"/>
        <w:rPr>
          <w:szCs w:val="24"/>
        </w:rPr>
      </w:pPr>
      <w:r w:rsidRPr="008512DC">
        <w:rPr>
          <w:szCs w:val="24"/>
        </w:rPr>
        <w:tab/>
        <w:t>(d)</w:t>
      </w:r>
      <w:r w:rsidRPr="008512DC">
        <w:rPr>
          <w:szCs w:val="24"/>
        </w:rPr>
        <w:tab/>
        <w:t xml:space="preserve">make any statement to an applicant or take any action the purpose or effect of </w:t>
      </w:r>
    </w:p>
    <w:p w14:paraId="3491D38A" w14:textId="1B8166F3" w:rsidR="00CF5313" w:rsidRDefault="00CF5313" w:rsidP="00BB412C">
      <w:pPr>
        <w:pStyle w:val="FlushLeft"/>
        <w:spacing w:after="0"/>
        <w:ind w:left="1440"/>
        <w:rPr>
          <w:szCs w:val="24"/>
        </w:rPr>
      </w:pPr>
      <w:r w:rsidRPr="008512DC">
        <w:rPr>
          <w:szCs w:val="24"/>
        </w:rPr>
        <w:t>which is to lead the applicant to believe that a decision to register or not to register has any bearing on the availability of services or benefits.</w:t>
      </w:r>
    </w:p>
    <w:p w14:paraId="596D1D36" w14:textId="77777777" w:rsidR="00CF5313" w:rsidRDefault="00CF5313" w:rsidP="00CF5313">
      <w:pPr>
        <w:pStyle w:val="FlushLeft"/>
        <w:spacing w:after="0"/>
        <w:ind w:firstLine="360"/>
        <w:rPr>
          <w:szCs w:val="24"/>
        </w:rPr>
      </w:pPr>
    </w:p>
    <w:p w14:paraId="79D33B4A"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E.</w:t>
      </w:r>
      <w:r w:rsidRPr="008512DC">
        <w:rPr>
          <w:sz w:val="24"/>
        </w:rPr>
        <w:tab/>
        <w:t>The Contractor, as defined above and in this Agreement, agrees that the covenants and representations in this article are material conditions of this Agreement.</w:t>
      </w:r>
      <w:r>
        <w:rPr>
          <w:sz w:val="24"/>
        </w:rPr>
        <w:t xml:space="preserve"> </w:t>
      </w:r>
      <w:r w:rsidRPr="008512DC">
        <w:rPr>
          <w:sz w:val="24"/>
        </w:rPr>
        <w:t>In the event the Department receives information that the Contractor is in violation of the provisions of this article, the Department shall review such information and give the Contractor an opportunity to respond.</w:t>
      </w:r>
      <w:r>
        <w:rPr>
          <w:sz w:val="24"/>
        </w:rPr>
        <w:t xml:space="preserve"> </w:t>
      </w:r>
      <w:r w:rsidRPr="008512DC">
        <w:rPr>
          <w:sz w:val="24"/>
        </w:rPr>
        <w:t>If the Department finds that a violation has occurred, the Department shall have the right to terminate this Agreement and procure the services or work from another source in any manner the Department deems proper.</w:t>
      </w:r>
      <w:r>
        <w:rPr>
          <w:sz w:val="24"/>
        </w:rPr>
        <w:t xml:space="preserve"> </w:t>
      </w:r>
      <w:r w:rsidRPr="008512DC">
        <w:rPr>
          <w:sz w:val="24"/>
        </w:rPr>
        <w:t>In the event of such termination, the Contractor shall pay to the Department, or the Department in its sole discretion may withhold from any amounts otherwise payable to the Contractor, the difference between the contract price for the uncompleted portion of this Agreement and the cost to the Department of completing performance of this Agreement either itself or by engaging another contractor or contractors.</w:t>
      </w:r>
    </w:p>
    <w:p w14:paraId="37966E69"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2116749C"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r w:rsidRPr="008512DC">
        <w:rPr>
          <w:b/>
          <w:bCs/>
          <w:sz w:val="24"/>
        </w:rPr>
        <w:t xml:space="preserve">ARTICLE </w:t>
      </w:r>
      <w:r>
        <w:rPr>
          <w:b/>
          <w:bCs/>
          <w:sz w:val="24"/>
        </w:rPr>
        <w:t>3.</w:t>
      </w:r>
      <w:r w:rsidRPr="008512DC">
        <w:rPr>
          <w:b/>
          <w:bCs/>
          <w:sz w:val="24"/>
        </w:rPr>
        <w:t xml:space="preserve"> PARTICIPATION IN AN INTERNATIONAL BOYCOTT: NEW YORK CITY ADMINISTRATIVE CODE §</w:t>
      </w:r>
      <w:r>
        <w:rPr>
          <w:b/>
          <w:bCs/>
          <w:sz w:val="24"/>
        </w:rPr>
        <w:t xml:space="preserve"> </w:t>
      </w:r>
      <w:r w:rsidRPr="008512DC">
        <w:rPr>
          <w:b/>
          <w:bCs/>
          <w:sz w:val="24"/>
        </w:rPr>
        <w:t>6-114</w:t>
      </w:r>
    </w:p>
    <w:p w14:paraId="75843C91"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p>
    <w:p w14:paraId="6D1473D8"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A.</w:t>
      </w:r>
      <w:r w:rsidRPr="008512DC">
        <w:rPr>
          <w:sz w:val="24"/>
        </w:rPr>
        <w:tab/>
        <w:t>The Contractor agrees that neither the Contractor nor any substantially</w:t>
      </w:r>
      <w:r w:rsidRPr="008512DC">
        <w:rPr>
          <w:sz w:val="24"/>
        </w:rPr>
        <w:noBreakHyphen/>
        <w:t>owned affiliated company is participating or shall participate in an international boycott in violation of the provisions of the Export Administration Act of l979, as amended, or the regulations of the United States Department of Commerce promulgated thereunder.</w:t>
      </w:r>
    </w:p>
    <w:p w14:paraId="44AD1855"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3F8B6040"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B.</w:t>
      </w:r>
      <w:r w:rsidRPr="008512DC">
        <w:rPr>
          <w:sz w:val="24"/>
        </w:rPr>
        <w:tab/>
        <w:t>Upon the final determination by the Commerce Department or any other agency of the United States as to, or conviction of the Contractor or a substantially</w:t>
      </w:r>
      <w:r w:rsidRPr="008512DC">
        <w:rPr>
          <w:sz w:val="24"/>
        </w:rPr>
        <w:noBreakHyphen/>
        <w:t>owned affiliated company thereof, participation in an international boycott in violation of the provisions of the Export Administration Act of l979, as amended, or the regulations promulgated thereunder, the Comptroller may, at his option, render forfeit and void this contract.</w:t>
      </w:r>
    </w:p>
    <w:p w14:paraId="60F85C40"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32F7FDC2"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C.</w:t>
      </w:r>
      <w:r w:rsidRPr="008512DC">
        <w:rPr>
          <w:sz w:val="24"/>
        </w:rPr>
        <w:tab/>
        <w:t xml:space="preserve">The Contractor shall comply in all respects, with the provisions of </w:t>
      </w:r>
      <w:r>
        <w:rPr>
          <w:sz w:val="24"/>
        </w:rPr>
        <w:t>Administrative Code §</w:t>
      </w:r>
      <w:r w:rsidRPr="008512DC">
        <w:rPr>
          <w:sz w:val="24"/>
        </w:rPr>
        <w:t xml:space="preserve"> 6</w:t>
      </w:r>
      <w:r w:rsidRPr="008512DC">
        <w:rPr>
          <w:sz w:val="24"/>
        </w:rPr>
        <w:noBreakHyphen/>
        <w:t xml:space="preserve">114 and the rules and regulations issued by the Comptroller thereunder. </w:t>
      </w:r>
    </w:p>
    <w:p w14:paraId="6ECED4A4"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0FC07744" w14:textId="77777777" w:rsidR="00CF5313" w:rsidRDefault="00CF5313" w:rsidP="00CF5313">
      <w:pPr>
        <w:keepNext/>
        <w:keepLines/>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sz w:val="24"/>
        </w:rPr>
      </w:pPr>
      <w:r w:rsidRPr="00811DE4">
        <w:rPr>
          <w:b/>
          <w:sz w:val="24"/>
        </w:rPr>
        <w:t>ARTICLE 4</w:t>
      </w:r>
      <w:r>
        <w:rPr>
          <w:b/>
          <w:sz w:val="24"/>
        </w:rPr>
        <w:t>.</w:t>
      </w:r>
      <w:r w:rsidRPr="00811DE4">
        <w:rPr>
          <w:b/>
          <w:sz w:val="24"/>
        </w:rPr>
        <w:tab/>
      </w:r>
      <w:r>
        <w:rPr>
          <w:b/>
          <w:sz w:val="24"/>
        </w:rPr>
        <w:t xml:space="preserve"> </w:t>
      </w:r>
      <w:r w:rsidRPr="00811DE4">
        <w:rPr>
          <w:b/>
          <w:sz w:val="24"/>
        </w:rPr>
        <w:t>ELECTRONIC FUNDS TRANSFER</w:t>
      </w:r>
    </w:p>
    <w:p w14:paraId="65AC1D87" w14:textId="77777777" w:rsidR="00CF5313" w:rsidRPr="00811DE4" w:rsidRDefault="00CF5313" w:rsidP="00CF5313">
      <w:pPr>
        <w:keepNext/>
        <w:keepLines/>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sz w:val="24"/>
        </w:rPr>
      </w:pPr>
    </w:p>
    <w:p w14:paraId="16F5BC3B" w14:textId="77777777" w:rsidR="00CF5313" w:rsidRPr="00811DE4" w:rsidRDefault="00CF5313" w:rsidP="00CF5313">
      <w:pPr>
        <w:pStyle w:val="LevelAFullSpacing-Spacebeforeandafter"/>
        <w:keepNext/>
        <w:keepLines/>
        <w:spacing w:before="0" w:after="0"/>
        <w:ind w:firstLine="0"/>
        <w:rPr>
          <w:szCs w:val="24"/>
        </w:rPr>
      </w:pPr>
      <w:r>
        <w:rPr>
          <w:szCs w:val="24"/>
        </w:rPr>
        <w:t>A.</w:t>
      </w:r>
      <w:r>
        <w:rPr>
          <w:szCs w:val="24"/>
        </w:rPr>
        <w:tab/>
        <w:t>In accordance with Administrative</w:t>
      </w:r>
      <w:r w:rsidRPr="00811DE4">
        <w:rPr>
          <w:szCs w:val="24"/>
        </w:rPr>
        <w:t xml:space="preserve"> Code § 6-107.1, the Contractor agrees to accept payments under this Agreement from the City by electronic funds transfer.</w:t>
      </w:r>
      <w:r>
        <w:rPr>
          <w:szCs w:val="24"/>
        </w:rPr>
        <w:t xml:space="preserve"> </w:t>
      </w:r>
      <w:r w:rsidRPr="00811DE4">
        <w:rPr>
          <w:szCs w:val="24"/>
        </w:rPr>
        <w:t>An electronic funds transfer is any transfer of funds, other than a transaction originated by check, draft, or similar paper instrument, which is initiated through an electronic terminal, telephonic instrument or computer or magnetic tape so as to order, instruct, or authorize a financial institution to debit or credit an account.</w:t>
      </w:r>
      <w:r>
        <w:rPr>
          <w:szCs w:val="24"/>
        </w:rPr>
        <w:t xml:space="preserve"> </w:t>
      </w:r>
      <w:r w:rsidRPr="00811DE4">
        <w:rPr>
          <w:szCs w:val="24"/>
        </w:rPr>
        <w:t xml:space="preserve">Prior to the first payment made under this Agreement, the Contractor shall designate one financial institution or other authorized payment agent and shall complete the </w:t>
      </w:r>
      <w:r>
        <w:rPr>
          <w:szCs w:val="24"/>
        </w:rPr>
        <w:t>“</w:t>
      </w:r>
      <w:r w:rsidRPr="00811DE4">
        <w:rPr>
          <w:szCs w:val="24"/>
        </w:rPr>
        <w:t>EFT Vendor Payment Enrollment Form</w:t>
      </w:r>
      <w:r>
        <w:rPr>
          <w:szCs w:val="24"/>
        </w:rPr>
        <w:t>”</w:t>
      </w:r>
      <w:r w:rsidRPr="00811DE4">
        <w:rPr>
          <w:szCs w:val="24"/>
        </w:rPr>
        <w:t xml:space="preserve"> available from the Agency or at http://www.nyc.gov/dof in order to provide the commissioner of the Department of Finance with information necessary for the Contractor to receive electronic funds transfer payments through the designated financial institution or authorized payment agent.</w:t>
      </w:r>
      <w:r>
        <w:rPr>
          <w:szCs w:val="24"/>
        </w:rPr>
        <w:t xml:space="preserve"> </w:t>
      </w:r>
      <w:r w:rsidRPr="00811DE4">
        <w:rPr>
          <w:szCs w:val="24"/>
        </w:rPr>
        <w:t>The crediting of the amount of a payment to the appropriate account on the books of a financial institution or other authorized payment agent designated by the Contractor shall constitute full satisfaction by the City for the amount of the payment under this Agreement.</w:t>
      </w:r>
      <w:r>
        <w:rPr>
          <w:szCs w:val="24"/>
        </w:rPr>
        <w:t xml:space="preserve"> </w:t>
      </w:r>
      <w:r w:rsidRPr="00811DE4">
        <w:rPr>
          <w:szCs w:val="24"/>
        </w:rPr>
        <w:t xml:space="preserve">The account information supplied by the Contractor to facilitate the electronic funds transfer shall remain confidential to </w:t>
      </w:r>
      <w:r>
        <w:rPr>
          <w:szCs w:val="24"/>
        </w:rPr>
        <w:t>the fullest extent provided by l</w:t>
      </w:r>
      <w:r w:rsidRPr="00811DE4">
        <w:rPr>
          <w:szCs w:val="24"/>
        </w:rPr>
        <w:t>aw.</w:t>
      </w:r>
    </w:p>
    <w:p w14:paraId="6C42E465" w14:textId="77777777" w:rsidR="00CF5313" w:rsidRDefault="00CF5313" w:rsidP="00CF5313">
      <w:pPr>
        <w:pStyle w:val="LevelAFullSpacing-Spacebeforeandafter"/>
        <w:spacing w:before="0" w:after="0"/>
        <w:ind w:firstLine="0"/>
        <w:rPr>
          <w:szCs w:val="24"/>
        </w:rPr>
      </w:pPr>
    </w:p>
    <w:p w14:paraId="5D40E309" w14:textId="77777777" w:rsidR="00CF5313" w:rsidRDefault="00CF5313" w:rsidP="00CF5313">
      <w:pPr>
        <w:pStyle w:val="LevelAFullSpacing-Spacebeforeandafter"/>
        <w:spacing w:before="0" w:after="0"/>
        <w:ind w:firstLine="0"/>
        <w:rPr>
          <w:szCs w:val="24"/>
        </w:rPr>
      </w:pPr>
      <w:r w:rsidRPr="00811DE4">
        <w:rPr>
          <w:szCs w:val="24"/>
        </w:rPr>
        <w:t>B.</w:t>
      </w:r>
      <w:r w:rsidRPr="00811DE4">
        <w:rPr>
          <w:szCs w:val="24"/>
        </w:rPr>
        <w:tab/>
        <w:t xml:space="preserve">The Agency Head may waive the application of the requirements of this </w:t>
      </w:r>
      <w:r>
        <w:rPr>
          <w:szCs w:val="24"/>
        </w:rPr>
        <w:t>Article</w:t>
      </w:r>
      <w:r w:rsidRPr="00811DE4">
        <w:rPr>
          <w:szCs w:val="24"/>
        </w:rPr>
        <w:t xml:space="preserve"> to payments on contracts entered into pursuant to Charter § 315.</w:t>
      </w:r>
      <w:r>
        <w:rPr>
          <w:szCs w:val="24"/>
        </w:rPr>
        <w:t xml:space="preserve"> </w:t>
      </w:r>
      <w:r w:rsidRPr="00811DE4">
        <w:rPr>
          <w:szCs w:val="24"/>
        </w:rPr>
        <w:t xml:space="preserve">In addition, the commissioner of the Department of Finance and the Comptroller may jointly issue standards pursuant to which the Agency may waive the requirements of this </w:t>
      </w:r>
      <w:r>
        <w:rPr>
          <w:szCs w:val="24"/>
        </w:rPr>
        <w:t>Article</w:t>
      </w:r>
      <w:r w:rsidRPr="00811DE4">
        <w:rPr>
          <w:szCs w:val="24"/>
        </w:rPr>
        <w:t xml:space="preserve"> for payments in the following circumstances: (i) for individuals or classes of individuals for whom compliance imposes a hardship; (ii) for classifications or types of checks; or (iii) in other circumstances as may be necessary in the best interest of the City.</w:t>
      </w:r>
    </w:p>
    <w:p w14:paraId="39AFDD0B" w14:textId="77777777" w:rsidR="00E41743" w:rsidRDefault="00E41743" w:rsidP="00CF5313">
      <w:pPr>
        <w:pStyle w:val="LevelAFullSpacing-Spacebeforeandafter"/>
        <w:spacing w:before="0" w:after="0"/>
        <w:ind w:firstLine="0"/>
        <w:rPr>
          <w:szCs w:val="24"/>
        </w:rPr>
      </w:pPr>
    </w:p>
    <w:p w14:paraId="1D52C349" w14:textId="16AB0372" w:rsidR="00CF5313" w:rsidRDefault="00CF5313" w:rsidP="00CF5313">
      <w:pPr>
        <w:pStyle w:val="LevelAFullSpacing-Spacebeforeandafter"/>
        <w:spacing w:before="0" w:after="0"/>
        <w:ind w:firstLine="0"/>
        <w:rPr>
          <w:szCs w:val="24"/>
        </w:rPr>
      </w:pPr>
      <w:r w:rsidRPr="00811DE4">
        <w:rPr>
          <w:szCs w:val="24"/>
        </w:rPr>
        <w:t>C.</w:t>
      </w:r>
      <w:r w:rsidRPr="00811DE4">
        <w:rPr>
          <w:szCs w:val="24"/>
        </w:rPr>
        <w:tab/>
        <w:t xml:space="preserve">This </w:t>
      </w:r>
      <w:r>
        <w:rPr>
          <w:szCs w:val="24"/>
        </w:rPr>
        <w:t>Article</w:t>
      </w:r>
      <w:r w:rsidRPr="00811DE4">
        <w:rPr>
          <w:szCs w:val="24"/>
        </w:rPr>
        <w:t xml:space="preserve"> is applicable to contracts valued at Twenty-Five Thousand Dollars ($25,000) and above.</w:t>
      </w:r>
    </w:p>
    <w:p w14:paraId="0B1A9A65" w14:textId="77777777" w:rsidR="008C66BF" w:rsidRDefault="008C66BF" w:rsidP="00CF5313">
      <w:pPr>
        <w:pStyle w:val="LevelAFullSpacing-Spacebeforeandafter"/>
        <w:spacing w:before="0" w:after="0"/>
        <w:ind w:firstLine="0"/>
        <w:jc w:val="left"/>
        <w:rPr>
          <w:b/>
        </w:rPr>
      </w:pPr>
    </w:p>
    <w:p w14:paraId="16A1C420" w14:textId="77777777" w:rsidR="00CF5313" w:rsidRDefault="00CF5313" w:rsidP="00CF5313">
      <w:pPr>
        <w:pStyle w:val="LevelAFullSpacing-Spacebeforeandafter"/>
        <w:spacing w:before="0" w:after="0"/>
        <w:ind w:firstLine="0"/>
        <w:jc w:val="left"/>
        <w:rPr>
          <w:b/>
        </w:rPr>
      </w:pPr>
      <w:r w:rsidRPr="00BE5F6C">
        <w:rPr>
          <w:b/>
        </w:rPr>
        <w:t>ARTICLE 5</w:t>
      </w:r>
      <w:r>
        <w:rPr>
          <w:b/>
        </w:rPr>
        <w:t>.</w:t>
      </w:r>
      <w:r>
        <w:tab/>
      </w:r>
      <w:r w:rsidRPr="00BE5F6C">
        <w:rPr>
          <w:b/>
        </w:rPr>
        <w:t>SUBCONTRACTOR REPORTING SYSTEM THROUGH THE CITY</w:t>
      </w:r>
      <w:r>
        <w:rPr>
          <w:b/>
        </w:rPr>
        <w:t>’</w:t>
      </w:r>
      <w:r w:rsidRPr="00BE5F6C">
        <w:rPr>
          <w:b/>
        </w:rPr>
        <w:t>S PAYEE INFORMATION PORTAL</w:t>
      </w:r>
    </w:p>
    <w:p w14:paraId="56EDB247" w14:textId="77777777" w:rsidR="00CF5313" w:rsidRPr="00BE5F6C" w:rsidRDefault="00CF5313" w:rsidP="00CF5313">
      <w:pPr>
        <w:pStyle w:val="LevelAFullSpacing-Spacebeforeandafter"/>
        <w:spacing w:before="0" w:after="0"/>
        <w:ind w:firstLine="0"/>
        <w:jc w:val="left"/>
        <w:rPr>
          <w:b/>
        </w:rPr>
      </w:pPr>
    </w:p>
    <w:p w14:paraId="77DD1F89" w14:textId="77777777" w:rsidR="00CF5313" w:rsidRPr="00BE5F6C" w:rsidRDefault="00CF5313" w:rsidP="00820468">
      <w:pPr>
        <w:pStyle w:val="LevelAFullSpacing-Spacebeforeandafter"/>
        <w:numPr>
          <w:ilvl w:val="0"/>
          <w:numId w:val="5"/>
        </w:numPr>
        <w:tabs>
          <w:tab w:val="left" w:pos="0"/>
        </w:tabs>
        <w:spacing w:before="0" w:after="0"/>
        <w:ind w:left="0" w:firstLine="0"/>
      </w:pPr>
      <w:r w:rsidRPr="00BE5F6C">
        <w:t>As of March 2013, the City has implemented a new web based subcontractor reporting system through the City</w:t>
      </w:r>
      <w:r>
        <w:t>’</w:t>
      </w:r>
      <w:r w:rsidRPr="00BE5F6C">
        <w:t>s Payee Information Portal (</w:t>
      </w:r>
      <w:r>
        <w:t>“</w:t>
      </w:r>
      <w:r w:rsidRPr="00BE5F6C">
        <w:t>PIP</w:t>
      </w:r>
      <w:r>
        <w:t>”</w:t>
      </w:r>
      <w:r w:rsidRPr="00BE5F6C">
        <w:t xml:space="preserve">), available at </w:t>
      </w:r>
      <w:hyperlink r:id="rId16" w:history="1">
        <w:r w:rsidRPr="00BE5F6C">
          <w:rPr>
            <w:rStyle w:val="Hyperlink"/>
          </w:rPr>
          <w:t>www.nyc.gov/pip</w:t>
        </w:r>
      </w:hyperlink>
      <w:r w:rsidRPr="00BE5F6C">
        <w:t>.</w:t>
      </w:r>
      <w:r>
        <w:t xml:space="preserve"> </w:t>
      </w:r>
      <w:r w:rsidRPr="00BE5F6C">
        <w:t>PIP is a self-service site that allows Contractors and Subcontractors to manage their own contact information, view payments from the City, and enroll in commodity codes to receive solicitations.</w:t>
      </w:r>
      <w:r>
        <w:t xml:space="preserve"> Contractors and s</w:t>
      </w:r>
      <w:r w:rsidRPr="00BE5F6C">
        <w:t>ubcontractors are required to have a PIP account in order to use the new system.</w:t>
      </w:r>
      <w:r>
        <w:t xml:space="preserve"> </w:t>
      </w:r>
      <w:r w:rsidRPr="00BE5F6C">
        <w:t>Detailed instructions on creating a PIP account and using the new system are also available at that site.</w:t>
      </w:r>
      <w:r>
        <w:t xml:space="preserve"> </w:t>
      </w:r>
      <w:r w:rsidRPr="00BE5F6C">
        <w:t xml:space="preserve">Additional assistance with PIP may be received by emailing the Financial Information Services Agency Help Desk at </w:t>
      </w:r>
      <w:hyperlink r:id="rId17" w:history="1">
        <w:r w:rsidRPr="00BE5F6C">
          <w:rPr>
            <w:rStyle w:val="Hyperlink"/>
          </w:rPr>
          <w:t>pip@fisa.nyc.gov</w:t>
        </w:r>
      </w:hyperlink>
      <w:r w:rsidRPr="00BE5F6C">
        <w:t>.</w:t>
      </w:r>
    </w:p>
    <w:p w14:paraId="790FD17D" w14:textId="77777777" w:rsidR="00CF5313" w:rsidRPr="00BE5F6C" w:rsidRDefault="00CF5313" w:rsidP="00CF5313">
      <w:pPr>
        <w:pStyle w:val="LevelAFullSpacing-Spacebeforeandafter"/>
        <w:spacing w:before="0" w:after="0"/>
        <w:ind w:left="720" w:hanging="720"/>
      </w:pPr>
    </w:p>
    <w:p w14:paraId="6EE49906" w14:textId="77777777" w:rsidR="00CF5313" w:rsidRPr="00BE5F6C" w:rsidRDefault="00CF5313" w:rsidP="00820468">
      <w:pPr>
        <w:pStyle w:val="LevelAFullSpacing-Spacebeforeandafter"/>
        <w:numPr>
          <w:ilvl w:val="0"/>
          <w:numId w:val="5"/>
        </w:numPr>
        <w:spacing w:before="0" w:after="0"/>
        <w:ind w:left="0" w:firstLine="0"/>
      </w:pPr>
      <w:r w:rsidRPr="00BE5F6C">
        <w:t xml:space="preserve">In March 2013, new contracts valued over one million dollars ($1,000,000.00) will be required to report subcontract data on-line and in June 2013, all contracts over two hundred fifty thousand dollars </w:t>
      </w:r>
      <w:r>
        <w:t>($250,000.00) will also report s</w:t>
      </w:r>
      <w:r w:rsidRPr="00BE5F6C">
        <w:t>ubcontractor information on-line.</w:t>
      </w:r>
    </w:p>
    <w:p w14:paraId="52CF7BAE" w14:textId="77777777" w:rsidR="00CF5313" w:rsidRPr="00BE5F6C" w:rsidRDefault="00CF5313" w:rsidP="00CF5313">
      <w:pPr>
        <w:pStyle w:val="LevelAFullSpacing-Spacebeforeandafter"/>
        <w:spacing w:before="0" w:after="0"/>
        <w:ind w:left="720" w:hanging="720"/>
      </w:pPr>
    </w:p>
    <w:p w14:paraId="7CC8AFD4" w14:textId="79D40C1E" w:rsidR="00CF5313" w:rsidRDefault="00CF5313" w:rsidP="00820468">
      <w:pPr>
        <w:pStyle w:val="LevelAFullSpacing-Spacebeforeandafter"/>
        <w:numPr>
          <w:ilvl w:val="0"/>
          <w:numId w:val="5"/>
        </w:numPr>
        <w:spacing w:before="0" w:after="0"/>
        <w:ind w:left="0" w:firstLine="0"/>
      </w:pPr>
      <w:r w:rsidRPr="00BE5F6C">
        <w:t>In ord</w:t>
      </w:r>
      <w:r>
        <w:t>er to obtain s</w:t>
      </w:r>
      <w:r w:rsidRPr="00BE5F6C">
        <w:t xml:space="preserve">ubcontractor approval under </w:t>
      </w:r>
      <w:r>
        <w:t xml:space="preserve">Article </w:t>
      </w:r>
      <w:r w:rsidR="001E4E9E">
        <w:t>7</w:t>
      </w:r>
      <w:r>
        <w:t xml:space="preserve"> of this Agreement </w:t>
      </w:r>
      <w:r w:rsidRPr="00BE5F6C">
        <w:t>and PPB Rule § 4-13, Cont</w:t>
      </w:r>
      <w:r>
        <w:t>ractor is required to list the s</w:t>
      </w:r>
      <w:r w:rsidRPr="00BE5F6C">
        <w:t>ubcontractor in the system.</w:t>
      </w:r>
      <w:r>
        <w:t xml:space="preserve"> </w:t>
      </w:r>
      <w:r w:rsidRPr="00BE5F6C">
        <w:t xml:space="preserve">For each Subcontractor listed, Contractor is required to provide the following information: maximum </w:t>
      </w:r>
      <w:r>
        <w:t>contract value, description of s</w:t>
      </w:r>
      <w:r w:rsidRPr="00BE5F6C">
        <w:t>ubcontractor work, start and end date of the subcont</w:t>
      </w:r>
      <w:r>
        <w:t>ract and identification of the s</w:t>
      </w:r>
      <w:r w:rsidRPr="00BE5F6C">
        <w:t>ubcontractor</w:t>
      </w:r>
      <w:r>
        <w:t>’</w:t>
      </w:r>
      <w:r w:rsidRPr="00BE5F6C">
        <w:t>s industry.</w:t>
      </w:r>
      <w:r>
        <w:t xml:space="preserve"> </w:t>
      </w:r>
      <w:r w:rsidRPr="00BE5F6C">
        <w:t xml:space="preserve">Thereafter, Contractor will be required to report in the system the payments made to each </w:t>
      </w:r>
      <w:r>
        <w:t>s</w:t>
      </w:r>
      <w:r w:rsidRPr="00BE5F6C">
        <w:t>ubcontractor within thirty (30) days of making the payment.</w:t>
      </w:r>
      <w:r>
        <w:t xml:space="preserve"> </w:t>
      </w:r>
      <w:r w:rsidRPr="00BE5F6C">
        <w:t xml:space="preserve">If any of the required information changes throughout the term of the </w:t>
      </w:r>
      <w:r>
        <w:t>Agreemen</w:t>
      </w:r>
      <w:r w:rsidRPr="00BE5F6C">
        <w:t xml:space="preserve">t, Contractor will be required to revise the information in the system. </w:t>
      </w:r>
    </w:p>
    <w:p w14:paraId="3A0E4E41" w14:textId="77777777" w:rsidR="00CF5313" w:rsidRPr="00BE5F6C" w:rsidRDefault="00CF5313" w:rsidP="00CF5313">
      <w:pPr>
        <w:pStyle w:val="LevelAFullSpacing-Spacebeforeandafter"/>
        <w:spacing w:before="0" w:after="0"/>
        <w:ind w:firstLine="0"/>
      </w:pPr>
    </w:p>
    <w:p w14:paraId="51DCDF5D" w14:textId="77777777" w:rsidR="00CF5313" w:rsidRPr="00C6399E" w:rsidRDefault="00CF5313" w:rsidP="00820468">
      <w:pPr>
        <w:pStyle w:val="LevelAFullSpacing-Spacebeforeandafter"/>
        <w:numPr>
          <w:ilvl w:val="0"/>
          <w:numId w:val="5"/>
        </w:numPr>
        <w:spacing w:before="0" w:after="0"/>
        <w:ind w:left="0" w:firstLine="0"/>
      </w:pPr>
      <w:r w:rsidRPr="00C6399E">
        <w:t>Failu</w:t>
      </w:r>
      <w:r>
        <w:t>re of the Contractor to list a subcontractor and/or to report s</w:t>
      </w:r>
      <w:r w:rsidRPr="00C6399E">
        <w:t xml:space="preserve">ubcontractor payments in a timely </w:t>
      </w:r>
      <w:r>
        <w:t>fashion may result in the Department</w:t>
      </w:r>
      <w:r w:rsidRPr="00C6399E">
        <w:t xml:space="preserve"> declaring the Contractor in default of the </w:t>
      </w:r>
      <w:r>
        <w:t>Agreement</w:t>
      </w:r>
      <w:r w:rsidRPr="00C6399E">
        <w:t>.</w:t>
      </w:r>
    </w:p>
    <w:p w14:paraId="2171E521" w14:textId="77777777" w:rsidR="00CF5313" w:rsidRDefault="00CF5313" w:rsidP="00CF5313">
      <w:pPr>
        <w:pStyle w:val="LevelAFullSpacing-Spacebeforeandafter"/>
        <w:spacing w:before="0" w:after="0"/>
        <w:ind w:firstLine="0"/>
        <w:rPr>
          <w:szCs w:val="24"/>
        </w:rPr>
      </w:pPr>
    </w:p>
    <w:p w14:paraId="296FDD82" w14:textId="77777777" w:rsidR="00CF5313" w:rsidRDefault="00CF5313" w:rsidP="00CF5313">
      <w:pPr>
        <w:pStyle w:val="LevelAFullSpacing-Spacebeforeandafter"/>
        <w:spacing w:before="0" w:after="0"/>
        <w:ind w:firstLine="0"/>
        <w:rPr>
          <w:b/>
          <w:szCs w:val="24"/>
        </w:rPr>
      </w:pPr>
      <w:bookmarkStart w:id="51" w:name="OLE_LINK1"/>
      <w:bookmarkStart w:id="52" w:name="OLE_LINK2"/>
      <w:r w:rsidRPr="00DD3661">
        <w:rPr>
          <w:b/>
          <w:szCs w:val="24"/>
        </w:rPr>
        <w:t xml:space="preserve">ARTICLE </w:t>
      </w:r>
      <w:r>
        <w:rPr>
          <w:b/>
          <w:szCs w:val="24"/>
        </w:rPr>
        <w:t xml:space="preserve">6. </w:t>
      </w:r>
      <w:r w:rsidRPr="00DD3661">
        <w:rPr>
          <w:b/>
          <w:szCs w:val="24"/>
        </w:rPr>
        <w:tab/>
      </w:r>
      <w:r>
        <w:rPr>
          <w:b/>
          <w:szCs w:val="24"/>
        </w:rPr>
        <w:t>NEW YORK CITY FOOD STANDARDS</w:t>
      </w:r>
    </w:p>
    <w:p w14:paraId="439198BF" w14:textId="77777777" w:rsidR="00CF5313" w:rsidRPr="00DD3661" w:rsidRDefault="00CF5313" w:rsidP="00CF5313">
      <w:pPr>
        <w:pStyle w:val="LevelAFullSpacing-Spacebeforeandafter"/>
        <w:spacing w:before="0" w:after="0"/>
        <w:ind w:firstLine="0"/>
        <w:rPr>
          <w:b/>
          <w:szCs w:val="24"/>
        </w:rPr>
      </w:pPr>
    </w:p>
    <w:p w14:paraId="439DAD08" w14:textId="77777777" w:rsidR="00CF5313" w:rsidRDefault="00CF5313" w:rsidP="00CF5313">
      <w:pPr>
        <w:pStyle w:val="Default"/>
        <w:widowControl/>
        <w:jc w:val="both"/>
        <w:rPr>
          <w:color w:val="auto"/>
        </w:rPr>
      </w:pPr>
      <w:r w:rsidRPr="004E1835">
        <w:rPr>
          <w:rStyle w:val="Strong"/>
          <w:b w:val="0"/>
        </w:rPr>
        <w:t xml:space="preserve">A. </w:t>
      </w:r>
      <w:r w:rsidRPr="004E1835">
        <w:rPr>
          <w:rStyle w:val="Strong"/>
          <w:b w:val="0"/>
        </w:rPr>
        <w:tab/>
      </w:r>
      <w:r w:rsidRPr="00124A1D">
        <w:rPr>
          <w:rStyle w:val="Strong"/>
        </w:rPr>
        <w:t>Healthy food environment</w:t>
      </w:r>
      <w:r w:rsidRPr="004E1835">
        <w:rPr>
          <w:rStyle w:val="Strong"/>
          <w:b w:val="0"/>
        </w:rPr>
        <w:t>.</w:t>
      </w:r>
      <w:r w:rsidRPr="007C146A">
        <w:rPr>
          <w:rStyle w:val="Strong"/>
        </w:rPr>
        <w:t> </w:t>
      </w:r>
      <w:r w:rsidRPr="007C146A">
        <w:t xml:space="preserve">The City aims to reduce the prevalence of chronic disease, such as obesity, diabetes and cardiovascular disease, by improving dietary intake of its citizens. Accordingly, in addition to the services set forth </w:t>
      </w:r>
      <w:r>
        <w:t>elsewhere in this Agreement</w:t>
      </w:r>
      <w:r w:rsidRPr="007C146A">
        <w:t xml:space="preserve">, the Contractor shall make best efforts to distribute to any staff members providing services to program participants under the Agreement and to program participants funded in whole or in part by this </w:t>
      </w:r>
      <w:r>
        <w:t>Agreement</w:t>
      </w:r>
      <w:r w:rsidRPr="007C146A">
        <w:t>, any healthy food promotional materials provided to the Contractor by the Department.</w:t>
      </w:r>
      <w:r w:rsidRPr="007C146A">
        <w:rPr>
          <w:color w:val="auto"/>
        </w:rPr>
        <w:t xml:space="preserve"> </w:t>
      </w:r>
    </w:p>
    <w:p w14:paraId="1303D6FD" w14:textId="77777777" w:rsidR="00CF5313" w:rsidRDefault="00CF5313" w:rsidP="00CF5313">
      <w:pPr>
        <w:pStyle w:val="Default"/>
        <w:widowControl/>
        <w:ind w:firstLine="720"/>
        <w:jc w:val="both"/>
        <w:rPr>
          <w:color w:val="auto"/>
        </w:rPr>
      </w:pPr>
    </w:p>
    <w:p w14:paraId="155B5B8A" w14:textId="725CC34A" w:rsidR="00CF5313" w:rsidRPr="00CF5313" w:rsidRDefault="00CF5313" w:rsidP="00CF5313">
      <w:pPr>
        <w:suppressAutoHyphens/>
        <w:spacing w:before="120" w:after="120"/>
        <w:rPr>
          <w:b/>
          <w:sz w:val="24"/>
        </w:rPr>
      </w:pPr>
      <w:r w:rsidRPr="00CF5313">
        <w:rPr>
          <w:sz w:val="24"/>
        </w:rPr>
        <w:t>B.</w:t>
      </w:r>
      <w:r w:rsidRPr="00CF5313">
        <w:rPr>
          <w:sz w:val="24"/>
        </w:rPr>
        <w:tab/>
      </w:r>
      <w:r w:rsidRPr="00CF5313">
        <w:rPr>
          <w:b/>
          <w:sz w:val="24"/>
        </w:rPr>
        <w:t>New York City Food Standards</w:t>
      </w:r>
      <w:r w:rsidRPr="00CF5313">
        <w:rPr>
          <w:sz w:val="24"/>
        </w:rPr>
        <w:t xml:space="preserve">. This Article </w:t>
      </w:r>
      <w:r w:rsidR="004C3DFD">
        <w:rPr>
          <w:sz w:val="24"/>
        </w:rPr>
        <w:t>6</w:t>
      </w:r>
      <w:r w:rsidRPr="00CF5313">
        <w:rPr>
          <w:sz w:val="24"/>
        </w:rPr>
        <w:t xml:space="preserve"> applies only if this Agreement includes a requirement that the Contractor supply food to program participants as a material part of the client services funded by the Department. The City aims to reduce the prevalence of chronic disease, such as obesity, diabetes and cardiovascular disease, by improving dietary intake of its citizens. Accordingly, the Contractor shall provide a healthy food environment in connection with the client services provided under this Agreement by complying with the New York City Agency Food Standards with regard to the provision of food to program participants under this Agreement, including compliance with the New York City Food Standards for beverage vending and food vending machines  for any vending machines to which program participants are granted access.</w:t>
      </w:r>
      <w:bookmarkEnd w:id="51"/>
      <w:bookmarkEnd w:id="52"/>
      <w:r w:rsidR="004C3DFD">
        <w:rPr>
          <w:sz w:val="24"/>
        </w:rPr>
        <w:t xml:space="preserve"> </w:t>
      </w:r>
      <w:r w:rsidR="004C3DFD" w:rsidRPr="00E52293">
        <w:rPr>
          <w:sz w:val="24"/>
        </w:rPr>
        <w:t xml:space="preserve">Such Food Standards can be found at </w:t>
      </w:r>
      <w:hyperlink r:id="rId18" w:history="1">
        <w:r w:rsidR="00163288" w:rsidRPr="00163288">
          <w:rPr>
            <w:rStyle w:val="Hyperlink"/>
            <w:sz w:val="24"/>
          </w:rPr>
          <w:t>https://www1.nyc.gov/site/doh/health/health-topics/healthy-workplaces.page</w:t>
        </w:r>
      </w:hyperlink>
      <w:r w:rsidR="004C3DFD">
        <w:rPr>
          <w:sz w:val="24"/>
        </w:rPr>
        <w:t>.</w:t>
      </w:r>
    </w:p>
    <w:p w14:paraId="6CD37660" w14:textId="77777777" w:rsidR="00CB162C" w:rsidRPr="00311AB5" w:rsidRDefault="00CB162C" w:rsidP="00CB162C">
      <w:pPr>
        <w:suppressAutoHyphens/>
        <w:spacing w:before="120" w:after="120"/>
        <w:jc w:val="center"/>
        <w:rPr>
          <w:b/>
          <w:sz w:val="24"/>
        </w:rPr>
      </w:pPr>
    </w:p>
    <w:p w14:paraId="07713864" w14:textId="77777777" w:rsidR="00CB162C" w:rsidRPr="00311AB5" w:rsidRDefault="00CB162C" w:rsidP="00CB162C">
      <w:pPr>
        <w:jc w:val="center"/>
        <w:rPr>
          <w:rFonts w:ascii="Arial Narrow" w:hAnsi="Arial Narrow" w:cs="Times New Roman TUR"/>
          <w:color w:val="000000"/>
          <w:sz w:val="18"/>
          <w:szCs w:val="18"/>
        </w:rPr>
      </w:pPr>
      <w:r w:rsidRPr="00311AB5">
        <w:rPr>
          <w:rFonts w:ascii="Arial Narrow" w:hAnsi="Arial Narrow" w:cs="Times New Roman TUR"/>
          <w:color w:val="000000"/>
          <w:sz w:val="18"/>
          <w:szCs w:val="18"/>
        </w:rPr>
        <w:t xml:space="preserve"> </w:t>
      </w:r>
    </w:p>
    <w:p w14:paraId="1D8CFD04"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44D34E21" w14:textId="77777777" w:rsidR="00CB162C"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274EACF" w14:textId="42E05D47" w:rsidR="00F113E9" w:rsidRPr="00707D8A" w:rsidRDefault="00F113E9" w:rsidP="00F113E9">
      <w:pPr>
        <w:pStyle w:val="Title"/>
        <w:rPr>
          <w:sz w:val="24"/>
          <w:u w:color="000000"/>
        </w:rPr>
      </w:pPr>
      <w:bookmarkStart w:id="53" w:name="_Hlk512605316"/>
      <w:r>
        <w:rPr>
          <w:u w:val="single"/>
        </w:rPr>
        <w:br w:type="page"/>
      </w:r>
      <w:r w:rsidRPr="00707D8A">
        <w:rPr>
          <w:sz w:val="24"/>
          <w:u w:val="single" w:color="000000"/>
        </w:rPr>
        <w:t>NYC</w:t>
      </w:r>
      <w:r w:rsidRPr="00707D8A">
        <w:rPr>
          <w:spacing w:val="-6"/>
          <w:sz w:val="24"/>
          <w:u w:val="single" w:color="000000"/>
        </w:rPr>
        <w:t xml:space="preserve"> </w:t>
      </w:r>
      <w:r w:rsidRPr="00707D8A">
        <w:rPr>
          <w:sz w:val="24"/>
          <w:u w:val="single" w:color="000000"/>
        </w:rPr>
        <w:t>EARNED</w:t>
      </w:r>
      <w:r w:rsidRPr="00707D8A">
        <w:rPr>
          <w:spacing w:val="-3"/>
          <w:sz w:val="24"/>
          <w:u w:val="single" w:color="000000"/>
        </w:rPr>
        <w:t xml:space="preserve"> </w:t>
      </w:r>
      <w:r w:rsidRPr="00707D8A">
        <w:rPr>
          <w:sz w:val="24"/>
          <w:u w:val="single" w:color="000000"/>
        </w:rPr>
        <w:t>SAFE</w:t>
      </w:r>
      <w:r w:rsidRPr="00707D8A">
        <w:rPr>
          <w:spacing w:val="1"/>
          <w:sz w:val="24"/>
          <w:u w:val="single" w:color="000000"/>
        </w:rPr>
        <w:t xml:space="preserve"> </w:t>
      </w:r>
      <w:r w:rsidRPr="00707D8A">
        <w:rPr>
          <w:sz w:val="24"/>
          <w:u w:val="single" w:color="000000"/>
        </w:rPr>
        <w:t>AND</w:t>
      </w:r>
      <w:r w:rsidRPr="00707D8A">
        <w:rPr>
          <w:spacing w:val="-3"/>
          <w:sz w:val="24"/>
          <w:u w:val="single" w:color="000000"/>
        </w:rPr>
        <w:t xml:space="preserve"> </w:t>
      </w:r>
      <w:r w:rsidRPr="00707D8A">
        <w:rPr>
          <w:sz w:val="24"/>
          <w:u w:val="single" w:color="000000"/>
        </w:rPr>
        <w:t>SICK</w:t>
      </w:r>
      <w:r w:rsidRPr="00707D8A">
        <w:rPr>
          <w:spacing w:val="-3"/>
          <w:sz w:val="24"/>
          <w:u w:val="single" w:color="000000"/>
        </w:rPr>
        <w:t xml:space="preserve"> </w:t>
      </w:r>
      <w:r w:rsidRPr="00707D8A">
        <w:rPr>
          <w:sz w:val="24"/>
          <w:u w:val="single" w:color="000000"/>
        </w:rPr>
        <w:t>TIME</w:t>
      </w:r>
      <w:r w:rsidRPr="00707D8A">
        <w:rPr>
          <w:spacing w:val="-2"/>
          <w:sz w:val="24"/>
          <w:u w:val="single" w:color="000000"/>
        </w:rPr>
        <w:t xml:space="preserve"> </w:t>
      </w:r>
      <w:r w:rsidRPr="00707D8A">
        <w:rPr>
          <w:sz w:val="24"/>
          <w:u w:val="single" w:color="000000"/>
        </w:rPr>
        <w:t>ACT</w:t>
      </w:r>
      <w:r w:rsidRPr="00707D8A">
        <w:rPr>
          <w:spacing w:val="-1"/>
          <w:sz w:val="24"/>
          <w:u w:val="single" w:color="000000"/>
        </w:rPr>
        <w:t xml:space="preserve"> </w:t>
      </w:r>
      <w:r w:rsidRPr="00707D8A">
        <w:rPr>
          <w:sz w:val="24"/>
          <w:u w:val="single" w:color="000000"/>
        </w:rPr>
        <w:t>CONTRACT</w:t>
      </w:r>
      <w:r w:rsidRPr="00707D8A">
        <w:rPr>
          <w:spacing w:val="-2"/>
          <w:sz w:val="24"/>
          <w:u w:val="single" w:color="000000"/>
        </w:rPr>
        <w:t xml:space="preserve"> RIDER</w:t>
      </w:r>
    </w:p>
    <w:p w14:paraId="0A60FC04" w14:textId="77777777" w:rsidR="00F113E9" w:rsidRPr="00707D8A" w:rsidRDefault="00F113E9" w:rsidP="00F113E9">
      <w:pPr>
        <w:adjustRightInd/>
        <w:spacing w:before="120"/>
        <w:rPr>
          <w:sz w:val="24"/>
        </w:rPr>
      </w:pPr>
      <w:r w:rsidRPr="00707D8A">
        <w:rPr>
          <w:sz w:val="24"/>
        </w:rPr>
        <w:t>(To supersede</w:t>
      </w:r>
      <w:r w:rsidRPr="00707D8A">
        <w:rPr>
          <w:spacing w:val="-1"/>
          <w:sz w:val="24"/>
        </w:rPr>
        <w:t xml:space="preserve"> </w:t>
      </w:r>
      <w:r w:rsidRPr="00707D8A">
        <w:rPr>
          <w:sz w:val="24"/>
        </w:rPr>
        <w:t>Section 4.06 of</w:t>
      </w:r>
      <w:r w:rsidRPr="00707D8A">
        <w:rPr>
          <w:spacing w:val="-1"/>
          <w:sz w:val="24"/>
        </w:rPr>
        <w:t xml:space="preserve"> </w:t>
      </w:r>
      <w:r w:rsidRPr="00707D8A">
        <w:rPr>
          <w:sz w:val="24"/>
        </w:rPr>
        <w:t>the</w:t>
      </w:r>
      <w:r w:rsidRPr="00707D8A">
        <w:rPr>
          <w:spacing w:val="-1"/>
          <w:sz w:val="24"/>
        </w:rPr>
        <w:t xml:space="preserve"> </w:t>
      </w:r>
      <w:r w:rsidRPr="00707D8A">
        <w:rPr>
          <w:sz w:val="24"/>
        </w:rPr>
        <w:t>January 2018 Appendix A</w:t>
      </w:r>
      <w:r w:rsidRPr="00707D8A">
        <w:rPr>
          <w:spacing w:val="-1"/>
          <w:sz w:val="24"/>
        </w:rPr>
        <w:t xml:space="preserve"> </w:t>
      </w:r>
      <w:r w:rsidRPr="00707D8A">
        <w:rPr>
          <w:sz w:val="24"/>
        </w:rPr>
        <w:t>and Section 35.5 of</w:t>
      </w:r>
      <w:r w:rsidRPr="00707D8A">
        <w:rPr>
          <w:spacing w:val="-1"/>
          <w:sz w:val="24"/>
        </w:rPr>
        <w:t xml:space="preserve"> </w:t>
      </w:r>
      <w:r w:rsidRPr="00707D8A">
        <w:rPr>
          <w:sz w:val="24"/>
        </w:rPr>
        <w:t>the</w:t>
      </w:r>
      <w:r w:rsidRPr="00707D8A">
        <w:rPr>
          <w:spacing w:val="-1"/>
          <w:sz w:val="24"/>
        </w:rPr>
        <w:t xml:space="preserve"> </w:t>
      </w:r>
      <w:r w:rsidRPr="00707D8A">
        <w:rPr>
          <w:sz w:val="24"/>
        </w:rPr>
        <w:t>March 2017 Standard Construction Contract and to be attached to other City contracts and solicitations)</w:t>
      </w:r>
    </w:p>
    <w:p w14:paraId="45B0DFD2" w14:textId="77777777" w:rsidR="00F113E9" w:rsidRPr="00455339" w:rsidRDefault="00F113E9" w:rsidP="00455339">
      <w:pPr>
        <w:adjustRightInd/>
        <w:spacing w:before="5"/>
        <w:rPr>
          <w:sz w:val="34"/>
        </w:rPr>
      </w:pPr>
    </w:p>
    <w:p w14:paraId="2D87683C" w14:textId="77777777" w:rsidR="00F113E9" w:rsidRPr="00707D8A" w:rsidRDefault="00F113E9" w:rsidP="00820468">
      <w:pPr>
        <w:numPr>
          <w:ilvl w:val="0"/>
          <w:numId w:val="16"/>
        </w:numPr>
        <w:tabs>
          <w:tab w:val="left" w:pos="840"/>
        </w:tabs>
        <w:adjustRightInd/>
        <w:jc w:val="both"/>
        <w:rPr>
          <w:i/>
          <w:sz w:val="24"/>
          <w:szCs w:val="22"/>
        </w:rPr>
      </w:pPr>
      <w:r w:rsidRPr="00455339">
        <w:rPr>
          <w:i/>
          <w:sz w:val="24"/>
        </w:rPr>
        <w:t>Introduction</w:t>
      </w:r>
      <w:r w:rsidRPr="00455339">
        <w:rPr>
          <w:i/>
          <w:spacing w:val="-1"/>
          <w:sz w:val="24"/>
        </w:rPr>
        <w:t xml:space="preserve"> </w:t>
      </w:r>
      <w:r w:rsidRPr="00455339">
        <w:rPr>
          <w:i/>
          <w:sz w:val="24"/>
        </w:rPr>
        <w:t>and</w:t>
      </w:r>
      <w:r w:rsidRPr="00455339">
        <w:rPr>
          <w:i/>
          <w:spacing w:val="-1"/>
          <w:sz w:val="24"/>
        </w:rPr>
        <w:t xml:space="preserve"> </w:t>
      </w:r>
      <w:r w:rsidRPr="00455339">
        <w:rPr>
          <w:i/>
          <w:sz w:val="24"/>
        </w:rPr>
        <w:t>General</w:t>
      </w:r>
      <w:r w:rsidRPr="00455339">
        <w:rPr>
          <w:i/>
          <w:spacing w:val="-1"/>
          <w:sz w:val="24"/>
        </w:rPr>
        <w:t xml:space="preserve"> </w:t>
      </w:r>
      <w:r w:rsidRPr="00455339">
        <w:rPr>
          <w:i/>
          <w:spacing w:val="-2"/>
          <w:sz w:val="24"/>
        </w:rPr>
        <w:t>Provisions</w:t>
      </w:r>
      <w:r w:rsidRPr="00707D8A">
        <w:rPr>
          <w:i/>
          <w:spacing w:val="-2"/>
          <w:sz w:val="24"/>
          <w:szCs w:val="22"/>
        </w:rPr>
        <w:t>.</w:t>
      </w:r>
    </w:p>
    <w:p w14:paraId="3EB6A3AF" w14:textId="77777777" w:rsidR="00F113E9" w:rsidRPr="00707D8A" w:rsidRDefault="00F113E9" w:rsidP="00820468">
      <w:pPr>
        <w:numPr>
          <w:ilvl w:val="1"/>
          <w:numId w:val="16"/>
        </w:numPr>
        <w:tabs>
          <w:tab w:val="left" w:pos="1560"/>
        </w:tabs>
        <w:adjustRightInd/>
        <w:spacing w:before="120"/>
        <w:ind w:right="115" w:firstLine="720"/>
        <w:jc w:val="both"/>
        <w:rPr>
          <w:sz w:val="24"/>
          <w:szCs w:val="22"/>
        </w:rPr>
      </w:pPr>
      <w:r w:rsidRPr="00707D8A">
        <w:rPr>
          <w:sz w:val="24"/>
          <w:szCs w:val="22"/>
        </w:rPr>
        <w:t>The</w:t>
      </w:r>
      <w:r w:rsidRPr="00707D8A">
        <w:rPr>
          <w:spacing w:val="-3"/>
          <w:sz w:val="24"/>
          <w:szCs w:val="22"/>
        </w:rPr>
        <w:t xml:space="preserve"> </w:t>
      </w:r>
      <w:r w:rsidRPr="00707D8A">
        <w:rPr>
          <w:sz w:val="24"/>
          <w:szCs w:val="22"/>
        </w:rPr>
        <w:t>Earned Safe</w:t>
      </w:r>
      <w:r w:rsidRPr="00707D8A">
        <w:rPr>
          <w:spacing w:val="-1"/>
          <w:sz w:val="24"/>
          <w:szCs w:val="22"/>
        </w:rPr>
        <w:t xml:space="preserve"> </w:t>
      </w:r>
      <w:r w:rsidRPr="00707D8A">
        <w:rPr>
          <w:sz w:val="24"/>
          <w:szCs w:val="22"/>
        </w:rPr>
        <w:t>and Sick</w:t>
      </w:r>
      <w:r w:rsidRPr="00707D8A">
        <w:rPr>
          <w:spacing w:val="-2"/>
          <w:sz w:val="24"/>
          <w:szCs w:val="22"/>
        </w:rPr>
        <w:t xml:space="preserve"> </w:t>
      </w:r>
      <w:r w:rsidRPr="00707D8A">
        <w:rPr>
          <w:sz w:val="24"/>
          <w:szCs w:val="22"/>
        </w:rPr>
        <w:t>Time</w:t>
      </w:r>
      <w:r w:rsidRPr="00707D8A">
        <w:rPr>
          <w:spacing w:val="-3"/>
          <w:sz w:val="24"/>
          <w:szCs w:val="22"/>
        </w:rPr>
        <w:t xml:space="preserve"> </w:t>
      </w:r>
      <w:r w:rsidRPr="00707D8A">
        <w:rPr>
          <w:sz w:val="24"/>
          <w:szCs w:val="22"/>
        </w:rPr>
        <w:t>Act</w:t>
      </w:r>
      <w:r w:rsidRPr="00707D8A">
        <w:rPr>
          <w:spacing w:val="-2"/>
          <w:sz w:val="24"/>
          <w:szCs w:val="22"/>
        </w:rPr>
        <w:t xml:space="preserve"> </w:t>
      </w:r>
      <w:r w:rsidRPr="00707D8A">
        <w:rPr>
          <w:sz w:val="24"/>
          <w:szCs w:val="22"/>
        </w:rPr>
        <w:t>(“ESSTA”), codified at</w:t>
      </w:r>
      <w:r w:rsidRPr="00707D8A">
        <w:rPr>
          <w:spacing w:val="-2"/>
          <w:sz w:val="24"/>
          <w:szCs w:val="22"/>
        </w:rPr>
        <w:t xml:space="preserve"> </w:t>
      </w:r>
      <w:r w:rsidRPr="00707D8A">
        <w:rPr>
          <w:sz w:val="24"/>
          <w:szCs w:val="22"/>
        </w:rPr>
        <w:t>Title</w:t>
      </w:r>
      <w:r w:rsidRPr="00707D8A">
        <w:rPr>
          <w:spacing w:val="-3"/>
          <w:sz w:val="24"/>
          <w:szCs w:val="22"/>
        </w:rPr>
        <w:t xml:space="preserve"> </w:t>
      </w:r>
      <w:r w:rsidRPr="00707D8A">
        <w:rPr>
          <w:sz w:val="24"/>
          <w:szCs w:val="22"/>
        </w:rPr>
        <w:t>20, Chapter</w:t>
      </w:r>
      <w:r w:rsidRPr="00707D8A">
        <w:rPr>
          <w:spacing w:val="-3"/>
          <w:sz w:val="24"/>
          <w:szCs w:val="22"/>
        </w:rPr>
        <w:t xml:space="preserve"> </w:t>
      </w:r>
      <w:r w:rsidRPr="00707D8A">
        <w:rPr>
          <w:sz w:val="24"/>
          <w:szCs w:val="22"/>
        </w:rPr>
        <w:t>8</w:t>
      </w:r>
      <w:r w:rsidRPr="00707D8A">
        <w:rPr>
          <w:spacing w:val="-2"/>
          <w:sz w:val="24"/>
          <w:szCs w:val="22"/>
        </w:rPr>
        <w:t xml:space="preserve"> </w:t>
      </w:r>
      <w:r w:rsidRPr="00707D8A">
        <w:rPr>
          <w:sz w:val="24"/>
          <w:szCs w:val="22"/>
        </w:rPr>
        <w:t>of the New York City Administrative Code, also known as the “Paid Safe and Sick Leave Law,” requires covered employees (as defined in Admin. Code § 20-912) in New York City (“City”) to be</w:t>
      </w:r>
      <w:r w:rsidRPr="00707D8A">
        <w:rPr>
          <w:spacing w:val="-7"/>
          <w:sz w:val="24"/>
          <w:szCs w:val="22"/>
        </w:rPr>
        <w:t xml:space="preserve"> </w:t>
      </w:r>
      <w:r w:rsidRPr="00707D8A">
        <w:rPr>
          <w:sz w:val="24"/>
          <w:szCs w:val="22"/>
        </w:rPr>
        <w:t>provided</w:t>
      </w:r>
      <w:r w:rsidRPr="00707D8A">
        <w:rPr>
          <w:spacing w:val="-6"/>
          <w:sz w:val="24"/>
          <w:szCs w:val="22"/>
        </w:rPr>
        <w:t xml:space="preserve"> </w:t>
      </w:r>
      <w:r w:rsidRPr="00707D8A">
        <w:rPr>
          <w:sz w:val="24"/>
          <w:szCs w:val="22"/>
        </w:rPr>
        <w:t>with</w:t>
      </w:r>
      <w:r w:rsidRPr="00707D8A">
        <w:rPr>
          <w:spacing w:val="-6"/>
          <w:sz w:val="24"/>
          <w:szCs w:val="22"/>
        </w:rPr>
        <w:t xml:space="preserve"> </w:t>
      </w:r>
      <w:r w:rsidRPr="00707D8A">
        <w:rPr>
          <w:sz w:val="24"/>
          <w:szCs w:val="22"/>
        </w:rPr>
        <w:t>paid</w:t>
      </w:r>
      <w:r w:rsidRPr="00707D8A">
        <w:rPr>
          <w:spacing w:val="-6"/>
          <w:sz w:val="24"/>
          <w:szCs w:val="22"/>
        </w:rPr>
        <w:t xml:space="preserve"> </w:t>
      </w:r>
      <w:r w:rsidRPr="00707D8A">
        <w:rPr>
          <w:sz w:val="24"/>
          <w:szCs w:val="22"/>
        </w:rPr>
        <w:t>safe</w:t>
      </w:r>
      <w:r w:rsidRPr="00707D8A">
        <w:rPr>
          <w:spacing w:val="-7"/>
          <w:sz w:val="24"/>
          <w:szCs w:val="22"/>
        </w:rPr>
        <w:t xml:space="preserve"> </w:t>
      </w:r>
      <w:r w:rsidRPr="00707D8A">
        <w:rPr>
          <w:sz w:val="24"/>
          <w:szCs w:val="22"/>
        </w:rPr>
        <w:t>and</w:t>
      </w:r>
      <w:r w:rsidRPr="00707D8A">
        <w:rPr>
          <w:spacing w:val="-6"/>
          <w:sz w:val="24"/>
          <w:szCs w:val="22"/>
        </w:rPr>
        <w:t xml:space="preserve"> </w:t>
      </w:r>
      <w:r w:rsidRPr="00707D8A">
        <w:rPr>
          <w:sz w:val="24"/>
          <w:szCs w:val="22"/>
        </w:rPr>
        <w:t>sick</w:t>
      </w:r>
      <w:r w:rsidRPr="00707D8A">
        <w:rPr>
          <w:spacing w:val="-6"/>
          <w:sz w:val="24"/>
          <w:szCs w:val="22"/>
        </w:rPr>
        <w:t xml:space="preserve"> </w:t>
      </w:r>
      <w:r w:rsidRPr="00707D8A">
        <w:rPr>
          <w:sz w:val="24"/>
          <w:szCs w:val="22"/>
        </w:rPr>
        <w:t>time.</w:t>
      </w:r>
      <w:r w:rsidRPr="00707D8A">
        <w:rPr>
          <w:spacing w:val="-8"/>
          <w:sz w:val="24"/>
          <w:szCs w:val="22"/>
        </w:rPr>
        <w:t xml:space="preserve"> </w:t>
      </w:r>
      <w:r w:rsidRPr="00707D8A">
        <w:rPr>
          <w:sz w:val="24"/>
          <w:szCs w:val="22"/>
        </w:rPr>
        <w:t>Contractors</w:t>
      </w:r>
      <w:r w:rsidRPr="00707D8A">
        <w:rPr>
          <w:spacing w:val="-6"/>
          <w:sz w:val="24"/>
          <w:szCs w:val="22"/>
        </w:rPr>
        <w:t xml:space="preserve"> </w:t>
      </w:r>
      <w:r w:rsidRPr="00707D8A">
        <w:rPr>
          <w:sz w:val="24"/>
          <w:szCs w:val="22"/>
        </w:rPr>
        <w:t>of</w:t>
      </w:r>
      <w:r w:rsidRPr="00707D8A">
        <w:rPr>
          <w:spacing w:val="-7"/>
          <w:sz w:val="24"/>
          <w:szCs w:val="22"/>
        </w:rPr>
        <w:t xml:space="preserve"> </w:t>
      </w:r>
      <w:r w:rsidRPr="00707D8A">
        <w:rPr>
          <w:sz w:val="24"/>
          <w:szCs w:val="22"/>
        </w:rPr>
        <w:t>the</w:t>
      </w:r>
      <w:r w:rsidRPr="00707D8A">
        <w:rPr>
          <w:spacing w:val="-7"/>
          <w:sz w:val="24"/>
          <w:szCs w:val="22"/>
        </w:rPr>
        <w:t xml:space="preserve"> </w:t>
      </w:r>
      <w:r w:rsidRPr="00707D8A">
        <w:rPr>
          <w:sz w:val="24"/>
          <w:szCs w:val="22"/>
        </w:rPr>
        <w:t>City</w:t>
      </w:r>
      <w:r w:rsidRPr="00707D8A">
        <w:rPr>
          <w:spacing w:val="-6"/>
          <w:sz w:val="24"/>
          <w:szCs w:val="22"/>
        </w:rPr>
        <w:t xml:space="preserve"> </w:t>
      </w:r>
      <w:r w:rsidRPr="00707D8A">
        <w:rPr>
          <w:sz w:val="24"/>
          <w:szCs w:val="22"/>
        </w:rPr>
        <w:t>or</w:t>
      </w:r>
      <w:r w:rsidRPr="00707D8A">
        <w:rPr>
          <w:spacing w:val="-7"/>
          <w:sz w:val="24"/>
          <w:szCs w:val="22"/>
        </w:rPr>
        <w:t xml:space="preserve"> </w:t>
      </w:r>
      <w:r w:rsidRPr="00707D8A">
        <w:rPr>
          <w:sz w:val="24"/>
          <w:szCs w:val="22"/>
        </w:rPr>
        <w:t>of</w:t>
      </w:r>
      <w:r w:rsidRPr="00707D8A">
        <w:rPr>
          <w:spacing w:val="-7"/>
          <w:sz w:val="24"/>
          <w:szCs w:val="22"/>
        </w:rPr>
        <w:t xml:space="preserve"> </w:t>
      </w:r>
      <w:r w:rsidRPr="00707D8A">
        <w:rPr>
          <w:sz w:val="24"/>
          <w:szCs w:val="22"/>
        </w:rPr>
        <w:t>other</w:t>
      </w:r>
      <w:r w:rsidRPr="00707D8A">
        <w:rPr>
          <w:spacing w:val="-7"/>
          <w:sz w:val="24"/>
          <w:szCs w:val="22"/>
        </w:rPr>
        <w:t xml:space="preserve"> </w:t>
      </w:r>
      <w:r w:rsidRPr="00707D8A">
        <w:rPr>
          <w:sz w:val="24"/>
          <w:szCs w:val="22"/>
        </w:rPr>
        <w:t>governmental</w:t>
      </w:r>
      <w:r w:rsidRPr="00707D8A">
        <w:rPr>
          <w:spacing w:val="-5"/>
          <w:sz w:val="24"/>
          <w:szCs w:val="22"/>
        </w:rPr>
        <w:t xml:space="preserve"> </w:t>
      </w:r>
      <w:r w:rsidRPr="00707D8A">
        <w:rPr>
          <w:sz w:val="24"/>
          <w:szCs w:val="22"/>
        </w:rPr>
        <w:t>entities may</w:t>
      </w:r>
      <w:r w:rsidRPr="00707D8A">
        <w:rPr>
          <w:spacing w:val="-3"/>
          <w:sz w:val="24"/>
          <w:szCs w:val="22"/>
        </w:rPr>
        <w:t xml:space="preserve"> </w:t>
      </w:r>
      <w:r w:rsidRPr="00707D8A">
        <w:rPr>
          <w:sz w:val="24"/>
          <w:szCs w:val="22"/>
        </w:rPr>
        <w:t>be</w:t>
      </w:r>
      <w:r w:rsidRPr="00707D8A">
        <w:rPr>
          <w:spacing w:val="-4"/>
          <w:sz w:val="24"/>
          <w:szCs w:val="22"/>
        </w:rPr>
        <w:t xml:space="preserve"> </w:t>
      </w:r>
      <w:r w:rsidRPr="00707D8A">
        <w:rPr>
          <w:sz w:val="24"/>
          <w:szCs w:val="22"/>
        </w:rPr>
        <w:t>required</w:t>
      </w:r>
      <w:r w:rsidRPr="00707D8A">
        <w:rPr>
          <w:spacing w:val="-3"/>
          <w:sz w:val="24"/>
          <w:szCs w:val="22"/>
        </w:rPr>
        <w:t xml:space="preserve"> </w:t>
      </w:r>
      <w:r w:rsidRPr="00707D8A">
        <w:rPr>
          <w:sz w:val="24"/>
          <w:szCs w:val="22"/>
        </w:rPr>
        <w:t>to</w:t>
      </w:r>
      <w:r w:rsidRPr="00707D8A">
        <w:rPr>
          <w:spacing w:val="-3"/>
          <w:sz w:val="24"/>
          <w:szCs w:val="22"/>
        </w:rPr>
        <w:t xml:space="preserve"> </w:t>
      </w:r>
      <w:r w:rsidRPr="00707D8A">
        <w:rPr>
          <w:sz w:val="24"/>
          <w:szCs w:val="22"/>
        </w:rPr>
        <w:t>provide</w:t>
      </w:r>
      <w:r w:rsidRPr="00707D8A">
        <w:rPr>
          <w:spacing w:val="-4"/>
          <w:sz w:val="24"/>
          <w:szCs w:val="22"/>
        </w:rPr>
        <w:t xml:space="preserve"> </w:t>
      </w:r>
      <w:r w:rsidRPr="00707D8A">
        <w:rPr>
          <w:sz w:val="24"/>
          <w:szCs w:val="22"/>
        </w:rPr>
        <w:t>safe</w:t>
      </w:r>
      <w:r w:rsidRPr="00707D8A">
        <w:rPr>
          <w:spacing w:val="-4"/>
          <w:sz w:val="24"/>
          <w:szCs w:val="22"/>
        </w:rPr>
        <w:t xml:space="preserve"> </w:t>
      </w:r>
      <w:r w:rsidRPr="00707D8A">
        <w:rPr>
          <w:sz w:val="24"/>
          <w:szCs w:val="22"/>
        </w:rPr>
        <w:t>and</w:t>
      </w:r>
      <w:r w:rsidRPr="00707D8A">
        <w:rPr>
          <w:spacing w:val="-3"/>
          <w:sz w:val="24"/>
          <w:szCs w:val="22"/>
        </w:rPr>
        <w:t xml:space="preserve"> </w:t>
      </w:r>
      <w:r w:rsidRPr="00707D8A">
        <w:rPr>
          <w:sz w:val="24"/>
          <w:szCs w:val="22"/>
        </w:rPr>
        <w:t>sick</w:t>
      </w:r>
      <w:r w:rsidRPr="00707D8A">
        <w:rPr>
          <w:spacing w:val="-3"/>
          <w:sz w:val="24"/>
          <w:szCs w:val="22"/>
        </w:rPr>
        <w:t xml:space="preserve"> </w:t>
      </w:r>
      <w:r w:rsidRPr="00707D8A">
        <w:rPr>
          <w:sz w:val="24"/>
          <w:szCs w:val="22"/>
        </w:rPr>
        <w:t>time</w:t>
      </w:r>
      <w:r w:rsidRPr="00707D8A">
        <w:rPr>
          <w:spacing w:val="-4"/>
          <w:sz w:val="24"/>
          <w:szCs w:val="22"/>
        </w:rPr>
        <w:t xml:space="preserve"> </w:t>
      </w:r>
      <w:r w:rsidRPr="00707D8A">
        <w:rPr>
          <w:sz w:val="24"/>
          <w:szCs w:val="22"/>
        </w:rPr>
        <w:t>pursuant</w:t>
      </w:r>
      <w:r w:rsidRPr="00707D8A">
        <w:rPr>
          <w:spacing w:val="-3"/>
          <w:sz w:val="24"/>
          <w:szCs w:val="22"/>
        </w:rPr>
        <w:t xml:space="preserve"> </w:t>
      </w:r>
      <w:r w:rsidRPr="00707D8A">
        <w:rPr>
          <w:sz w:val="24"/>
          <w:szCs w:val="22"/>
        </w:rPr>
        <w:t>to</w:t>
      </w:r>
      <w:r w:rsidRPr="00707D8A">
        <w:rPr>
          <w:spacing w:val="-3"/>
          <w:sz w:val="24"/>
          <w:szCs w:val="22"/>
        </w:rPr>
        <w:t xml:space="preserve"> </w:t>
      </w:r>
      <w:r w:rsidRPr="00707D8A">
        <w:rPr>
          <w:sz w:val="24"/>
          <w:szCs w:val="22"/>
        </w:rPr>
        <w:t>the</w:t>
      </w:r>
      <w:r w:rsidRPr="00707D8A">
        <w:rPr>
          <w:spacing w:val="-4"/>
          <w:sz w:val="24"/>
          <w:szCs w:val="22"/>
        </w:rPr>
        <w:t xml:space="preserve"> </w:t>
      </w:r>
      <w:r w:rsidRPr="00707D8A">
        <w:rPr>
          <w:sz w:val="24"/>
          <w:szCs w:val="22"/>
        </w:rPr>
        <w:t>ESSTA.</w:t>
      </w:r>
      <w:r w:rsidRPr="00707D8A">
        <w:rPr>
          <w:spacing w:val="-3"/>
          <w:sz w:val="24"/>
          <w:szCs w:val="22"/>
        </w:rPr>
        <w:t xml:space="preserve"> </w:t>
      </w:r>
      <w:r w:rsidRPr="00707D8A">
        <w:rPr>
          <w:sz w:val="24"/>
          <w:szCs w:val="22"/>
        </w:rPr>
        <w:t>The</w:t>
      </w:r>
      <w:r w:rsidRPr="00707D8A">
        <w:rPr>
          <w:spacing w:val="-7"/>
          <w:sz w:val="24"/>
          <w:szCs w:val="22"/>
        </w:rPr>
        <w:t xml:space="preserve"> </w:t>
      </w:r>
      <w:r w:rsidRPr="00707D8A">
        <w:rPr>
          <w:sz w:val="24"/>
          <w:szCs w:val="22"/>
        </w:rPr>
        <w:t>ESSTA</w:t>
      </w:r>
      <w:r w:rsidRPr="00707D8A">
        <w:rPr>
          <w:spacing w:val="-4"/>
          <w:sz w:val="24"/>
          <w:szCs w:val="22"/>
        </w:rPr>
        <w:t xml:space="preserve"> </w:t>
      </w:r>
      <w:r w:rsidRPr="00707D8A">
        <w:rPr>
          <w:sz w:val="24"/>
          <w:szCs w:val="22"/>
        </w:rPr>
        <w:t>is</w:t>
      </w:r>
      <w:r w:rsidRPr="00707D8A">
        <w:rPr>
          <w:spacing w:val="-3"/>
          <w:sz w:val="24"/>
          <w:szCs w:val="22"/>
        </w:rPr>
        <w:t xml:space="preserve"> </w:t>
      </w:r>
      <w:r w:rsidRPr="00707D8A">
        <w:rPr>
          <w:sz w:val="24"/>
          <w:szCs w:val="22"/>
        </w:rPr>
        <w:t>enforced</w:t>
      </w:r>
      <w:r w:rsidRPr="00707D8A">
        <w:rPr>
          <w:spacing w:val="-3"/>
          <w:sz w:val="24"/>
          <w:szCs w:val="22"/>
        </w:rPr>
        <w:t xml:space="preserve"> </w:t>
      </w:r>
      <w:r w:rsidRPr="00707D8A">
        <w:rPr>
          <w:sz w:val="24"/>
          <w:szCs w:val="22"/>
        </w:rPr>
        <w:t>by the</w:t>
      </w:r>
      <w:r w:rsidRPr="00707D8A">
        <w:rPr>
          <w:spacing w:val="-8"/>
          <w:sz w:val="24"/>
          <w:szCs w:val="22"/>
        </w:rPr>
        <w:t xml:space="preserve"> </w:t>
      </w:r>
      <w:r w:rsidRPr="00707D8A">
        <w:rPr>
          <w:sz w:val="24"/>
          <w:szCs w:val="22"/>
        </w:rPr>
        <w:t>City’s</w:t>
      </w:r>
      <w:r w:rsidRPr="00707D8A">
        <w:rPr>
          <w:spacing w:val="-7"/>
          <w:sz w:val="24"/>
          <w:szCs w:val="22"/>
        </w:rPr>
        <w:t xml:space="preserve"> </w:t>
      </w:r>
      <w:r w:rsidRPr="00707D8A">
        <w:rPr>
          <w:sz w:val="24"/>
          <w:szCs w:val="22"/>
        </w:rPr>
        <w:t>Department</w:t>
      </w:r>
      <w:r w:rsidRPr="00707D8A">
        <w:rPr>
          <w:spacing w:val="-7"/>
          <w:sz w:val="24"/>
          <w:szCs w:val="22"/>
        </w:rPr>
        <w:t xml:space="preserve"> </w:t>
      </w:r>
      <w:r w:rsidRPr="00707D8A">
        <w:rPr>
          <w:sz w:val="24"/>
          <w:szCs w:val="22"/>
        </w:rPr>
        <w:t>of</w:t>
      </w:r>
      <w:r w:rsidRPr="00707D8A">
        <w:rPr>
          <w:spacing w:val="-4"/>
          <w:sz w:val="24"/>
          <w:szCs w:val="22"/>
        </w:rPr>
        <w:t xml:space="preserve"> </w:t>
      </w:r>
      <w:r w:rsidRPr="00707D8A">
        <w:rPr>
          <w:sz w:val="24"/>
          <w:szCs w:val="22"/>
        </w:rPr>
        <w:t>Consumer</w:t>
      </w:r>
      <w:r w:rsidRPr="00707D8A">
        <w:rPr>
          <w:spacing w:val="40"/>
          <w:sz w:val="24"/>
          <w:szCs w:val="22"/>
        </w:rPr>
        <w:t xml:space="preserve"> </w:t>
      </w:r>
      <w:r w:rsidRPr="00707D8A">
        <w:rPr>
          <w:sz w:val="24"/>
          <w:szCs w:val="22"/>
        </w:rPr>
        <w:t>and</w:t>
      </w:r>
      <w:r w:rsidRPr="00707D8A">
        <w:rPr>
          <w:spacing w:val="-6"/>
          <w:sz w:val="24"/>
          <w:szCs w:val="22"/>
        </w:rPr>
        <w:t xml:space="preserve"> </w:t>
      </w:r>
      <w:r w:rsidRPr="00707D8A">
        <w:rPr>
          <w:sz w:val="24"/>
          <w:szCs w:val="22"/>
        </w:rPr>
        <w:t>Worker</w:t>
      </w:r>
      <w:r w:rsidRPr="00707D8A">
        <w:rPr>
          <w:spacing w:val="-8"/>
          <w:sz w:val="24"/>
          <w:szCs w:val="22"/>
        </w:rPr>
        <w:t xml:space="preserve"> </w:t>
      </w:r>
      <w:r w:rsidRPr="00707D8A">
        <w:rPr>
          <w:sz w:val="24"/>
          <w:szCs w:val="22"/>
        </w:rPr>
        <w:t>Protection</w:t>
      </w:r>
      <w:r w:rsidRPr="00707D8A">
        <w:rPr>
          <w:spacing w:val="-7"/>
          <w:sz w:val="24"/>
          <w:szCs w:val="22"/>
        </w:rPr>
        <w:t xml:space="preserve"> </w:t>
      </w:r>
      <w:r w:rsidRPr="00707D8A">
        <w:rPr>
          <w:sz w:val="24"/>
          <w:szCs w:val="22"/>
        </w:rPr>
        <w:t>(“DCWP”),</w:t>
      </w:r>
      <w:r w:rsidRPr="00707D8A">
        <w:rPr>
          <w:spacing w:val="-6"/>
          <w:sz w:val="24"/>
          <w:szCs w:val="22"/>
        </w:rPr>
        <w:t xml:space="preserve"> </w:t>
      </w:r>
      <w:r w:rsidRPr="00707D8A">
        <w:rPr>
          <w:sz w:val="24"/>
          <w:szCs w:val="22"/>
        </w:rPr>
        <w:t>which</w:t>
      </w:r>
      <w:r w:rsidRPr="00707D8A">
        <w:rPr>
          <w:spacing w:val="-7"/>
          <w:sz w:val="24"/>
          <w:szCs w:val="22"/>
        </w:rPr>
        <w:t xml:space="preserve"> </w:t>
      </w:r>
      <w:r w:rsidRPr="00707D8A">
        <w:rPr>
          <w:sz w:val="24"/>
          <w:szCs w:val="22"/>
        </w:rPr>
        <w:t>has</w:t>
      </w:r>
      <w:r w:rsidRPr="00707D8A">
        <w:rPr>
          <w:spacing w:val="-7"/>
          <w:sz w:val="24"/>
          <w:szCs w:val="22"/>
        </w:rPr>
        <w:t xml:space="preserve"> </w:t>
      </w:r>
      <w:r w:rsidRPr="00707D8A">
        <w:rPr>
          <w:sz w:val="24"/>
          <w:szCs w:val="22"/>
        </w:rPr>
        <w:t>promulgated</w:t>
      </w:r>
      <w:r w:rsidRPr="00707D8A">
        <w:rPr>
          <w:spacing w:val="-7"/>
          <w:sz w:val="24"/>
          <w:szCs w:val="22"/>
        </w:rPr>
        <w:t xml:space="preserve"> </w:t>
      </w:r>
      <w:r w:rsidRPr="00707D8A">
        <w:rPr>
          <w:sz w:val="24"/>
          <w:szCs w:val="22"/>
        </w:rPr>
        <w:t xml:space="preserve">6 RCNY §§ 7-101 and 201 </w:t>
      </w:r>
      <w:r w:rsidRPr="00707D8A">
        <w:rPr>
          <w:i/>
          <w:sz w:val="24"/>
          <w:szCs w:val="22"/>
        </w:rPr>
        <w:t>et seq</w:t>
      </w:r>
      <w:r w:rsidRPr="00707D8A">
        <w:rPr>
          <w:sz w:val="24"/>
          <w:szCs w:val="22"/>
        </w:rPr>
        <w:t>. (“DCWP Rules”).</w:t>
      </w:r>
    </w:p>
    <w:p w14:paraId="7FB23AE6" w14:textId="77777777" w:rsidR="00F113E9" w:rsidRPr="00455339" w:rsidRDefault="00F113E9" w:rsidP="00455339">
      <w:pPr>
        <w:adjustRightInd/>
        <w:rPr>
          <w:sz w:val="24"/>
        </w:rPr>
      </w:pPr>
    </w:p>
    <w:p w14:paraId="738A90F3" w14:textId="77777777" w:rsidR="00F113E9" w:rsidRPr="00707D8A" w:rsidRDefault="00F113E9" w:rsidP="00820468">
      <w:pPr>
        <w:numPr>
          <w:ilvl w:val="1"/>
          <w:numId w:val="16"/>
        </w:numPr>
        <w:tabs>
          <w:tab w:val="left" w:pos="1560"/>
        </w:tabs>
        <w:adjustRightInd/>
        <w:ind w:right="117" w:firstLine="720"/>
        <w:jc w:val="both"/>
        <w:rPr>
          <w:sz w:val="24"/>
          <w:szCs w:val="22"/>
        </w:rPr>
      </w:pPr>
      <w:r w:rsidRPr="00455339">
        <w:rPr>
          <w:sz w:val="24"/>
        </w:rPr>
        <w:t xml:space="preserve">The </w:t>
      </w:r>
      <w:r w:rsidRPr="00707D8A">
        <w:rPr>
          <w:sz w:val="24"/>
          <w:szCs w:val="22"/>
        </w:rPr>
        <w:t>Contractor agrees to comply in all respects with the ESSTA and the DCWP Rules,</w:t>
      </w:r>
      <w:r w:rsidRPr="00707D8A">
        <w:rPr>
          <w:spacing w:val="-11"/>
          <w:sz w:val="24"/>
          <w:szCs w:val="22"/>
        </w:rPr>
        <w:t xml:space="preserve"> </w:t>
      </w:r>
      <w:r w:rsidRPr="00707D8A">
        <w:rPr>
          <w:sz w:val="24"/>
          <w:szCs w:val="22"/>
        </w:rPr>
        <w:t>and</w:t>
      </w:r>
      <w:r w:rsidRPr="00707D8A">
        <w:rPr>
          <w:spacing w:val="-11"/>
          <w:sz w:val="24"/>
          <w:szCs w:val="22"/>
        </w:rPr>
        <w:t xml:space="preserve"> </w:t>
      </w:r>
      <w:r w:rsidRPr="00707D8A">
        <w:rPr>
          <w:sz w:val="24"/>
          <w:szCs w:val="22"/>
        </w:rPr>
        <w:t>as</w:t>
      </w:r>
      <w:r w:rsidRPr="00707D8A">
        <w:rPr>
          <w:spacing w:val="-10"/>
          <w:sz w:val="24"/>
          <w:szCs w:val="22"/>
        </w:rPr>
        <w:t xml:space="preserve"> </w:t>
      </w:r>
      <w:r w:rsidRPr="00707D8A">
        <w:rPr>
          <w:sz w:val="24"/>
          <w:szCs w:val="22"/>
        </w:rPr>
        <w:t>amended,</w:t>
      </w:r>
      <w:r w:rsidRPr="00707D8A">
        <w:rPr>
          <w:spacing w:val="-11"/>
          <w:sz w:val="24"/>
          <w:szCs w:val="22"/>
        </w:rPr>
        <w:t xml:space="preserve"> </w:t>
      </w:r>
      <w:r w:rsidRPr="00707D8A">
        <w:rPr>
          <w:sz w:val="24"/>
          <w:szCs w:val="22"/>
        </w:rPr>
        <w:t>if</w:t>
      </w:r>
      <w:r w:rsidRPr="00707D8A">
        <w:rPr>
          <w:spacing w:val="-9"/>
          <w:sz w:val="24"/>
          <w:szCs w:val="22"/>
        </w:rPr>
        <w:t xml:space="preserve"> </w:t>
      </w:r>
      <w:r w:rsidRPr="00707D8A">
        <w:rPr>
          <w:sz w:val="24"/>
          <w:szCs w:val="22"/>
        </w:rPr>
        <w:t>applicable,</w:t>
      </w:r>
      <w:r w:rsidRPr="00707D8A">
        <w:rPr>
          <w:spacing w:val="-11"/>
          <w:sz w:val="24"/>
          <w:szCs w:val="22"/>
        </w:rPr>
        <w:t xml:space="preserve"> </w:t>
      </w:r>
      <w:r w:rsidRPr="00707D8A">
        <w:rPr>
          <w:sz w:val="24"/>
          <w:szCs w:val="22"/>
        </w:rPr>
        <w:t>in</w:t>
      </w:r>
      <w:r w:rsidRPr="00707D8A">
        <w:rPr>
          <w:spacing w:val="-11"/>
          <w:sz w:val="24"/>
          <w:szCs w:val="22"/>
        </w:rPr>
        <w:t xml:space="preserve"> </w:t>
      </w:r>
      <w:r w:rsidRPr="00707D8A">
        <w:rPr>
          <w:sz w:val="24"/>
          <w:szCs w:val="22"/>
        </w:rPr>
        <w:t>the</w:t>
      </w:r>
      <w:r w:rsidRPr="00707D8A">
        <w:rPr>
          <w:spacing w:val="-12"/>
          <w:sz w:val="24"/>
          <w:szCs w:val="22"/>
        </w:rPr>
        <w:t xml:space="preserve"> </w:t>
      </w:r>
      <w:r w:rsidRPr="00707D8A">
        <w:rPr>
          <w:sz w:val="24"/>
          <w:szCs w:val="22"/>
        </w:rPr>
        <w:t>performance</w:t>
      </w:r>
      <w:r w:rsidRPr="00707D8A">
        <w:rPr>
          <w:spacing w:val="-12"/>
          <w:sz w:val="24"/>
          <w:szCs w:val="22"/>
        </w:rPr>
        <w:t xml:space="preserve"> </w:t>
      </w:r>
      <w:r w:rsidRPr="00707D8A">
        <w:rPr>
          <w:sz w:val="24"/>
          <w:szCs w:val="22"/>
        </w:rPr>
        <w:t>of</w:t>
      </w:r>
      <w:r w:rsidRPr="00707D8A">
        <w:rPr>
          <w:spacing w:val="-11"/>
          <w:sz w:val="24"/>
          <w:szCs w:val="22"/>
        </w:rPr>
        <w:t xml:space="preserve"> </w:t>
      </w:r>
      <w:r w:rsidRPr="00707D8A">
        <w:rPr>
          <w:sz w:val="24"/>
          <w:szCs w:val="22"/>
        </w:rPr>
        <w:t>this</w:t>
      </w:r>
      <w:r w:rsidRPr="00707D8A">
        <w:rPr>
          <w:spacing w:val="-10"/>
          <w:sz w:val="24"/>
          <w:szCs w:val="22"/>
        </w:rPr>
        <w:t xml:space="preserve"> </w:t>
      </w:r>
      <w:r w:rsidRPr="00707D8A">
        <w:rPr>
          <w:sz w:val="24"/>
          <w:szCs w:val="22"/>
        </w:rPr>
        <w:t>agreement.</w:t>
      </w:r>
      <w:r w:rsidRPr="00707D8A">
        <w:rPr>
          <w:spacing w:val="-8"/>
          <w:sz w:val="24"/>
          <w:szCs w:val="22"/>
        </w:rPr>
        <w:t xml:space="preserve"> </w:t>
      </w:r>
      <w:r w:rsidRPr="00707D8A">
        <w:rPr>
          <w:sz w:val="24"/>
          <w:szCs w:val="22"/>
        </w:rPr>
        <w:t>The</w:t>
      </w:r>
      <w:r w:rsidRPr="00707D8A">
        <w:rPr>
          <w:spacing w:val="-12"/>
          <w:sz w:val="24"/>
          <w:szCs w:val="22"/>
        </w:rPr>
        <w:t xml:space="preserve"> </w:t>
      </w:r>
      <w:r w:rsidRPr="00707D8A">
        <w:rPr>
          <w:sz w:val="24"/>
          <w:szCs w:val="22"/>
        </w:rPr>
        <w:t>Contractor</w:t>
      </w:r>
      <w:r w:rsidRPr="00707D8A">
        <w:rPr>
          <w:spacing w:val="-11"/>
          <w:sz w:val="24"/>
          <w:szCs w:val="22"/>
        </w:rPr>
        <w:t xml:space="preserve"> </w:t>
      </w:r>
      <w:r w:rsidRPr="00707D8A">
        <w:rPr>
          <w:sz w:val="24"/>
          <w:szCs w:val="22"/>
        </w:rPr>
        <w:t>further acknowledges</w:t>
      </w:r>
      <w:r w:rsidRPr="00707D8A">
        <w:rPr>
          <w:spacing w:val="-8"/>
          <w:sz w:val="24"/>
          <w:szCs w:val="22"/>
        </w:rPr>
        <w:t xml:space="preserve"> </w:t>
      </w:r>
      <w:r w:rsidRPr="00707D8A">
        <w:rPr>
          <w:sz w:val="24"/>
          <w:szCs w:val="22"/>
        </w:rPr>
        <w:t>that</w:t>
      </w:r>
      <w:r w:rsidRPr="00707D8A">
        <w:rPr>
          <w:spacing w:val="-8"/>
          <w:sz w:val="24"/>
          <w:szCs w:val="22"/>
        </w:rPr>
        <w:t xml:space="preserve"> </w:t>
      </w:r>
      <w:r w:rsidRPr="00707D8A">
        <w:rPr>
          <w:sz w:val="24"/>
          <w:szCs w:val="22"/>
        </w:rPr>
        <w:t>such</w:t>
      </w:r>
      <w:r w:rsidRPr="00707D8A">
        <w:rPr>
          <w:spacing w:val="-8"/>
          <w:sz w:val="24"/>
          <w:szCs w:val="22"/>
        </w:rPr>
        <w:t xml:space="preserve"> </w:t>
      </w:r>
      <w:r w:rsidRPr="00707D8A">
        <w:rPr>
          <w:sz w:val="24"/>
          <w:szCs w:val="22"/>
        </w:rPr>
        <w:t>compliance</w:t>
      </w:r>
      <w:r w:rsidRPr="00707D8A">
        <w:rPr>
          <w:spacing w:val="-9"/>
          <w:sz w:val="24"/>
          <w:szCs w:val="22"/>
        </w:rPr>
        <w:t xml:space="preserve"> </w:t>
      </w:r>
      <w:r w:rsidRPr="00707D8A">
        <w:rPr>
          <w:sz w:val="24"/>
          <w:szCs w:val="22"/>
        </w:rPr>
        <w:t>is</w:t>
      </w:r>
      <w:r w:rsidRPr="00707D8A">
        <w:rPr>
          <w:spacing w:val="-8"/>
          <w:sz w:val="24"/>
          <w:szCs w:val="22"/>
        </w:rPr>
        <w:t xml:space="preserve"> </w:t>
      </w:r>
      <w:r w:rsidRPr="00707D8A">
        <w:rPr>
          <w:sz w:val="24"/>
          <w:szCs w:val="22"/>
        </w:rPr>
        <w:t>a</w:t>
      </w:r>
      <w:r w:rsidRPr="00707D8A">
        <w:rPr>
          <w:spacing w:val="-9"/>
          <w:sz w:val="24"/>
          <w:szCs w:val="22"/>
        </w:rPr>
        <w:t xml:space="preserve"> </w:t>
      </w:r>
      <w:r w:rsidRPr="00707D8A">
        <w:rPr>
          <w:sz w:val="24"/>
          <w:szCs w:val="22"/>
        </w:rPr>
        <w:t>material</w:t>
      </w:r>
      <w:r w:rsidRPr="00707D8A">
        <w:rPr>
          <w:spacing w:val="-8"/>
          <w:sz w:val="24"/>
          <w:szCs w:val="22"/>
        </w:rPr>
        <w:t xml:space="preserve"> </w:t>
      </w:r>
      <w:r w:rsidRPr="00707D8A">
        <w:rPr>
          <w:sz w:val="24"/>
          <w:szCs w:val="22"/>
        </w:rPr>
        <w:t>term</w:t>
      </w:r>
      <w:r w:rsidRPr="00707D8A">
        <w:rPr>
          <w:spacing w:val="-8"/>
          <w:sz w:val="24"/>
          <w:szCs w:val="22"/>
        </w:rPr>
        <w:t xml:space="preserve"> </w:t>
      </w:r>
      <w:r w:rsidRPr="00707D8A">
        <w:rPr>
          <w:sz w:val="24"/>
          <w:szCs w:val="22"/>
        </w:rPr>
        <w:t>of</w:t>
      </w:r>
      <w:r w:rsidRPr="00707D8A">
        <w:rPr>
          <w:spacing w:val="-9"/>
          <w:sz w:val="24"/>
          <w:szCs w:val="22"/>
        </w:rPr>
        <w:t xml:space="preserve"> </w:t>
      </w:r>
      <w:r w:rsidRPr="00707D8A">
        <w:rPr>
          <w:sz w:val="24"/>
          <w:szCs w:val="22"/>
        </w:rPr>
        <w:t>this</w:t>
      </w:r>
      <w:r w:rsidRPr="00707D8A">
        <w:rPr>
          <w:spacing w:val="-8"/>
          <w:sz w:val="24"/>
          <w:szCs w:val="22"/>
        </w:rPr>
        <w:t xml:space="preserve"> </w:t>
      </w:r>
      <w:r w:rsidRPr="00707D8A">
        <w:rPr>
          <w:sz w:val="24"/>
          <w:szCs w:val="22"/>
        </w:rPr>
        <w:t>agreement</w:t>
      </w:r>
      <w:r w:rsidRPr="00707D8A">
        <w:rPr>
          <w:spacing w:val="-8"/>
          <w:sz w:val="24"/>
          <w:szCs w:val="22"/>
        </w:rPr>
        <w:t xml:space="preserve"> </w:t>
      </w:r>
      <w:r w:rsidRPr="00707D8A">
        <w:rPr>
          <w:sz w:val="24"/>
          <w:szCs w:val="22"/>
        </w:rPr>
        <w:t>and</w:t>
      </w:r>
      <w:r w:rsidRPr="00707D8A">
        <w:rPr>
          <w:spacing w:val="-8"/>
          <w:sz w:val="24"/>
          <w:szCs w:val="22"/>
        </w:rPr>
        <w:t xml:space="preserve"> </w:t>
      </w:r>
      <w:r w:rsidRPr="00707D8A">
        <w:rPr>
          <w:sz w:val="24"/>
          <w:szCs w:val="22"/>
        </w:rPr>
        <w:t>that</w:t>
      </w:r>
      <w:r w:rsidRPr="00707D8A">
        <w:rPr>
          <w:spacing w:val="-8"/>
          <w:sz w:val="24"/>
          <w:szCs w:val="22"/>
        </w:rPr>
        <w:t xml:space="preserve"> </w:t>
      </w:r>
      <w:r w:rsidRPr="00707D8A">
        <w:rPr>
          <w:sz w:val="24"/>
          <w:szCs w:val="22"/>
        </w:rPr>
        <w:t>failure</w:t>
      </w:r>
      <w:r w:rsidRPr="00707D8A">
        <w:rPr>
          <w:spacing w:val="-9"/>
          <w:sz w:val="24"/>
          <w:szCs w:val="22"/>
        </w:rPr>
        <w:t xml:space="preserve"> </w:t>
      </w:r>
      <w:r w:rsidRPr="00707D8A">
        <w:rPr>
          <w:sz w:val="24"/>
          <w:szCs w:val="22"/>
        </w:rPr>
        <w:t>to</w:t>
      </w:r>
      <w:r w:rsidRPr="00707D8A">
        <w:rPr>
          <w:spacing w:val="-8"/>
          <w:sz w:val="24"/>
          <w:szCs w:val="22"/>
        </w:rPr>
        <w:t xml:space="preserve"> </w:t>
      </w:r>
      <w:r w:rsidRPr="00707D8A">
        <w:rPr>
          <w:sz w:val="24"/>
          <w:szCs w:val="22"/>
        </w:rPr>
        <w:t>comply with the ESSTA in performance of this agreement may result in its termination.</w:t>
      </w:r>
    </w:p>
    <w:p w14:paraId="25E79CCF" w14:textId="77777777" w:rsidR="00F113E9" w:rsidRPr="00707D8A" w:rsidRDefault="00F113E9" w:rsidP="00F113E9">
      <w:pPr>
        <w:adjustRightInd/>
        <w:rPr>
          <w:sz w:val="24"/>
        </w:rPr>
      </w:pPr>
    </w:p>
    <w:p w14:paraId="417785A5" w14:textId="77777777" w:rsidR="00F113E9" w:rsidRPr="00707D8A" w:rsidRDefault="00F113E9" w:rsidP="00820468">
      <w:pPr>
        <w:numPr>
          <w:ilvl w:val="1"/>
          <w:numId w:val="16"/>
        </w:numPr>
        <w:tabs>
          <w:tab w:val="left" w:pos="1560"/>
        </w:tabs>
        <w:adjustRightInd/>
        <w:ind w:left="119" w:right="114" w:firstLine="720"/>
        <w:jc w:val="both"/>
        <w:rPr>
          <w:sz w:val="24"/>
          <w:szCs w:val="22"/>
        </w:rPr>
      </w:pPr>
      <w:r w:rsidRPr="00707D8A">
        <w:rPr>
          <w:sz w:val="24"/>
          <w:szCs w:val="22"/>
        </w:rPr>
        <w:t>The Contractor must notify (with a copy to DCWP at ComplianceMonitoring@dcwp.nyc.gov)</w:t>
      </w:r>
      <w:r w:rsidRPr="00707D8A">
        <w:rPr>
          <w:spacing w:val="-15"/>
          <w:sz w:val="24"/>
          <w:szCs w:val="22"/>
        </w:rPr>
        <w:t xml:space="preserve"> </w:t>
      </w:r>
      <w:r w:rsidRPr="00707D8A">
        <w:rPr>
          <w:sz w:val="24"/>
          <w:szCs w:val="22"/>
        </w:rPr>
        <w:t>the</w:t>
      </w:r>
      <w:r w:rsidRPr="00707D8A">
        <w:rPr>
          <w:spacing w:val="-15"/>
          <w:sz w:val="24"/>
          <w:szCs w:val="22"/>
        </w:rPr>
        <w:t xml:space="preserve"> </w:t>
      </w:r>
      <w:r w:rsidRPr="00707D8A">
        <w:rPr>
          <w:sz w:val="24"/>
          <w:szCs w:val="22"/>
        </w:rPr>
        <w:t>Agency</w:t>
      </w:r>
      <w:r w:rsidRPr="00707D8A">
        <w:rPr>
          <w:spacing w:val="-15"/>
          <w:sz w:val="24"/>
          <w:szCs w:val="22"/>
        </w:rPr>
        <w:t xml:space="preserve"> </w:t>
      </w:r>
      <w:r w:rsidRPr="00707D8A">
        <w:rPr>
          <w:sz w:val="24"/>
          <w:szCs w:val="22"/>
        </w:rPr>
        <w:t>Chief</w:t>
      </w:r>
      <w:r w:rsidRPr="00707D8A">
        <w:rPr>
          <w:spacing w:val="-15"/>
          <w:sz w:val="24"/>
          <w:szCs w:val="22"/>
        </w:rPr>
        <w:t xml:space="preserve"> </w:t>
      </w:r>
      <w:r w:rsidRPr="00707D8A">
        <w:rPr>
          <w:sz w:val="24"/>
          <w:szCs w:val="22"/>
        </w:rPr>
        <w:t>Contracting</w:t>
      </w:r>
      <w:r w:rsidRPr="00707D8A">
        <w:rPr>
          <w:spacing w:val="-15"/>
          <w:sz w:val="24"/>
          <w:szCs w:val="22"/>
        </w:rPr>
        <w:t xml:space="preserve"> </w:t>
      </w:r>
      <w:r w:rsidRPr="00707D8A">
        <w:rPr>
          <w:sz w:val="24"/>
          <w:szCs w:val="22"/>
        </w:rPr>
        <w:t>Officer</w:t>
      </w:r>
      <w:r w:rsidRPr="00707D8A">
        <w:rPr>
          <w:spacing w:val="-15"/>
          <w:sz w:val="24"/>
          <w:szCs w:val="22"/>
        </w:rPr>
        <w:t xml:space="preserve"> </w:t>
      </w:r>
      <w:r w:rsidRPr="00707D8A">
        <w:rPr>
          <w:sz w:val="24"/>
          <w:szCs w:val="22"/>
        </w:rPr>
        <w:t>of</w:t>
      </w:r>
      <w:r w:rsidRPr="00707D8A">
        <w:rPr>
          <w:spacing w:val="-15"/>
          <w:sz w:val="24"/>
          <w:szCs w:val="22"/>
        </w:rPr>
        <w:t xml:space="preserve"> </w:t>
      </w:r>
      <w:r w:rsidRPr="00707D8A">
        <w:rPr>
          <w:sz w:val="24"/>
          <w:szCs w:val="22"/>
        </w:rPr>
        <w:t>the</w:t>
      </w:r>
      <w:r w:rsidRPr="00707D8A">
        <w:rPr>
          <w:spacing w:val="-15"/>
          <w:sz w:val="24"/>
          <w:szCs w:val="22"/>
        </w:rPr>
        <w:t xml:space="preserve"> </w:t>
      </w:r>
      <w:r w:rsidRPr="00707D8A">
        <w:rPr>
          <w:sz w:val="24"/>
          <w:szCs w:val="22"/>
        </w:rPr>
        <w:t>City</w:t>
      </w:r>
      <w:r w:rsidRPr="00707D8A">
        <w:rPr>
          <w:spacing w:val="-15"/>
          <w:sz w:val="24"/>
          <w:szCs w:val="22"/>
        </w:rPr>
        <w:t xml:space="preserve"> </w:t>
      </w:r>
      <w:r w:rsidRPr="00707D8A">
        <w:rPr>
          <w:sz w:val="24"/>
          <w:szCs w:val="22"/>
        </w:rPr>
        <w:t>Agency or other entity with whom it is contracting in writing within 10 days of receipt of a complaint (whether oral or written) or notice of investigation regarding the ESSTA involving the performance of this agreement. Additionally, the Contractor must cooperate with DCWP’s guidance</w:t>
      </w:r>
      <w:r w:rsidRPr="00707D8A">
        <w:rPr>
          <w:spacing w:val="-15"/>
          <w:sz w:val="24"/>
          <w:szCs w:val="22"/>
        </w:rPr>
        <w:t xml:space="preserve"> </w:t>
      </w:r>
      <w:r w:rsidRPr="00707D8A">
        <w:rPr>
          <w:sz w:val="24"/>
          <w:szCs w:val="22"/>
        </w:rPr>
        <w:t>and</w:t>
      </w:r>
      <w:r w:rsidRPr="00707D8A">
        <w:rPr>
          <w:spacing w:val="-15"/>
          <w:sz w:val="24"/>
          <w:szCs w:val="22"/>
        </w:rPr>
        <w:t xml:space="preserve"> </w:t>
      </w:r>
      <w:r w:rsidRPr="00707D8A">
        <w:rPr>
          <w:sz w:val="24"/>
          <w:szCs w:val="22"/>
        </w:rPr>
        <w:t>must</w:t>
      </w:r>
      <w:r w:rsidRPr="00707D8A">
        <w:rPr>
          <w:spacing w:val="-15"/>
          <w:sz w:val="24"/>
          <w:szCs w:val="22"/>
        </w:rPr>
        <w:t xml:space="preserve"> </w:t>
      </w:r>
      <w:r w:rsidRPr="00707D8A">
        <w:rPr>
          <w:sz w:val="24"/>
          <w:szCs w:val="22"/>
        </w:rPr>
        <w:t>comply</w:t>
      </w:r>
      <w:r w:rsidRPr="00707D8A">
        <w:rPr>
          <w:spacing w:val="-15"/>
          <w:sz w:val="24"/>
          <w:szCs w:val="22"/>
        </w:rPr>
        <w:t xml:space="preserve"> </w:t>
      </w:r>
      <w:r w:rsidRPr="00707D8A">
        <w:rPr>
          <w:sz w:val="24"/>
          <w:szCs w:val="22"/>
        </w:rPr>
        <w:t>with</w:t>
      </w:r>
      <w:r w:rsidRPr="00707D8A">
        <w:rPr>
          <w:spacing w:val="-15"/>
          <w:sz w:val="24"/>
          <w:szCs w:val="22"/>
        </w:rPr>
        <w:t xml:space="preserve"> </w:t>
      </w:r>
      <w:r w:rsidRPr="00707D8A">
        <w:rPr>
          <w:sz w:val="24"/>
          <w:szCs w:val="22"/>
        </w:rPr>
        <w:t>DCWP’s</w:t>
      </w:r>
      <w:r w:rsidRPr="00707D8A">
        <w:rPr>
          <w:spacing w:val="-15"/>
          <w:sz w:val="24"/>
          <w:szCs w:val="22"/>
        </w:rPr>
        <w:t xml:space="preserve"> </w:t>
      </w:r>
      <w:r w:rsidRPr="00707D8A">
        <w:rPr>
          <w:sz w:val="24"/>
          <w:szCs w:val="22"/>
        </w:rPr>
        <w:t>subpoenas,</w:t>
      </w:r>
      <w:r w:rsidRPr="00707D8A">
        <w:rPr>
          <w:spacing w:val="-15"/>
          <w:sz w:val="24"/>
          <w:szCs w:val="22"/>
        </w:rPr>
        <w:t xml:space="preserve"> </w:t>
      </w:r>
      <w:r w:rsidRPr="00707D8A">
        <w:rPr>
          <w:sz w:val="24"/>
          <w:szCs w:val="22"/>
        </w:rPr>
        <w:t>requests</w:t>
      </w:r>
      <w:r w:rsidRPr="00707D8A">
        <w:rPr>
          <w:spacing w:val="-15"/>
          <w:sz w:val="24"/>
          <w:szCs w:val="22"/>
        </w:rPr>
        <w:t xml:space="preserve"> </w:t>
      </w:r>
      <w:r w:rsidRPr="00707D8A">
        <w:rPr>
          <w:sz w:val="24"/>
          <w:szCs w:val="22"/>
        </w:rPr>
        <w:t>for</w:t>
      </w:r>
      <w:r w:rsidRPr="00707D8A">
        <w:rPr>
          <w:spacing w:val="-15"/>
          <w:sz w:val="24"/>
          <w:szCs w:val="22"/>
        </w:rPr>
        <w:t xml:space="preserve"> </w:t>
      </w:r>
      <w:r w:rsidRPr="00707D8A">
        <w:rPr>
          <w:sz w:val="24"/>
          <w:szCs w:val="22"/>
        </w:rPr>
        <w:t>information,</w:t>
      </w:r>
      <w:r w:rsidRPr="00707D8A">
        <w:rPr>
          <w:spacing w:val="-15"/>
          <w:sz w:val="24"/>
          <w:szCs w:val="22"/>
        </w:rPr>
        <w:t xml:space="preserve"> </w:t>
      </w:r>
      <w:r w:rsidRPr="00707D8A">
        <w:rPr>
          <w:sz w:val="24"/>
          <w:szCs w:val="22"/>
        </w:rPr>
        <w:t>and</w:t>
      </w:r>
      <w:r w:rsidRPr="00707D8A">
        <w:rPr>
          <w:spacing w:val="-15"/>
          <w:sz w:val="24"/>
          <w:szCs w:val="22"/>
        </w:rPr>
        <w:t xml:space="preserve"> </w:t>
      </w:r>
      <w:r w:rsidRPr="00707D8A">
        <w:rPr>
          <w:sz w:val="24"/>
          <w:szCs w:val="22"/>
        </w:rPr>
        <w:t>other</w:t>
      </w:r>
      <w:r w:rsidRPr="00707D8A">
        <w:rPr>
          <w:spacing w:val="-15"/>
          <w:sz w:val="24"/>
          <w:szCs w:val="22"/>
        </w:rPr>
        <w:t xml:space="preserve"> </w:t>
      </w:r>
      <w:r w:rsidRPr="00707D8A">
        <w:rPr>
          <w:sz w:val="24"/>
          <w:szCs w:val="22"/>
        </w:rPr>
        <w:t xml:space="preserve">document demands as set forth in the ESSTA and the DCWP Rules. More information is available at </w:t>
      </w:r>
      <w:hyperlink r:id="rId19">
        <w:r w:rsidRPr="00707D8A">
          <w:rPr>
            <w:color w:val="0000FF"/>
            <w:spacing w:val="-2"/>
            <w:sz w:val="24"/>
            <w:szCs w:val="22"/>
            <w:u w:val="single" w:color="0000FF"/>
          </w:rPr>
          <w:t>https://www1.nyc.gov/site/dca/about/paid-sick-leave-what-employers-need-to-know.page</w:t>
        </w:r>
        <w:r w:rsidRPr="00707D8A">
          <w:rPr>
            <w:spacing w:val="-2"/>
            <w:sz w:val="24"/>
            <w:szCs w:val="22"/>
          </w:rPr>
          <w:t>.</w:t>
        </w:r>
      </w:hyperlink>
    </w:p>
    <w:p w14:paraId="214ED99E" w14:textId="77777777" w:rsidR="00F113E9" w:rsidRPr="00455339" w:rsidRDefault="00F113E9" w:rsidP="00455339">
      <w:pPr>
        <w:adjustRightInd/>
        <w:spacing w:before="2"/>
        <w:rPr>
          <w:sz w:val="16"/>
        </w:rPr>
      </w:pPr>
    </w:p>
    <w:p w14:paraId="68FF5198" w14:textId="77777777" w:rsidR="00F113E9" w:rsidRPr="00707D8A" w:rsidRDefault="00F113E9" w:rsidP="00820468">
      <w:pPr>
        <w:numPr>
          <w:ilvl w:val="1"/>
          <w:numId w:val="16"/>
        </w:numPr>
        <w:tabs>
          <w:tab w:val="left" w:pos="1560"/>
        </w:tabs>
        <w:adjustRightInd/>
        <w:spacing w:before="90"/>
        <w:ind w:left="119" w:right="114" w:firstLine="720"/>
        <w:jc w:val="both"/>
        <w:rPr>
          <w:sz w:val="24"/>
          <w:szCs w:val="22"/>
        </w:rPr>
      </w:pPr>
      <w:r w:rsidRPr="00455339">
        <w:rPr>
          <w:sz w:val="24"/>
        </w:rPr>
        <w:t>Upon</w:t>
      </w:r>
      <w:r w:rsidRPr="00455339">
        <w:rPr>
          <w:spacing w:val="-12"/>
          <w:sz w:val="24"/>
        </w:rPr>
        <w:t xml:space="preserve"> </w:t>
      </w:r>
      <w:r w:rsidRPr="00707D8A">
        <w:rPr>
          <w:sz w:val="24"/>
          <w:szCs w:val="22"/>
        </w:rPr>
        <w:t>conclusion</w:t>
      </w:r>
      <w:r w:rsidRPr="00707D8A">
        <w:rPr>
          <w:spacing w:val="-12"/>
          <w:sz w:val="24"/>
          <w:szCs w:val="22"/>
        </w:rPr>
        <w:t xml:space="preserve"> </w:t>
      </w:r>
      <w:r w:rsidRPr="00707D8A">
        <w:rPr>
          <w:sz w:val="24"/>
          <w:szCs w:val="22"/>
        </w:rPr>
        <w:t>of</w:t>
      </w:r>
      <w:r w:rsidRPr="00707D8A">
        <w:rPr>
          <w:spacing w:val="-12"/>
          <w:sz w:val="24"/>
          <w:szCs w:val="22"/>
        </w:rPr>
        <w:t xml:space="preserve"> </w:t>
      </w:r>
      <w:r w:rsidRPr="00707D8A">
        <w:rPr>
          <w:sz w:val="24"/>
          <w:szCs w:val="22"/>
        </w:rPr>
        <w:t>a</w:t>
      </w:r>
      <w:r w:rsidRPr="00707D8A">
        <w:rPr>
          <w:spacing w:val="-13"/>
          <w:sz w:val="24"/>
          <w:szCs w:val="22"/>
        </w:rPr>
        <w:t xml:space="preserve"> </w:t>
      </w:r>
      <w:r w:rsidRPr="00707D8A">
        <w:rPr>
          <w:sz w:val="24"/>
          <w:szCs w:val="22"/>
        </w:rPr>
        <w:t>DCWP</w:t>
      </w:r>
      <w:r w:rsidRPr="00707D8A">
        <w:rPr>
          <w:spacing w:val="-11"/>
          <w:sz w:val="24"/>
          <w:szCs w:val="22"/>
        </w:rPr>
        <w:t xml:space="preserve"> </w:t>
      </w:r>
      <w:r w:rsidRPr="00707D8A">
        <w:rPr>
          <w:sz w:val="24"/>
          <w:szCs w:val="22"/>
        </w:rPr>
        <w:t>investigation,</w:t>
      </w:r>
      <w:r w:rsidRPr="00707D8A">
        <w:rPr>
          <w:spacing w:val="-14"/>
          <w:sz w:val="24"/>
          <w:szCs w:val="22"/>
        </w:rPr>
        <w:t xml:space="preserve"> </w:t>
      </w:r>
      <w:r w:rsidRPr="00707D8A">
        <w:rPr>
          <w:sz w:val="24"/>
          <w:szCs w:val="22"/>
        </w:rPr>
        <w:t>Contractor</w:t>
      </w:r>
      <w:r w:rsidRPr="00707D8A">
        <w:rPr>
          <w:spacing w:val="-12"/>
          <w:sz w:val="24"/>
          <w:szCs w:val="22"/>
        </w:rPr>
        <w:t xml:space="preserve"> </w:t>
      </w:r>
      <w:r w:rsidRPr="00707D8A">
        <w:rPr>
          <w:sz w:val="24"/>
          <w:szCs w:val="22"/>
        </w:rPr>
        <w:t>will</w:t>
      </w:r>
      <w:r w:rsidRPr="00707D8A">
        <w:rPr>
          <w:spacing w:val="-11"/>
          <w:sz w:val="24"/>
          <w:szCs w:val="22"/>
        </w:rPr>
        <w:t xml:space="preserve"> </w:t>
      </w:r>
      <w:r w:rsidRPr="00707D8A">
        <w:rPr>
          <w:sz w:val="24"/>
          <w:szCs w:val="22"/>
        </w:rPr>
        <w:t>receive</w:t>
      </w:r>
      <w:r w:rsidRPr="00707D8A">
        <w:rPr>
          <w:spacing w:val="-13"/>
          <w:sz w:val="24"/>
          <w:szCs w:val="22"/>
        </w:rPr>
        <w:t xml:space="preserve"> </w:t>
      </w:r>
      <w:r w:rsidRPr="00707D8A">
        <w:rPr>
          <w:sz w:val="24"/>
          <w:szCs w:val="22"/>
        </w:rPr>
        <w:t>a</w:t>
      </w:r>
      <w:r w:rsidRPr="00707D8A">
        <w:rPr>
          <w:spacing w:val="-13"/>
          <w:sz w:val="24"/>
          <w:szCs w:val="22"/>
        </w:rPr>
        <w:t xml:space="preserve"> </w:t>
      </w:r>
      <w:r w:rsidRPr="00707D8A">
        <w:rPr>
          <w:sz w:val="24"/>
          <w:szCs w:val="22"/>
        </w:rPr>
        <w:t>findings</w:t>
      </w:r>
      <w:r w:rsidRPr="00707D8A">
        <w:rPr>
          <w:spacing w:val="-11"/>
          <w:sz w:val="24"/>
          <w:szCs w:val="22"/>
        </w:rPr>
        <w:t xml:space="preserve"> </w:t>
      </w:r>
      <w:r w:rsidRPr="00707D8A">
        <w:rPr>
          <w:sz w:val="24"/>
          <w:szCs w:val="22"/>
        </w:rPr>
        <w:t>letter detailing any employee relief and civil penalties owed. Pursuant to the findings, Contractor will have</w:t>
      </w:r>
      <w:r w:rsidRPr="00707D8A">
        <w:rPr>
          <w:spacing w:val="-15"/>
          <w:sz w:val="24"/>
          <w:szCs w:val="22"/>
        </w:rPr>
        <w:t xml:space="preserve"> </w:t>
      </w:r>
      <w:r w:rsidRPr="00707D8A">
        <w:rPr>
          <w:sz w:val="24"/>
          <w:szCs w:val="22"/>
        </w:rPr>
        <w:t>the</w:t>
      </w:r>
      <w:r w:rsidRPr="00707D8A">
        <w:rPr>
          <w:spacing w:val="-15"/>
          <w:sz w:val="24"/>
          <w:szCs w:val="22"/>
        </w:rPr>
        <w:t xml:space="preserve"> </w:t>
      </w:r>
      <w:r w:rsidRPr="00707D8A">
        <w:rPr>
          <w:sz w:val="24"/>
          <w:szCs w:val="22"/>
        </w:rPr>
        <w:t>opportunity</w:t>
      </w:r>
      <w:r w:rsidRPr="00707D8A">
        <w:rPr>
          <w:spacing w:val="-15"/>
          <w:sz w:val="24"/>
          <w:szCs w:val="22"/>
        </w:rPr>
        <w:t xml:space="preserve"> </w:t>
      </w:r>
      <w:r w:rsidRPr="00707D8A">
        <w:rPr>
          <w:sz w:val="24"/>
          <w:szCs w:val="22"/>
        </w:rPr>
        <w:t>to</w:t>
      </w:r>
      <w:r w:rsidRPr="00707D8A">
        <w:rPr>
          <w:spacing w:val="-15"/>
          <w:sz w:val="24"/>
          <w:szCs w:val="22"/>
        </w:rPr>
        <w:t xml:space="preserve"> </w:t>
      </w:r>
      <w:r w:rsidRPr="00707D8A">
        <w:rPr>
          <w:sz w:val="24"/>
          <w:szCs w:val="22"/>
        </w:rPr>
        <w:t>settle</w:t>
      </w:r>
      <w:r w:rsidRPr="00707D8A">
        <w:rPr>
          <w:spacing w:val="-15"/>
          <w:sz w:val="24"/>
          <w:szCs w:val="22"/>
        </w:rPr>
        <w:t xml:space="preserve"> </w:t>
      </w:r>
      <w:r w:rsidRPr="00707D8A">
        <w:rPr>
          <w:sz w:val="24"/>
          <w:szCs w:val="22"/>
        </w:rPr>
        <w:t>any</w:t>
      </w:r>
      <w:r w:rsidRPr="00707D8A">
        <w:rPr>
          <w:spacing w:val="-15"/>
          <w:sz w:val="24"/>
          <w:szCs w:val="22"/>
        </w:rPr>
        <w:t xml:space="preserve"> </w:t>
      </w:r>
      <w:r w:rsidRPr="00707D8A">
        <w:rPr>
          <w:sz w:val="24"/>
          <w:szCs w:val="22"/>
        </w:rPr>
        <w:t>violations</w:t>
      </w:r>
      <w:r w:rsidRPr="00707D8A">
        <w:rPr>
          <w:spacing w:val="-15"/>
          <w:sz w:val="24"/>
          <w:szCs w:val="22"/>
        </w:rPr>
        <w:t xml:space="preserve"> </w:t>
      </w:r>
      <w:r w:rsidRPr="00707D8A">
        <w:rPr>
          <w:sz w:val="24"/>
          <w:szCs w:val="22"/>
        </w:rPr>
        <w:t>and</w:t>
      </w:r>
      <w:r w:rsidRPr="00707D8A">
        <w:rPr>
          <w:spacing w:val="-15"/>
          <w:sz w:val="24"/>
          <w:szCs w:val="22"/>
        </w:rPr>
        <w:t xml:space="preserve"> </w:t>
      </w:r>
      <w:r w:rsidRPr="00707D8A">
        <w:rPr>
          <w:sz w:val="24"/>
          <w:szCs w:val="22"/>
        </w:rPr>
        <w:t>cure</w:t>
      </w:r>
      <w:r w:rsidRPr="00707D8A">
        <w:rPr>
          <w:spacing w:val="-15"/>
          <w:sz w:val="24"/>
          <w:szCs w:val="22"/>
        </w:rPr>
        <w:t xml:space="preserve"> </w:t>
      </w:r>
      <w:r w:rsidRPr="00707D8A">
        <w:rPr>
          <w:sz w:val="24"/>
          <w:szCs w:val="22"/>
        </w:rPr>
        <w:t>the</w:t>
      </w:r>
      <w:r w:rsidRPr="00707D8A">
        <w:rPr>
          <w:spacing w:val="-15"/>
          <w:sz w:val="24"/>
          <w:szCs w:val="22"/>
        </w:rPr>
        <w:t xml:space="preserve"> </w:t>
      </w:r>
      <w:r w:rsidRPr="00707D8A">
        <w:rPr>
          <w:sz w:val="24"/>
          <w:szCs w:val="22"/>
        </w:rPr>
        <w:t>breach</w:t>
      </w:r>
      <w:r w:rsidRPr="00707D8A">
        <w:rPr>
          <w:spacing w:val="-15"/>
          <w:sz w:val="24"/>
          <w:szCs w:val="22"/>
        </w:rPr>
        <w:t xml:space="preserve"> </w:t>
      </w:r>
      <w:r w:rsidRPr="00707D8A">
        <w:rPr>
          <w:sz w:val="24"/>
          <w:szCs w:val="22"/>
        </w:rPr>
        <w:t>of</w:t>
      </w:r>
      <w:r w:rsidRPr="00707D8A">
        <w:rPr>
          <w:spacing w:val="-15"/>
          <w:sz w:val="24"/>
          <w:szCs w:val="22"/>
        </w:rPr>
        <w:t xml:space="preserve"> </w:t>
      </w:r>
      <w:r w:rsidRPr="00707D8A">
        <w:rPr>
          <w:sz w:val="24"/>
          <w:szCs w:val="22"/>
        </w:rPr>
        <w:t>this</w:t>
      </w:r>
      <w:r w:rsidRPr="00707D8A">
        <w:rPr>
          <w:spacing w:val="-15"/>
          <w:sz w:val="24"/>
          <w:szCs w:val="22"/>
        </w:rPr>
        <w:t xml:space="preserve"> </w:t>
      </w:r>
      <w:r w:rsidRPr="00707D8A">
        <w:rPr>
          <w:sz w:val="24"/>
          <w:szCs w:val="22"/>
        </w:rPr>
        <w:t>agreement</w:t>
      </w:r>
      <w:r w:rsidRPr="00707D8A">
        <w:rPr>
          <w:spacing w:val="-15"/>
          <w:sz w:val="24"/>
          <w:szCs w:val="22"/>
        </w:rPr>
        <w:t xml:space="preserve"> </w:t>
      </w:r>
      <w:r w:rsidRPr="00707D8A">
        <w:rPr>
          <w:sz w:val="24"/>
          <w:szCs w:val="22"/>
        </w:rPr>
        <w:t>caused</w:t>
      </w:r>
      <w:r w:rsidRPr="00707D8A">
        <w:rPr>
          <w:spacing w:val="-15"/>
          <w:sz w:val="24"/>
          <w:szCs w:val="22"/>
        </w:rPr>
        <w:t xml:space="preserve"> </w:t>
      </w:r>
      <w:r w:rsidRPr="00707D8A">
        <w:rPr>
          <w:sz w:val="24"/>
          <w:szCs w:val="22"/>
        </w:rPr>
        <w:t>by</w:t>
      </w:r>
      <w:r w:rsidRPr="00707D8A">
        <w:rPr>
          <w:spacing w:val="-15"/>
          <w:sz w:val="24"/>
          <w:szCs w:val="22"/>
        </w:rPr>
        <w:t xml:space="preserve"> </w:t>
      </w:r>
      <w:r w:rsidRPr="00707D8A">
        <w:rPr>
          <w:sz w:val="24"/>
          <w:szCs w:val="22"/>
        </w:rPr>
        <w:t>failure to</w:t>
      </w:r>
      <w:r w:rsidRPr="00707D8A">
        <w:rPr>
          <w:spacing w:val="-7"/>
          <w:sz w:val="24"/>
          <w:szCs w:val="22"/>
        </w:rPr>
        <w:t xml:space="preserve"> </w:t>
      </w:r>
      <w:r w:rsidRPr="00707D8A">
        <w:rPr>
          <w:sz w:val="24"/>
          <w:szCs w:val="22"/>
        </w:rPr>
        <w:t>comply</w:t>
      </w:r>
      <w:r w:rsidRPr="00707D8A">
        <w:rPr>
          <w:spacing w:val="-7"/>
          <w:sz w:val="24"/>
          <w:szCs w:val="22"/>
        </w:rPr>
        <w:t xml:space="preserve"> </w:t>
      </w:r>
      <w:r w:rsidRPr="00707D8A">
        <w:rPr>
          <w:sz w:val="24"/>
          <w:szCs w:val="22"/>
        </w:rPr>
        <w:t>with</w:t>
      </w:r>
      <w:r w:rsidRPr="00707D8A">
        <w:rPr>
          <w:spacing w:val="-10"/>
          <w:sz w:val="24"/>
          <w:szCs w:val="22"/>
        </w:rPr>
        <w:t xml:space="preserve"> </w:t>
      </w:r>
      <w:r w:rsidRPr="00707D8A">
        <w:rPr>
          <w:sz w:val="24"/>
          <w:szCs w:val="22"/>
        </w:rPr>
        <w:t>the</w:t>
      </w:r>
      <w:r w:rsidRPr="00707D8A">
        <w:rPr>
          <w:spacing w:val="-8"/>
          <w:sz w:val="24"/>
          <w:szCs w:val="22"/>
        </w:rPr>
        <w:t xml:space="preserve"> </w:t>
      </w:r>
      <w:r w:rsidRPr="00707D8A">
        <w:rPr>
          <w:sz w:val="24"/>
          <w:szCs w:val="22"/>
        </w:rPr>
        <w:t>ESSTA</w:t>
      </w:r>
      <w:r w:rsidRPr="00707D8A">
        <w:rPr>
          <w:spacing w:val="-8"/>
          <w:sz w:val="24"/>
          <w:szCs w:val="22"/>
        </w:rPr>
        <w:t xml:space="preserve"> </w:t>
      </w:r>
      <w:r w:rsidRPr="00707D8A">
        <w:rPr>
          <w:sz w:val="24"/>
          <w:szCs w:val="22"/>
        </w:rPr>
        <w:t>either</w:t>
      </w:r>
      <w:r w:rsidRPr="00707D8A">
        <w:rPr>
          <w:spacing w:val="-8"/>
          <w:sz w:val="24"/>
          <w:szCs w:val="22"/>
        </w:rPr>
        <w:t xml:space="preserve"> </w:t>
      </w:r>
      <w:r w:rsidRPr="00707D8A">
        <w:rPr>
          <w:sz w:val="24"/>
          <w:szCs w:val="22"/>
        </w:rPr>
        <w:t>i)</w:t>
      </w:r>
      <w:r w:rsidRPr="00707D8A">
        <w:rPr>
          <w:spacing w:val="-8"/>
          <w:sz w:val="24"/>
          <w:szCs w:val="22"/>
        </w:rPr>
        <w:t xml:space="preserve"> </w:t>
      </w:r>
      <w:r w:rsidRPr="00707D8A">
        <w:rPr>
          <w:sz w:val="24"/>
          <w:szCs w:val="22"/>
        </w:rPr>
        <w:t>without</w:t>
      </w:r>
      <w:r w:rsidRPr="00707D8A">
        <w:rPr>
          <w:spacing w:val="-7"/>
          <w:sz w:val="24"/>
          <w:szCs w:val="22"/>
        </w:rPr>
        <w:t xml:space="preserve"> </w:t>
      </w:r>
      <w:r w:rsidRPr="00707D8A">
        <w:rPr>
          <w:sz w:val="24"/>
          <w:szCs w:val="22"/>
        </w:rPr>
        <w:t>a</w:t>
      </w:r>
      <w:r w:rsidRPr="00707D8A">
        <w:rPr>
          <w:spacing w:val="-8"/>
          <w:sz w:val="24"/>
          <w:szCs w:val="22"/>
        </w:rPr>
        <w:t xml:space="preserve"> </w:t>
      </w:r>
      <w:r w:rsidRPr="00707D8A">
        <w:rPr>
          <w:sz w:val="24"/>
          <w:szCs w:val="22"/>
        </w:rPr>
        <w:t>trial</w:t>
      </w:r>
      <w:r w:rsidRPr="00707D8A">
        <w:rPr>
          <w:spacing w:val="-9"/>
          <w:sz w:val="24"/>
          <w:szCs w:val="22"/>
        </w:rPr>
        <w:t xml:space="preserve"> </w:t>
      </w:r>
      <w:r w:rsidRPr="00707D8A">
        <w:rPr>
          <w:sz w:val="24"/>
          <w:szCs w:val="22"/>
        </w:rPr>
        <w:t>by</w:t>
      </w:r>
      <w:r w:rsidRPr="00707D8A">
        <w:rPr>
          <w:spacing w:val="-7"/>
          <w:sz w:val="24"/>
          <w:szCs w:val="22"/>
        </w:rPr>
        <w:t xml:space="preserve"> </w:t>
      </w:r>
      <w:r w:rsidRPr="00707D8A">
        <w:rPr>
          <w:sz w:val="24"/>
          <w:szCs w:val="22"/>
        </w:rPr>
        <w:t>entering</w:t>
      </w:r>
      <w:r w:rsidRPr="00707D8A">
        <w:rPr>
          <w:spacing w:val="-7"/>
          <w:sz w:val="24"/>
          <w:szCs w:val="22"/>
        </w:rPr>
        <w:t xml:space="preserve"> </w:t>
      </w:r>
      <w:r w:rsidRPr="00707D8A">
        <w:rPr>
          <w:sz w:val="24"/>
          <w:szCs w:val="22"/>
        </w:rPr>
        <w:t>into</w:t>
      </w:r>
      <w:r w:rsidRPr="00707D8A">
        <w:rPr>
          <w:spacing w:val="-7"/>
          <w:sz w:val="24"/>
          <w:szCs w:val="22"/>
        </w:rPr>
        <w:t xml:space="preserve"> </w:t>
      </w:r>
      <w:r w:rsidRPr="00707D8A">
        <w:rPr>
          <w:sz w:val="24"/>
          <w:szCs w:val="22"/>
        </w:rPr>
        <w:t>a</w:t>
      </w:r>
      <w:r w:rsidRPr="00707D8A">
        <w:rPr>
          <w:spacing w:val="-8"/>
          <w:sz w:val="24"/>
          <w:szCs w:val="22"/>
        </w:rPr>
        <w:t xml:space="preserve"> </w:t>
      </w:r>
      <w:r w:rsidRPr="00707D8A">
        <w:rPr>
          <w:sz w:val="24"/>
          <w:szCs w:val="22"/>
        </w:rPr>
        <w:t>consent</w:t>
      </w:r>
      <w:r w:rsidRPr="00707D8A">
        <w:rPr>
          <w:spacing w:val="-9"/>
          <w:sz w:val="24"/>
          <w:szCs w:val="22"/>
        </w:rPr>
        <w:t xml:space="preserve"> </w:t>
      </w:r>
      <w:r w:rsidRPr="00707D8A">
        <w:rPr>
          <w:sz w:val="24"/>
          <w:szCs w:val="22"/>
        </w:rPr>
        <w:t>order</w:t>
      </w:r>
      <w:r w:rsidRPr="00707D8A">
        <w:rPr>
          <w:spacing w:val="-8"/>
          <w:sz w:val="24"/>
          <w:szCs w:val="22"/>
        </w:rPr>
        <w:t xml:space="preserve"> </w:t>
      </w:r>
      <w:r w:rsidRPr="00707D8A">
        <w:rPr>
          <w:sz w:val="24"/>
          <w:szCs w:val="22"/>
        </w:rPr>
        <w:t>or</w:t>
      </w:r>
      <w:r w:rsidRPr="00707D8A">
        <w:rPr>
          <w:spacing w:val="-8"/>
          <w:sz w:val="24"/>
          <w:szCs w:val="22"/>
        </w:rPr>
        <w:t xml:space="preserve"> </w:t>
      </w:r>
      <w:r w:rsidRPr="00707D8A">
        <w:rPr>
          <w:sz w:val="24"/>
          <w:szCs w:val="22"/>
        </w:rPr>
        <w:t>ii)</w:t>
      </w:r>
      <w:r w:rsidRPr="00707D8A">
        <w:rPr>
          <w:spacing w:val="-8"/>
          <w:sz w:val="24"/>
          <w:szCs w:val="22"/>
        </w:rPr>
        <w:t xml:space="preserve"> </w:t>
      </w:r>
      <w:r w:rsidRPr="00707D8A">
        <w:rPr>
          <w:sz w:val="24"/>
          <w:szCs w:val="22"/>
        </w:rPr>
        <w:t>appearing before an impartial judge at the</w:t>
      </w:r>
      <w:r w:rsidRPr="00707D8A">
        <w:rPr>
          <w:spacing w:val="-1"/>
          <w:sz w:val="24"/>
          <w:szCs w:val="22"/>
        </w:rPr>
        <w:t xml:space="preserve"> </w:t>
      </w:r>
      <w:r w:rsidRPr="00707D8A">
        <w:rPr>
          <w:sz w:val="24"/>
          <w:szCs w:val="22"/>
        </w:rPr>
        <w:t>City’s administrative</w:t>
      </w:r>
      <w:r w:rsidRPr="00707D8A">
        <w:rPr>
          <w:spacing w:val="-1"/>
          <w:sz w:val="24"/>
          <w:szCs w:val="22"/>
        </w:rPr>
        <w:t xml:space="preserve"> </w:t>
      </w:r>
      <w:r w:rsidRPr="00707D8A">
        <w:rPr>
          <w:sz w:val="24"/>
          <w:szCs w:val="22"/>
        </w:rPr>
        <w:t>tribunal. In addition to and notwithstanding any other rights and remedies available to the City, non-payment of relief and penalties owed pursuant to a consent order or final adjudication within 30 days of such consent order or final adjudication may result in the termination of this agreement without further opportunity to settle or cure the violations.</w:t>
      </w:r>
    </w:p>
    <w:p w14:paraId="25EA3433" w14:textId="77777777" w:rsidR="00F113E9" w:rsidRPr="00707D8A" w:rsidRDefault="00F113E9" w:rsidP="00820468">
      <w:pPr>
        <w:numPr>
          <w:ilvl w:val="1"/>
          <w:numId w:val="16"/>
        </w:numPr>
        <w:tabs>
          <w:tab w:val="left" w:pos="1560"/>
        </w:tabs>
        <w:adjustRightInd/>
        <w:spacing w:before="121"/>
        <w:ind w:left="119" w:right="115" w:firstLine="720"/>
        <w:jc w:val="both"/>
        <w:rPr>
          <w:sz w:val="24"/>
          <w:szCs w:val="22"/>
        </w:rPr>
      </w:pPr>
      <w:r w:rsidRPr="00707D8A">
        <w:rPr>
          <w:sz w:val="24"/>
          <w:szCs w:val="22"/>
        </w:rPr>
        <w:t xml:space="preserve">The ESSTA is briefly summarized below for the convenience of the Contractor. The Contractor is advised to review the ESSTA and the DCWP Rules in their entirety. The Contractor may go to </w:t>
      </w:r>
      <w:hyperlink r:id="rId20">
        <w:r w:rsidRPr="00707D8A">
          <w:rPr>
            <w:color w:val="0000FF"/>
            <w:sz w:val="24"/>
            <w:szCs w:val="22"/>
            <w:u w:val="single" w:color="0000FF"/>
          </w:rPr>
          <w:t>www.nyc.gov/PaidSickLeave</w:t>
        </w:r>
      </w:hyperlink>
      <w:r w:rsidRPr="00707D8A">
        <w:rPr>
          <w:color w:val="0000FF"/>
          <w:sz w:val="24"/>
          <w:szCs w:val="22"/>
        </w:rPr>
        <w:t xml:space="preserve"> </w:t>
      </w:r>
      <w:r w:rsidRPr="00707D8A">
        <w:rPr>
          <w:sz w:val="24"/>
          <w:szCs w:val="22"/>
        </w:rPr>
        <w:t>for resources for employers, such as Frequently Asked Questions, timekeeping tools and model forms, and an event calendar of upcoming</w:t>
      </w:r>
      <w:r w:rsidRPr="00707D8A">
        <w:rPr>
          <w:spacing w:val="-13"/>
          <w:sz w:val="24"/>
          <w:szCs w:val="22"/>
        </w:rPr>
        <w:t xml:space="preserve"> </w:t>
      </w:r>
      <w:r w:rsidRPr="00707D8A">
        <w:rPr>
          <w:sz w:val="24"/>
          <w:szCs w:val="22"/>
        </w:rPr>
        <w:t>presentations</w:t>
      </w:r>
      <w:r w:rsidRPr="00707D8A">
        <w:rPr>
          <w:spacing w:val="-13"/>
          <w:sz w:val="24"/>
          <w:szCs w:val="22"/>
        </w:rPr>
        <w:t xml:space="preserve"> </w:t>
      </w:r>
      <w:r w:rsidRPr="00707D8A">
        <w:rPr>
          <w:sz w:val="24"/>
          <w:szCs w:val="22"/>
        </w:rPr>
        <w:t>and</w:t>
      </w:r>
      <w:r w:rsidRPr="00707D8A">
        <w:rPr>
          <w:spacing w:val="-13"/>
          <w:sz w:val="24"/>
          <w:szCs w:val="22"/>
        </w:rPr>
        <w:t xml:space="preserve"> </w:t>
      </w:r>
      <w:r w:rsidRPr="00707D8A">
        <w:rPr>
          <w:sz w:val="24"/>
          <w:szCs w:val="22"/>
        </w:rPr>
        <w:t>webinars</w:t>
      </w:r>
      <w:r w:rsidRPr="00707D8A">
        <w:rPr>
          <w:spacing w:val="-13"/>
          <w:sz w:val="24"/>
          <w:szCs w:val="22"/>
        </w:rPr>
        <w:t xml:space="preserve"> </w:t>
      </w:r>
      <w:r w:rsidRPr="00707D8A">
        <w:rPr>
          <w:sz w:val="24"/>
          <w:szCs w:val="22"/>
        </w:rPr>
        <w:t>at</w:t>
      </w:r>
      <w:r w:rsidRPr="00707D8A">
        <w:rPr>
          <w:spacing w:val="-13"/>
          <w:sz w:val="24"/>
          <w:szCs w:val="22"/>
        </w:rPr>
        <w:t xml:space="preserve"> </w:t>
      </w:r>
      <w:r w:rsidRPr="00707D8A">
        <w:rPr>
          <w:sz w:val="24"/>
          <w:szCs w:val="22"/>
        </w:rPr>
        <w:t>which</w:t>
      </w:r>
      <w:r w:rsidRPr="00707D8A">
        <w:rPr>
          <w:spacing w:val="-13"/>
          <w:sz w:val="24"/>
          <w:szCs w:val="22"/>
        </w:rPr>
        <w:t xml:space="preserve"> </w:t>
      </w:r>
      <w:r w:rsidRPr="00707D8A">
        <w:rPr>
          <w:sz w:val="24"/>
          <w:szCs w:val="22"/>
        </w:rPr>
        <w:t>the</w:t>
      </w:r>
      <w:r w:rsidRPr="00707D8A">
        <w:rPr>
          <w:spacing w:val="-14"/>
          <w:sz w:val="24"/>
          <w:szCs w:val="22"/>
        </w:rPr>
        <w:t xml:space="preserve"> </w:t>
      </w:r>
      <w:r w:rsidRPr="00707D8A">
        <w:rPr>
          <w:sz w:val="24"/>
          <w:szCs w:val="22"/>
        </w:rPr>
        <w:t>Contractor</w:t>
      </w:r>
      <w:r w:rsidRPr="00707D8A">
        <w:rPr>
          <w:spacing w:val="-14"/>
          <w:sz w:val="24"/>
          <w:szCs w:val="22"/>
        </w:rPr>
        <w:t xml:space="preserve"> </w:t>
      </w:r>
      <w:r w:rsidRPr="00707D8A">
        <w:rPr>
          <w:sz w:val="24"/>
          <w:szCs w:val="22"/>
        </w:rPr>
        <w:t>can</w:t>
      </w:r>
      <w:r w:rsidRPr="00707D8A">
        <w:rPr>
          <w:spacing w:val="-13"/>
          <w:sz w:val="24"/>
          <w:szCs w:val="22"/>
        </w:rPr>
        <w:t xml:space="preserve"> </w:t>
      </w:r>
      <w:r w:rsidRPr="00707D8A">
        <w:rPr>
          <w:sz w:val="24"/>
          <w:szCs w:val="22"/>
        </w:rPr>
        <w:t>get</w:t>
      </w:r>
      <w:r w:rsidRPr="00707D8A">
        <w:rPr>
          <w:spacing w:val="-13"/>
          <w:sz w:val="24"/>
          <w:szCs w:val="22"/>
        </w:rPr>
        <w:t xml:space="preserve"> </w:t>
      </w:r>
      <w:r w:rsidRPr="00707D8A">
        <w:rPr>
          <w:sz w:val="24"/>
          <w:szCs w:val="22"/>
        </w:rPr>
        <w:t>more</w:t>
      </w:r>
      <w:r w:rsidRPr="00707D8A">
        <w:rPr>
          <w:spacing w:val="-14"/>
          <w:sz w:val="24"/>
          <w:szCs w:val="22"/>
        </w:rPr>
        <w:t xml:space="preserve"> </w:t>
      </w:r>
      <w:r w:rsidRPr="00707D8A">
        <w:rPr>
          <w:sz w:val="24"/>
          <w:szCs w:val="22"/>
        </w:rPr>
        <w:t>information</w:t>
      </w:r>
      <w:r w:rsidRPr="00707D8A">
        <w:rPr>
          <w:spacing w:val="-13"/>
          <w:sz w:val="24"/>
          <w:szCs w:val="22"/>
        </w:rPr>
        <w:t xml:space="preserve"> </w:t>
      </w:r>
      <w:r w:rsidRPr="00707D8A">
        <w:rPr>
          <w:sz w:val="24"/>
          <w:szCs w:val="22"/>
        </w:rPr>
        <w:t>about</w:t>
      </w:r>
      <w:r w:rsidRPr="00707D8A">
        <w:rPr>
          <w:spacing w:val="-13"/>
          <w:sz w:val="24"/>
          <w:szCs w:val="22"/>
        </w:rPr>
        <w:t xml:space="preserve"> </w:t>
      </w:r>
      <w:r w:rsidRPr="00707D8A">
        <w:rPr>
          <w:sz w:val="24"/>
          <w:szCs w:val="22"/>
        </w:rPr>
        <w:t>how to comply with the ESSTA and the DCWP Rules. The Contractor acknowledges that it is responsible for compliance with the ESSTA and the DCWP Rules notwithstanding any inconsistent language contained herein.</w:t>
      </w:r>
    </w:p>
    <w:p w14:paraId="24E1454C" w14:textId="77777777" w:rsidR="00F113E9" w:rsidRPr="00707D8A" w:rsidRDefault="00F113E9" w:rsidP="00F113E9">
      <w:pPr>
        <w:adjustRightInd/>
        <w:jc w:val="both"/>
        <w:rPr>
          <w:sz w:val="24"/>
          <w:szCs w:val="22"/>
        </w:rPr>
        <w:sectPr w:rsidR="00F113E9" w:rsidRPr="00707D8A" w:rsidSect="00707D8A">
          <w:pgSz w:w="12240" w:h="15840"/>
          <w:pgMar w:top="1360" w:right="1320" w:bottom="280" w:left="1320" w:header="720" w:footer="720" w:gutter="0"/>
          <w:cols w:space="720"/>
        </w:sectPr>
      </w:pPr>
    </w:p>
    <w:p w14:paraId="712C33FF" w14:textId="77777777" w:rsidR="00F113E9" w:rsidRPr="00707D8A" w:rsidRDefault="00F113E9" w:rsidP="00F113E9">
      <w:pPr>
        <w:adjustRightInd/>
        <w:spacing w:before="5"/>
        <w:rPr>
          <w:sz w:val="17"/>
        </w:rPr>
      </w:pPr>
    </w:p>
    <w:p w14:paraId="47D3B11A" w14:textId="77777777" w:rsidR="00F113E9" w:rsidRPr="00707D8A" w:rsidRDefault="00F113E9" w:rsidP="00820468">
      <w:pPr>
        <w:numPr>
          <w:ilvl w:val="0"/>
          <w:numId w:val="16"/>
        </w:numPr>
        <w:tabs>
          <w:tab w:val="left" w:pos="840"/>
        </w:tabs>
        <w:adjustRightInd/>
        <w:spacing w:before="90"/>
        <w:jc w:val="both"/>
        <w:rPr>
          <w:i/>
          <w:sz w:val="24"/>
          <w:szCs w:val="22"/>
        </w:rPr>
      </w:pPr>
      <w:r w:rsidRPr="00707D8A">
        <w:rPr>
          <w:i/>
          <w:sz w:val="24"/>
          <w:szCs w:val="22"/>
        </w:rPr>
        <w:t>Pursuant</w:t>
      </w:r>
      <w:r w:rsidRPr="00707D8A">
        <w:rPr>
          <w:i/>
          <w:spacing w:val="-1"/>
          <w:sz w:val="24"/>
          <w:szCs w:val="22"/>
        </w:rPr>
        <w:t xml:space="preserve"> </w:t>
      </w:r>
      <w:r w:rsidRPr="00707D8A">
        <w:rPr>
          <w:i/>
          <w:sz w:val="24"/>
          <w:szCs w:val="22"/>
        </w:rPr>
        <w:t>to</w:t>
      </w:r>
      <w:r w:rsidRPr="00707D8A">
        <w:rPr>
          <w:i/>
          <w:spacing w:val="-1"/>
          <w:sz w:val="24"/>
          <w:szCs w:val="22"/>
        </w:rPr>
        <w:t xml:space="preserve"> </w:t>
      </w:r>
      <w:r w:rsidRPr="00707D8A">
        <w:rPr>
          <w:i/>
          <w:sz w:val="24"/>
          <w:szCs w:val="22"/>
        </w:rPr>
        <w:t>the</w:t>
      </w:r>
      <w:r w:rsidRPr="00707D8A">
        <w:rPr>
          <w:i/>
          <w:spacing w:val="57"/>
          <w:sz w:val="24"/>
          <w:szCs w:val="22"/>
        </w:rPr>
        <w:t xml:space="preserve"> </w:t>
      </w:r>
      <w:r w:rsidRPr="00707D8A">
        <w:rPr>
          <w:i/>
          <w:sz w:val="24"/>
          <w:szCs w:val="22"/>
        </w:rPr>
        <w:t>ESSTA</w:t>
      </w:r>
      <w:r w:rsidRPr="00707D8A">
        <w:rPr>
          <w:i/>
          <w:spacing w:val="-2"/>
          <w:sz w:val="24"/>
          <w:szCs w:val="22"/>
        </w:rPr>
        <w:t xml:space="preserve"> </w:t>
      </w:r>
      <w:r w:rsidRPr="00707D8A">
        <w:rPr>
          <w:i/>
          <w:sz w:val="24"/>
          <w:szCs w:val="22"/>
        </w:rPr>
        <w:t>and</w:t>
      </w:r>
      <w:r w:rsidRPr="00707D8A">
        <w:rPr>
          <w:i/>
          <w:spacing w:val="-1"/>
          <w:sz w:val="24"/>
          <w:szCs w:val="22"/>
        </w:rPr>
        <w:t xml:space="preserve"> </w:t>
      </w:r>
      <w:r w:rsidRPr="00707D8A">
        <w:rPr>
          <w:i/>
          <w:sz w:val="24"/>
          <w:szCs w:val="22"/>
        </w:rPr>
        <w:t>DCWP</w:t>
      </w:r>
      <w:r w:rsidRPr="00707D8A">
        <w:rPr>
          <w:i/>
          <w:spacing w:val="-2"/>
          <w:sz w:val="24"/>
          <w:szCs w:val="22"/>
        </w:rPr>
        <w:t xml:space="preserve"> </w:t>
      </w:r>
      <w:r w:rsidRPr="00707D8A">
        <w:rPr>
          <w:i/>
          <w:sz w:val="24"/>
          <w:szCs w:val="22"/>
        </w:rPr>
        <w:t>Rules:</w:t>
      </w:r>
      <w:r w:rsidRPr="00707D8A">
        <w:rPr>
          <w:i/>
          <w:spacing w:val="-2"/>
          <w:sz w:val="24"/>
          <w:szCs w:val="22"/>
        </w:rPr>
        <w:t xml:space="preserve"> </w:t>
      </w:r>
      <w:r w:rsidRPr="00707D8A">
        <w:rPr>
          <w:i/>
          <w:sz w:val="24"/>
          <w:szCs w:val="22"/>
        </w:rPr>
        <w:t>Applicability,</w:t>
      </w:r>
      <w:r w:rsidRPr="00707D8A">
        <w:rPr>
          <w:i/>
          <w:spacing w:val="-1"/>
          <w:sz w:val="24"/>
          <w:szCs w:val="22"/>
        </w:rPr>
        <w:t xml:space="preserve"> </w:t>
      </w:r>
      <w:r w:rsidRPr="00707D8A">
        <w:rPr>
          <w:i/>
          <w:sz w:val="24"/>
          <w:szCs w:val="22"/>
        </w:rPr>
        <w:t>Accrual,</w:t>
      </w:r>
      <w:r w:rsidRPr="00707D8A">
        <w:rPr>
          <w:i/>
          <w:spacing w:val="-1"/>
          <w:sz w:val="24"/>
          <w:szCs w:val="22"/>
        </w:rPr>
        <w:t xml:space="preserve"> </w:t>
      </w:r>
      <w:r w:rsidRPr="00707D8A">
        <w:rPr>
          <w:i/>
          <w:sz w:val="24"/>
          <w:szCs w:val="22"/>
        </w:rPr>
        <w:t xml:space="preserve">and </w:t>
      </w:r>
      <w:r w:rsidRPr="00707D8A">
        <w:rPr>
          <w:i/>
          <w:spacing w:val="-4"/>
          <w:sz w:val="24"/>
          <w:szCs w:val="22"/>
        </w:rPr>
        <w:t>Use.</w:t>
      </w:r>
    </w:p>
    <w:p w14:paraId="1F3E08D7" w14:textId="77777777" w:rsidR="00F113E9" w:rsidRPr="00707D8A" w:rsidRDefault="00F113E9" w:rsidP="00820468">
      <w:pPr>
        <w:numPr>
          <w:ilvl w:val="1"/>
          <w:numId w:val="16"/>
        </w:numPr>
        <w:tabs>
          <w:tab w:val="left" w:pos="1560"/>
        </w:tabs>
        <w:adjustRightInd/>
        <w:spacing w:before="120"/>
        <w:ind w:right="117" w:firstLine="720"/>
        <w:jc w:val="both"/>
        <w:rPr>
          <w:sz w:val="24"/>
          <w:szCs w:val="22"/>
        </w:rPr>
      </w:pPr>
      <w:r w:rsidRPr="00707D8A">
        <w:rPr>
          <w:sz w:val="24"/>
          <w:szCs w:val="22"/>
        </w:rPr>
        <w:t>An</w:t>
      </w:r>
      <w:r w:rsidRPr="00707D8A">
        <w:rPr>
          <w:spacing w:val="-12"/>
          <w:sz w:val="24"/>
          <w:szCs w:val="22"/>
        </w:rPr>
        <w:t xml:space="preserve"> </w:t>
      </w:r>
      <w:r w:rsidRPr="00707D8A">
        <w:rPr>
          <w:sz w:val="24"/>
          <w:szCs w:val="22"/>
        </w:rPr>
        <w:t>employee</w:t>
      </w:r>
      <w:r w:rsidRPr="00707D8A">
        <w:rPr>
          <w:spacing w:val="-11"/>
          <w:sz w:val="24"/>
          <w:szCs w:val="22"/>
        </w:rPr>
        <w:t xml:space="preserve"> </w:t>
      </w:r>
      <w:r w:rsidRPr="00707D8A">
        <w:rPr>
          <w:sz w:val="24"/>
          <w:szCs w:val="22"/>
        </w:rPr>
        <w:t>who</w:t>
      </w:r>
      <w:r w:rsidRPr="00707D8A">
        <w:rPr>
          <w:spacing w:val="-10"/>
          <w:sz w:val="24"/>
          <w:szCs w:val="22"/>
        </w:rPr>
        <w:t xml:space="preserve"> </w:t>
      </w:r>
      <w:r w:rsidRPr="00707D8A">
        <w:rPr>
          <w:sz w:val="24"/>
          <w:szCs w:val="22"/>
        </w:rPr>
        <w:t>works</w:t>
      </w:r>
      <w:r w:rsidRPr="00707D8A">
        <w:rPr>
          <w:spacing w:val="-9"/>
          <w:sz w:val="24"/>
          <w:szCs w:val="22"/>
        </w:rPr>
        <w:t xml:space="preserve"> </w:t>
      </w:r>
      <w:r w:rsidRPr="00707D8A">
        <w:rPr>
          <w:sz w:val="24"/>
          <w:szCs w:val="22"/>
        </w:rPr>
        <w:t>within</w:t>
      </w:r>
      <w:r w:rsidRPr="00707D8A">
        <w:rPr>
          <w:spacing w:val="-12"/>
          <w:sz w:val="24"/>
          <w:szCs w:val="22"/>
        </w:rPr>
        <w:t xml:space="preserve"> </w:t>
      </w:r>
      <w:r w:rsidRPr="00707D8A">
        <w:rPr>
          <w:sz w:val="24"/>
          <w:szCs w:val="22"/>
        </w:rPr>
        <w:t>the</w:t>
      </w:r>
      <w:r w:rsidRPr="00707D8A">
        <w:rPr>
          <w:spacing w:val="-13"/>
          <w:sz w:val="24"/>
          <w:szCs w:val="22"/>
        </w:rPr>
        <w:t xml:space="preserve"> </w:t>
      </w:r>
      <w:r w:rsidRPr="00707D8A">
        <w:rPr>
          <w:sz w:val="24"/>
          <w:szCs w:val="22"/>
        </w:rPr>
        <w:t>City</w:t>
      </w:r>
      <w:r w:rsidRPr="00707D8A">
        <w:rPr>
          <w:spacing w:val="-12"/>
          <w:sz w:val="24"/>
          <w:szCs w:val="22"/>
        </w:rPr>
        <w:t xml:space="preserve"> </w:t>
      </w:r>
      <w:r w:rsidRPr="00707D8A">
        <w:rPr>
          <w:sz w:val="24"/>
          <w:szCs w:val="22"/>
        </w:rPr>
        <w:t>must</w:t>
      </w:r>
      <w:r w:rsidRPr="00707D8A">
        <w:rPr>
          <w:spacing w:val="-12"/>
          <w:sz w:val="24"/>
          <w:szCs w:val="22"/>
        </w:rPr>
        <w:t xml:space="preserve"> </w:t>
      </w:r>
      <w:r w:rsidRPr="00707D8A">
        <w:rPr>
          <w:sz w:val="24"/>
          <w:szCs w:val="22"/>
        </w:rPr>
        <w:t>be</w:t>
      </w:r>
      <w:r w:rsidRPr="00707D8A">
        <w:rPr>
          <w:spacing w:val="-13"/>
          <w:sz w:val="24"/>
          <w:szCs w:val="22"/>
        </w:rPr>
        <w:t xml:space="preserve"> </w:t>
      </w:r>
      <w:r w:rsidRPr="00707D8A">
        <w:rPr>
          <w:sz w:val="24"/>
          <w:szCs w:val="22"/>
        </w:rPr>
        <w:t>provided</w:t>
      </w:r>
      <w:r w:rsidRPr="00707D8A">
        <w:rPr>
          <w:spacing w:val="-12"/>
          <w:sz w:val="24"/>
          <w:szCs w:val="22"/>
        </w:rPr>
        <w:t xml:space="preserve"> </w:t>
      </w:r>
      <w:r w:rsidRPr="00707D8A">
        <w:rPr>
          <w:sz w:val="24"/>
          <w:szCs w:val="22"/>
        </w:rPr>
        <w:t>paid</w:t>
      </w:r>
      <w:r w:rsidRPr="00707D8A">
        <w:rPr>
          <w:spacing w:val="-12"/>
          <w:sz w:val="24"/>
          <w:szCs w:val="22"/>
        </w:rPr>
        <w:t xml:space="preserve"> </w:t>
      </w:r>
      <w:r w:rsidRPr="00707D8A">
        <w:rPr>
          <w:sz w:val="24"/>
          <w:szCs w:val="22"/>
        </w:rPr>
        <w:t>safe</w:t>
      </w:r>
      <w:r w:rsidRPr="00707D8A">
        <w:rPr>
          <w:spacing w:val="-11"/>
          <w:sz w:val="24"/>
          <w:szCs w:val="22"/>
        </w:rPr>
        <w:t xml:space="preserve"> </w:t>
      </w:r>
      <w:r w:rsidRPr="00707D8A">
        <w:rPr>
          <w:sz w:val="24"/>
          <w:szCs w:val="22"/>
        </w:rPr>
        <w:t>and</w:t>
      </w:r>
      <w:r w:rsidRPr="00707D8A">
        <w:rPr>
          <w:spacing w:val="-10"/>
          <w:sz w:val="24"/>
          <w:szCs w:val="22"/>
        </w:rPr>
        <w:t xml:space="preserve"> </w:t>
      </w:r>
      <w:r w:rsidRPr="00707D8A">
        <w:rPr>
          <w:sz w:val="24"/>
          <w:szCs w:val="22"/>
        </w:rPr>
        <w:t>sick</w:t>
      </w:r>
      <w:r w:rsidRPr="00707D8A">
        <w:rPr>
          <w:spacing w:val="-12"/>
          <w:sz w:val="24"/>
          <w:szCs w:val="22"/>
        </w:rPr>
        <w:t xml:space="preserve"> </w:t>
      </w:r>
      <w:r w:rsidRPr="00707D8A">
        <w:rPr>
          <w:sz w:val="24"/>
          <w:szCs w:val="22"/>
        </w:rPr>
        <w:t>time.</w:t>
      </w:r>
      <w:hyperlink w:anchor="_bookmark0" w:history="1">
        <w:r w:rsidRPr="00707D8A">
          <w:rPr>
            <w:sz w:val="24"/>
            <w:szCs w:val="22"/>
            <w:vertAlign w:val="superscript"/>
          </w:rPr>
          <w:t>1</w:t>
        </w:r>
      </w:hyperlink>
      <w:r w:rsidRPr="00707D8A">
        <w:rPr>
          <w:sz w:val="24"/>
          <w:szCs w:val="22"/>
        </w:rPr>
        <w:t xml:space="preserve"> Employers</w:t>
      </w:r>
      <w:r w:rsidRPr="00707D8A">
        <w:rPr>
          <w:spacing w:val="-5"/>
          <w:sz w:val="24"/>
          <w:szCs w:val="22"/>
        </w:rPr>
        <w:t xml:space="preserve"> </w:t>
      </w:r>
      <w:r w:rsidRPr="00707D8A">
        <w:rPr>
          <w:sz w:val="24"/>
          <w:szCs w:val="22"/>
        </w:rPr>
        <w:t>with</w:t>
      </w:r>
      <w:r w:rsidRPr="00707D8A">
        <w:rPr>
          <w:spacing w:val="-5"/>
          <w:sz w:val="24"/>
          <w:szCs w:val="22"/>
        </w:rPr>
        <w:t xml:space="preserve"> </w:t>
      </w:r>
      <w:r w:rsidRPr="00707D8A">
        <w:rPr>
          <w:sz w:val="24"/>
          <w:szCs w:val="22"/>
        </w:rPr>
        <w:t>one</w:t>
      </w:r>
      <w:r w:rsidRPr="00707D8A">
        <w:rPr>
          <w:spacing w:val="-3"/>
          <w:sz w:val="24"/>
          <w:szCs w:val="22"/>
        </w:rPr>
        <w:t xml:space="preserve"> </w:t>
      </w:r>
      <w:r w:rsidRPr="00707D8A">
        <w:rPr>
          <w:sz w:val="24"/>
          <w:szCs w:val="22"/>
        </w:rPr>
        <w:t>hundred</w:t>
      </w:r>
      <w:r w:rsidRPr="00707D8A">
        <w:rPr>
          <w:spacing w:val="-5"/>
          <w:sz w:val="24"/>
          <w:szCs w:val="22"/>
        </w:rPr>
        <w:t xml:space="preserve"> </w:t>
      </w:r>
      <w:r w:rsidRPr="00707D8A">
        <w:rPr>
          <w:sz w:val="24"/>
          <w:szCs w:val="22"/>
        </w:rPr>
        <w:t>or</w:t>
      </w:r>
      <w:r w:rsidRPr="00707D8A">
        <w:rPr>
          <w:spacing w:val="-3"/>
          <w:sz w:val="24"/>
          <w:szCs w:val="22"/>
        </w:rPr>
        <w:t xml:space="preserve"> </w:t>
      </w:r>
      <w:r w:rsidRPr="00707D8A">
        <w:rPr>
          <w:sz w:val="24"/>
          <w:szCs w:val="22"/>
        </w:rPr>
        <w:t>more</w:t>
      </w:r>
      <w:r w:rsidRPr="00707D8A">
        <w:rPr>
          <w:spacing w:val="-3"/>
          <w:sz w:val="24"/>
          <w:szCs w:val="22"/>
        </w:rPr>
        <w:t xml:space="preserve"> </w:t>
      </w:r>
      <w:r w:rsidRPr="00707D8A">
        <w:rPr>
          <w:sz w:val="24"/>
          <w:szCs w:val="22"/>
        </w:rPr>
        <w:t>employees are</w:t>
      </w:r>
      <w:r w:rsidRPr="00707D8A">
        <w:rPr>
          <w:spacing w:val="-3"/>
          <w:sz w:val="24"/>
          <w:szCs w:val="22"/>
        </w:rPr>
        <w:t xml:space="preserve"> </w:t>
      </w:r>
      <w:r w:rsidRPr="00707D8A">
        <w:rPr>
          <w:sz w:val="24"/>
          <w:szCs w:val="22"/>
        </w:rPr>
        <w:t>required</w:t>
      </w:r>
      <w:r w:rsidRPr="00707D8A">
        <w:rPr>
          <w:spacing w:val="-5"/>
          <w:sz w:val="24"/>
          <w:szCs w:val="22"/>
        </w:rPr>
        <w:t xml:space="preserve"> </w:t>
      </w:r>
      <w:r w:rsidRPr="00707D8A">
        <w:rPr>
          <w:sz w:val="24"/>
          <w:szCs w:val="22"/>
        </w:rPr>
        <w:t>to</w:t>
      </w:r>
      <w:r w:rsidRPr="00707D8A">
        <w:rPr>
          <w:spacing w:val="-5"/>
          <w:sz w:val="24"/>
          <w:szCs w:val="22"/>
        </w:rPr>
        <w:t xml:space="preserve"> </w:t>
      </w:r>
      <w:r w:rsidRPr="00707D8A">
        <w:rPr>
          <w:sz w:val="24"/>
          <w:szCs w:val="22"/>
        </w:rPr>
        <w:t>provide</w:t>
      </w:r>
      <w:r w:rsidRPr="00707D8A">
        <w:rPr>
          <w:spacing w:val="-6"/>
          <w:sz w:val="24"/>
          <w:szCs w:val="22"/>
        </w:rPr>
        <w:t xml:space="preserve"> </w:t>
      </w:r>
      <w:r w:rsidRPr="00707D8A">
        <w:rPr>
          <w:sz w:val="24"/>
          <w:szCs w:val="22"/>
        </w:rPr>
        <w:t>56</w:t>
      </w:r>
      <w:r w:rsidRPr="00707D8A">
        <w:rPr>
          <w:spacing w:val="-5"/>
          <w:sz w:val="24"/>
          <w:szCs w:val="22"/>
        </w:rPr>
        <w:t xml:space="preserve"> </w:t>
      </w:r>
      <w:r w:rsidRPr="00707D8A">
        <w:rPr>
          <w:sz w:val="24"/>
          <w:szCs w:val="22"/>
        </w:rPr>
        <w:t>hours</w:t>
      </w:r>
      <w:r w:rsidRPr="00707D8A">
        <w:rPr>
          <w:spacing w:val="-5"/>
          <w:sz w:val="24"/>
          <w:szCs w:val="22"/>
        </w:rPr>
        <w:t xml:space="preserve"> </w:t>
      </w:r>
      <w:r w:rsidRPr="00707D8A">
        <w:rPr>
          <w:sz w:val="24"/>
          <w:szCs w:val="22"/>
        </w:rPr>
        <w:t>of</w:t>
      </w:r>
      <w:r w:rsidRPr="00707D8A">
        <w:rPr>
          <w:spacing w:val="-3"/>
          <w:sz w:val="24"/>
          <w:szCs w:val="22"/>
        </w:rPr>
        <w:t xml:space="preserve"> </w:t>
      </w:r>
      <w:r w:rsidRPr="00707D8A">
        <w:rPr>
          <w:sz w:val="24"/>
          <w:szCs w:val="22"/>
        </w:rPr>
        <w:t>safe</w:t>
      </w:r>
      <w:r w:rsidRPr="00707D8A">
        <w:rPr>
          <w:spacing w:val="-6"/>
          <w:sz w:val="24"/>
          <w:szCs w:val="22"/>
        </w:rPr>
        <w:t xml:space="preserve"> </w:t>
      </w:r>
      <w:r w:rsidRPr="00707D8A">
        <w:rPr>
          <w:sz w:val="24"/>
          <w:szCs w:val="22"/>
        </w:rPr>
        <w:t>and</w:t>
      </w:r>
      <w:r w:rsidRPr="00707D8A">
        <w:rPr>
          <w:spacing w:val="-2"/>
          <w:sz w:val="24"/>
          <w:szCs w:val="22"/>
        </w:rPr>
        <w:t xml:space="preserve"> </w:t>
      </w:r>
      <w:r w:rsidRPr="00707D8A">
        <w:rPr>
          <w:sz w:val="24"/>
          <w:szCs w:val="22"/>
        </w:rPr>
        <w:t>sick time</w:t>
      </w:r>
      <w:r w:rsidRPr="00707D8A">
        <w:rPr>
          <w:spacing w:val="-4"/>
          <w:sz w:val="24"/>
          <w:szCs w:val="22"/>
        </w:rPr>
        <w:t xml:space="preserve"> </w:t>
      </w:r>
      <w:r w:rsidRPr="00707D8A">
        <w:rPr>
          <w:sz w:val="24"/>
          <w:szCs w:val="22"/>
        </w:rPr>
        <w:t>for</w:t>
      </w:r>
      <w:r w:rsidRPr="00707D8A">
        <w:rPr>
          <w:spacing w:val="-4"/>
          <w:sz w:val="24"/>
          <w:szCs w:val="22"/>
        </w:rPr>
        <w:t xml:space="preserve"> </w:t>
      </w:r>
      <w:r w:rsidRPr="00707D8A">
        <w:rPr>
          <w:sz w:val="24"/>
          <w:szCs w:val="22"/>
        </w:rPr>
        <w:t>an</w:t>
      </w:r>
      <w:r w:rsidRPr="00707D8A">
        <w:rPr>
          <w:spacing w:val="-3"/>
          <w:sz w:val="24"/>
          <w:szCs w:val="22"/>
        </w:rPr>
        <w:t xml:space="preserve"> </w:t>
      </w:r>
      <w:r w:rsidRPr="00707D8A">
        <w:rPr>
          <w:sz w:val="24"/>
          <w:szCs w:val="22"/>
        </w:rPr>
        <w:t>employee</w:t>
      </w:r>
      <w:r w:rsidRPr="00707D8A">
        <w:rPr>
          <w:spacing w:val="-4"/>
          <w:sz w:val="24"/>
          <w:szCs w:val="22"/>
        </w:rPr>
        <w:t xml:space="preserve"> </w:t>
      </w:r>
      <w:r w:rsidRPr="00707D8A">
        <w:rPr>
          <w:sz w:val="24"/>
          <w:szCs w:val="22"/>
        </w:rPr>
        <w:t>each</w:t>
      </w:r>
      <w:r w:rsidRPr="00707D8A">
        <w:rPr>
          <w:spacing w:val="-3"/>
          <w:sz w:val="24"/>
          <w:szCs w:val="22"/>
        </w:rPr>
        <w:t xml:space="preserve"> </w:t>
      </w:r>
      <w:r w:rsidRPr="00707D8A">
        <w:rPr>
          <w:sz w:val="24"/>
          <w:szCs w:val="22"/>
        </w:rPr>
        <w:t>calendar</w:t>
      </w:r>
      <w:r w:rsidRPr="00707D8A">
        <w:rPr>
          <w:spacing w:val="-4"/>
          <w:sz w:val="24"/>
          <w:szCs w:val="22"/>
        </w:rPr>
        <w:t xml:space="preserve"> </w:t>
      </w:r>
      <w:r w:rsidRPr="00707D8A">
        <w:rPr>
          <w:sz w:val="24"/>
          <w:szCs w:val="22"/>
        </w:rPr>
        <w:t>year.</w:t>
      </w:r>
      <w:r w:rsidRPr="00707D8A">
        <w:rPr>
          <w:spacing w:val="40"/>
          <w:sz w:val="24"/>
          <w:szCs w:val="22"/>
        </w:rPr>
        <w:t xml:space="preserve"> </w:t>
      </w:r>
      <w:r w:rsidRPr="00707D8A">
        <w:rPr>
          <w:sz w:val="24"/>
          <w:szCs w:val="22"/>
        </w:rPr>
        <w:t>Employers</w:t>
      </w:r>
      <w:r w:rsidRPr="00707D8A">
        <w:rPr>
          <w:spacing w:val="-3"/>
          <w:sz w:val="24"/>
          <w:szCs w:val="22"/>
        </w:rPr>
        <w:t xml:space="preserve"> </w:t>
      </w:r>
      <w:r w:rsidRPr="00707D8A">
        <w:rPr>
          <w:sz w:val="24"/>
          <w:szCs w:val="22"/>
        </w:rPr>
        <w:t>with</w:t>
      </w:r>
      <w:r w:rsidRPr="00707D8A">
        <w:rPr>
          <w:spacing w:val="-3"/>
          <w:sz w:val="24"/>
          <w:szCs w:val="22"/>
        </w:rPr>
        <w:t xml:space="preserve"> </w:t>
      </w:r>
      <w:r w:rsidRPr="00707D8A">
        <w:rPr>
          <w:sz w:val="24"/>
          <w:szCs w:val="22"/>
        </w:rPr>
        <w:t>fewer</w:t>
      </w:r>
      <w:r w:rsidRPr="00707D8A">
        <w:rPr>
          <w:spacing w:val="-4"/>
          <w:sz w:val="24"/>
          <w:szCs w:val="22"/>
        </w:rPr>
        <w:t xml:space="preserve"> </w:t>
      </w:r>
      <w:r w:rsidRPr="00707D8A">
        <w:rPr>
          <w:sz w:val="24"/>
          <w:szCs w:val="22"/>
        </w:rPr>
        <w:t>than</w:t>
      </w:r>
      <w:r w:rsidRPr="00707D8A">
        <w:rPr>
          <w:spacing w:val="-3"/>
          <w:sz w:val="24"/>
          <w:szCs w:val="22"/>
        </w:rPr>
        <w:t xml:space="preserve"> </w:t>
      </w:r>
      <w:r w:rsidRPr="00707D8A">
        <w:rPr>
          <w:sz w:val="24"/>
          <w:szCs w:val="22"/>
        </w:rPr>
        <w:t>one</w:t>
      </w:r>
      <w:r w:rsidRPr="00707D8A">
        <w:rPr>
          <w:spacing w:val="-4"/>
          <w:sz w:val="24"/>
          <w:szCs w:val="22"/>
        </w:rPr>
        <w:t xml:space="preserve"> </w:t>
      </w:r>
      <w:r w:rsidRPr="00707D8A">
        <w:rPr>
          <w:sz w:val="24"/>
          <w:szCs w:val="22"/>
        </w:rPr>
        <w:t>hundred</w:t>
      </w:r>
      <w:r w:rsidRPr="00707D8A">
        <w:rPr>
          <w:spacing w:val="-3"/>
          <w:sz w:val="24"/>
          <w:szCs w:val="22"/>
        </w:rPr>
        <w:t xml:space="preserve"> </w:t>
      </w:r>
      <w:r w:rsidRPr="00707D8A">
        <w:rPr>
          <w:sz w:val="24"/>
          <w:szCs w:val="22"/>
        </w:rPr>
        <w:t>employees</w:t>
      </w:r>
      <w:r w:rsidRPr="00707D8A">
        <w:rPr>
          <w:spacing w:val="-3"/>
          <w:sz w:val="24"/>
          <w:szCs w:val="22"/>
        </w:rPr>
        <w:t xml:space="preserve"> </w:t>
      </w:r>
      <w:r w:rsidRPr="00707D8A">
        <w:rPr>
          <w:sz w:val="24"/>
          <w:szCs w:val="22"/>
        </w:rPr>
        <w:t>are required</w:t>
      </w:r>
      <w:r w:rsidRPr="00707D8A">
        <w:rPr>
          <w:spacing w:val="-12"/>
          <w:sz w:val="24"/>
          <w:szCs w:val="22"/>
        </w:rPr>
        <w:t xml:space="preserve"> </w:t>
      </w:r>
      <w:r w:rsidRPr="00707D8A">
        <w:rPr>
          <w:sz w:val="24"/>
          <w:szCs w:val="22"/>
        </w:rPr>
        <w:t>to</w:t>
      </w:r>
      <w:r w:rsidRPr="00707D8A">
        <w:rPr>
          <w:spacing w:val="-14"/>
          <w:sz w:val="24"/>
          <w:szCs w:val="22"/>
        </w:rPr>
        <w:t xml:space="preserve"> </w:t>
      </w:r>
      <w:r w:rsidRPr="00707D8A">
        <w:rPr>
          <w:sz w:val="24"/>
          <w:szCs w:val="22"/>
        </w:rPr>
        <w:t>provide</w:t>
      </w:r>
      <w:r w:rsidRPr="00707D8A">
        <w:rPr>
          <w:spacing w:val="-13"/>
          <w:sz w:val="24"/>
          <w:szCs w:val="22"/>
        </w:rPr>
        <w:t xml:space="preserve"> </w:t>
      </w:r>
      <w:r w:rsidRPr="00707D8A">
        <w:rPr>
          <w:sz w:val="24"/>
          <w:szCs w:val="22"/>
        </w:rPr>
        <w:t>40</w:t>
      </w:r>
      <w:r w:rsidRPr="00707D8A">
        <w:rPr>
          <w:spacing w:val="-14"/>
          <w:sz w:val="24"/>
          <w:szCs w:val="22"/>
        </w:rPr>
        <w:t xml:space="preserve"> </w:t>
      </w:r>
      <w:r w:rsidRPr="00707D8A">
        <w:rPr>
          <w:sz w:val="24"/>
          <w:szCs w:val="22"/>
        </w:rPr>
        <w:t>hours</w:t>
      </w:r>
      <w:r w:rsidRPr="00707D8A">
        <w:rPr>
          <w:spacing w:val="-14"/>
          <w:sz w:val="24"/>
          <w:szCs w:val="22"/>
        </w:rPr>
        <w:t xml:space="preserve"> </w:t>
      </w:r>
      <w:r w:rsidRPr="00707D8A">
        <w:rPr>
          <w:sz w:val="24"/>
          <w:szCs w:val="22"/>
        </w:rPr>
        <w:t>of</w:t>
      </w:r>
      <w:r w:rsidRPr="00707D8A">
        <w:rPr>
          <w:spacing w:val="-15"/>
          <w:sz w:val="24"/>
          <w:szCs w:val="22"/>
        </w:rPr>
        <w:t xml:space="preserve"> </w:t>
      </w:r>
      <w:r w:rsidRPr="00707D8A">
        <w:rPr>
          <w:sz w:val="24"/>
          <w:szCs w:val="22"/>
        </w:rPr>
        <w:t>sick</w:t>
      </w:r>
      <w:r w:rsidRPr="00707D8A">
        <w:rPr>
          <w:spacing w:val="-14"/>
          <w:sz w:val="24"/>
          <w:szCs w:val="22"/>
        </w:rPr>
        <w:t xml:space="preserve"> </w:t>
      </w:r>
      <w:r w:rsidRPr="00707D8A">
        <w:rPr>
          <w:sz w:val="24"/>
          <w:szCs w:val="22"/>
        </w:rPr>
        <w:t>leave</w:t>
      </w:r>
      <w:r w:rsidRPr="00707D8A">
        <w:rPr>
          <w:spacing w:val="-13"/>
          <w:sz w:val="24"/>
          <w:szCs w:val="22"/>
        </w:rPr>
        <w:t xml:space="preserve"> </w:t>
      </w:r>
      <w:r w:rsidRPr="00707D8A">
        <w:rPr>
          <w:sz w:val="24"/>
          <w:szCs w:val="22"/>
        </w:rPr>
        <w:t>each</w:t>
      </w:r>
      <w:r w:rsidRPr="00707D8A">
        <w:rPr>
          <w:spacing w:val="-12"/>
          <w:sz w:val="24"/>
          <w:szCs w:val="22"/>
        </w:rPr>
        <w:t xml:space="preserve"> </w:t>
      </w:r>
      <w:r w:rsidRPr="00707D8A">
        <w:rPr>
          <w:sz w:val="24"/>
          <w:szCs w:val="22"/>
        </w:rPr>
        <w:t>calendar</w:t>
      </w:r>
      <w:r w:rsidRPr="00707D8A">
        <w:rPr>
          <w:spacing w:val="-13"/>
          <w:sz w:val="24"/>
          <w:szCs w:val="22"/>
        </w:rPr>
        <w:t xml:space="preserve"> </w:t>
      </w:r>
      <w:r w:rsidRPr="00707D8A">
        <w:rPr>
          <w:sz w:val="24"/>
          <w:szCs w:val="22"/>
        </w:rPr>
        <w:t>year.</w:t>
      </w:r>
      <w:r w:rsidRPr="00707D8A">
        <w:rPr>
          <w:spacing w:val="17"/>
          <w:sz w:val="24"/>
          <w:szCs w:val="22"/>
        </w:rPr>
        <w:t xml:space="preserve"> </w:t>
      </w:r>
      <w:r w:rsidRPr="00707D8A">
        <w:rPr>
          <w:sz w:val="24"/>
          <w:szCs w:val="22"/>
        </w:rPr>
        <w:t>Employers</w:t>
      </w:r>
      <w:r w:rsidRPr="00707D8A">
        <w:rPr>
          <w:spacing w:val="-12"/>
          <w:sz w:val="24"/>
          <w:szCs w:val="22"/>
        </w:rPr>
        <w:t xml:space="preserve"> </w:t>
      </w:r>
      <w:r w:rsidRPr="00707D8A">
        <w:rPr>
          <w:sz w:val="24"/>
          <w:szCs w:val="22"/>
        </w:rPr>
        <w:t>must</w:t>
      </w:r>
      <w:r w:rsidRPr="00707D8A">
        <w:rPr>
          <w:spacing w:val="-14"/>
          <w:sz w:val="24"/>
          <w:szCs w:val="22"/>
        </w:rPr>
        <w:t xml:space="preserve"> </w:t>
      </w:r>
      <w:r w:rsidRPr="00707D8A">
        <w:rPr>
          <w:sz w:val="24"/>
          <w:szCs w:val="22"/>
        </w:rPr>
        <w:t>provide</w:t>
      </w:r>
      <w:r w:rsidRPr="00707D8A">
        <w:rPr>
          <w:spacing w:val="-13"/>
          <w:sz w:val="24"/>
          <w:szCs w:val="22"/>
        </w:rPr>
        <w:t xml:space="preserve"> </w:t>
      </w:r>
      <w:r w:rsidRPr="00707D8A">
        <w:rPr>
          <w:sz w:val="24"/>
          <w:szCs w:val="22"/>
        </w:rPr>
        <w:t>a</w:t>
      </w:r>
      <w:r w:rsidRPr="00707D8A">
        <w:rPr>
          <w:spacing w:val="-15"/>
          <w:sz w:val="24"/>
          <w:szCs w:val="22"/>
        </w:rPr>
        <w:t xml:space="preserve"> </w:t>
      </w:r>
      <w:r w:rsidRPr="00707D8A">
        <w:rPr>
          <w:sz w:val="24"/>
          <w:szCs w:val="22"/>
        </w:rPr>
        <w:t>minimum of</w:t>
      </w:r>
      <w:r w:rsidRPr="00707D8A">
        <w:rPr>
          <w:spacing w:val="-10"/>
          <w:sz w:val="24"/>
          <w:szCs w:val="22"/>
        </w:rPr>
        <w:t xml:space="preserve"> </w:t>
      </w:r>
      <w:r w:rsidRPr="00707D8A">
        <w:rPr>
          <w:sz w:val="24"/>
          <w:szCs w:val="22"/>
        </w:rPr>
        <w:t>one</w:t>
      </w:r>
      <w:r w:rsidRPr="00707D8A">
        <w:rPr>
          <w:spacing w:val="-11"/>
          <w:sz w:val="24"/>
          <w:szCs w:val="22"/>
        </w:rPr>
        <w:t xml:space="preserve"> </w:t>
      </w:r>
      <w:r w:rsidRPr="00707D8A">
        <w:rPr>
          <w:sz w:val="24"/>
          <w:szCs w:val="22"/>
        </w:rPr>
        <w:t>hour</w:t>
      </w:r>
      <w:r w:rsidRPr="00707D8A">
        <w:rPr>
          <w:spacing w:val="-10"/>
          <w:sz w:val="24"/>
          <w:szCs w:val="22"/>
        </w:rPr>
        <w:t xml:space="preserve"> </w:t>
      </w:r>
      <w:r w:rsidRPr="00707D8A">
        <w:rPr>
          <w:sz w:val="24"/>
          <w:szCs w:val="22"/>
        </w:rPr>
        <w:t>of</w:t>
      </w:r>
      <w:r w:rsidRPr="00707D8A">
        <w:rPr>
          <w:spacing w:val="-10"/>
          <w:sz w:val="24"/>
          <w:szCs w:val="22"/>
        </w:rPr>
        <w:t xml:space="preserve"> </w:t>
      </w:r>
      <w:r w:rsidRPr="00707D8A">
        <w:rPr>
          <w:sz w:val="24"/>
          <w:szCs w:val="22"/>
        </w:rPr>
        <w:t>safe</w:t>
      </w:r>
      <w:r w:rsidRPr="00707D8A">
        <w:rPr>
          <w:spacing w:val="-8"/>
          <w:sz w:val="24"/>
          <w:szCs w:val="22"/>
        </w:rPr>
        <w:t xml:space="preserve"> </w:t>
      </w:r>
      <w:r w:rsidRPr="00707D8A">
        <w:rPr>
          <w:sz w:val="24"/>
          <w:szCs w:val="22"/>
        </w:rPr>
        <w:t>and</w:t>
      </w:r>
      <w:r w:rsidRPr="00707D8A">
        <w:rPr>
          <w:spacing w:val="-10"/>
          <w:sz w:val="24"/>
          <w:szCs w:val="22"/>
        </w:rPr>
        <w:t xml:space="preserve"> </w:t>
      </w:r>
      <w:r w:rsidRPr="00707D8A">
        <w:rPr>
          <w:sz w:val="24"/>
          <w:szCs w:val="22"/>
        </w:rPr>
        <w:t>sick</w:t>
      </w:r>
      <w:r w:rsidRPr="00707D8A">
        <w:rPr>
          <w:spacing w:val="-10"/>
          <w:sz w:val="24"/>
          <w:szCs w:val="22"/>
        </w:rPr>
        <w:t xml:space="preserve"> </w:t>
      </w:r>
      <w:r w:rsidRPr="00707D8A">
        <w:rPr>
          <w:sz w:val="24"/>
          <w:szCs w:val="22"/>
        </w:rPr>
        <w:t>time</w:t>
      </w:r>
      <w:r w:rsidRPr="00707D8A">
        <w:rPr>
          <w:spacing w:val="-11"/>
          <w:sz w:val="24"/>
          <w:szCs w:val="22"/>
        </w:rPr>
        <w:t xml:space="preserve"> </w:t>
      </w:r>
      <w:r w:rsidRPr="00707D8A">
        <w:rPr>
          <w:sz w:val="24"/>
          <w:szCs w:val="22"/>
        </w:rPr>
        <w:t>for</w:t>
      </w:r>
      <w:r w:rsidRPr="00707D8A">
        <w:rPr>
          <w:spacing w:val="-8"/>
          <w:sz w:val="24"/>
          <w:szCs w:val="22"/>
        </w:rPr>
        <w:t xml:space="preserve"> </w:t>
      </w:r>
      <w:r w:rsidRPr="00707D8A">
        <w:rPr>
          <w:sz w:val="24"/>
          <w:szCs w:val="22"/>
        </w:rPr>
        <w:t>every</w:t>
      </w:r>
      <w:r w:rsidRPr="00707D8A">
        <w:rPr>
          <w:spacing w:val="-10"/>
          <w:sz w:val="24"/>
          <w:szCs w:val="22"/>
        </w:rPr>
        <w:t xml:space="preserve"> </w:t>
      </w:r>
      <w:r w:rsidRPr="00707D8A">
        <w:rPr>
          <w:sz w:val="24"/>
          <w:szCs w:val="22"/>
        </w:rPr>
        <w:t>30</w:t>
      </w:r>
      <w:r w:rsidRPr="00707D8A">
        <w:rPr>
          <w:spacing w:val="-10"/>
          <w:sz w:val="24"/>
          <w:szCs w:val="22"/>
        </w:rPr>
        <w:t xml:space="preserve"> </w:t>
      </w:r>
      <w:r w:rsidRPr="00707D8A">
        <w:rPr>
          <w:sz w:val="24"/>
          <w:szCs w:val="22"/>
        </w:rPr>
        <w:t>hours</w:t>
      </w:r>
      <w:r w:rsidRPr="00707D8A">
        <w:rPr>
          <w:spacing w:val="-9"/>
          <w:sz w:val="24"/>
          <w:szCs w:val="22"/>
        </w:rPr>
        <w:t xml:space="preserve"> </w:t>
      </w:r>
      <w:r w:rsidRPr="00707D8A">
        <w:rPr>
          <w:sz w:val="24"/>
          <w:szCs w:val="22"/>
        </w:rPr>
        <w:t>worked</w:t>
      </w:r>
      <w:r w:rsidRPr="00707D8A">
        <w:rPr>
          <w:spacing w:val="-10"/>
          <w:sz w:val="24"/>
          <w:szCs w:val="22"/>
        </w:rPr>
        <w:t xml:space="preserve"> </w:t>
      </w:r>
      <w:r w:rsidRPr="00707D8A">
        <w:rPr>
          <w:sz w:val="24"/>
          <w:szCs w:val="22"/>
        </w:rPr>
        <w:t>by</w:t>
      </w:r>
      <w:r w:rsidRPr="00707D8A">
        <w:rPr>
          <w:spacing w:val="-7"/>
          <w:sz w:val="24"/>
          <w:szCs w:val="22"/>
        </w:rPr>
        <w:t xml:space="preserve"> </w:t>
      </w:r>
      <w:r w:rsidRPr="00707D8A">
        <w:rPr>
          <w:sz w:val="24"/>
          <w:szCs w:val="22"/>
        </w:rPr>
        <w:t>an</w:t>
      </w:r>
      <w:r w:rsidRPr="00707D8A">
        <w:rPr>
          <w:spacing w:val="-7"/>
          <w:sz w:val="24"/>
          <w:szCs w:val="22"/>
        </w:rPr>
        <w:t xml:space="preserve"> </w:t>
      </w:r>
      <w:r w:rsidRPr="00707D8A">
        <w:rPr>
          <w:sz w:val="24"/>
          <w:szCs w:val="22"/>
        </w:rPr>
        <w:t>employee</w:t>
      </w:r>
      <w:r w:rsidRPr="00707D8A">
        <w:rPr>
          <w:spacing w:val="-8"/>
          <w:sz w:val="24"/>
          <w:szCs w:val="22"/>
        </w:rPr>
        <w:t xml:space="preserve"> </w:t>
      </w:r>
      <w:r w:rsidRPr="00707D8A">
        <w:rPr>
          <w:sz w:val="24"/>
          <w:szCs w:val="22"/>
        </w:rPr>
        <w:t>and</w:t>
      </w:r>
      <w:r w:rsidRPr="00707D8A">
        <w:rPr>
          <w:spacing w:val="-10"/>
          <w:sz w:val="24"/>
          <w:szCs w:val="22"/>
        </w:rPr>
        <w:t xml:space="preserve"> </w:t>
      </w:r>
      <w:r w:rsidRPr="00707D8A">
        <w:rPr>
          <w:sz w:val="24"/>
          <w:szCs w:val="22"/>
        </w:rPr>
        <w:t>compensation</w:t>
      </w:r>
      <w:r w:rsidRPr="00707D8A">
        <w:rPr>
          <w:spacing w:val="-10"/>
          <w:sz w:val="24"/>
          <w:szCs w:val="22"/>
        </w:rPr>
        <w:t xml:space="preserve"> </w:t>
      </w:r>
      <w:r w:rsidRPr="00707D8A">
        <w:rPr>
          <w:sz w:val="24"/>
          <w:szCs w:val="22"/>
        </w:rPr>
        <w:t>for such safe and sick time must be provided at the greater of the employee’s regular hourly rate or the minimum wage at the</w:t>
      </w:r>
      <w:r w:rsidRPr="00707D8A">
        <w:rPr>
          <w:spacing w:val="-1"/>
          <w:sz w:val="24"/>
          <w:szCs w:val="22"/>
        </w:rPr>
        <w:t xml:space="preserve"> </w:t>
      </w:r>
      <w:r w:rsidRPr="00707D8A">
        <w:rPr>
          <w:sz w:val="24"/>
          <w:szCs w:val="22"/>
        </w:rPr>
        <w:t xml:space="preserve">time the paid safe or sick time is taken. Employers are not discouraged or prohibited from providing more generous safe and sick time policies than what the ESSTA </w:t>
      </w:r>
      <w:r w:rsidRPr="00707D8A">
        <w:rPr>
          <w:spacing w:val="-2"/>
          <w:sz w:val="24"/>
          <w:szCs w:val="22"/>
        </w:rPr>
        <w:t>requires.</w:t>
      </w:r>
    </w:p>
    <w:p w14:paraId="29E5E424" w14:textId="77777777" w:rsidR="00F113E9" w:rsidRPr="00707D8A" w:rsidRDefault="00F113E9" w:rsidP="00F113E9">
      <w:pPr>
        <w:adjustRightInd/>
        <w:rPr>
          <w:sz w:val="24"/>
        </w:rPr>
      </w:pPr>
    </w:p>
    <w:p w14:paraId="736E1038" w14:textId="77777777" w:rsidR="00F113E9" w:rsidRPr="00707D8A" w:rsidRDefault="00F113E9" w:rsidP="00820468">
      <w:pPr>
        <w:numPr>
          <w:ilvl w:val="1"/>
          <w:numId w:val="16"/>
        </w:numPr>
        <w:tabs>
          <w:tab w:val="left" w:pos="1560"/>
        </w:tabs>
        <w:adjustRightInd/>
        <w:spacing w:before="1"/>
        <w:ind w:left="119" w:right="116" w:firstLine="720"/>
        <w:jc w:val="both"/>
        <w:rPr>
          <w:sz w:val="24"/>
          <w:szCs w:val="22"/>
        </w:rPr>
      </w:pPr>
      <w:r w:rsidRPr="00707D8A">
        <w:rPr>
          <w:sz w:val="24"/>
          <w:szCs w:val="22"/>
        </w:rPr>
        <w:t>Employees</w:t>
      </w:r>
      <w:r w:rsidRPr="00707D8A">
        <w:rPr>
          <w:spacing w:val="-3"/>
          <w:sz w:val="24"/>
          <w:szCs w:val="22"/>
        </w:rPr>
        <w:t xml:space="preserve"> </w:t>
      </w:r>
      <w:r w:rsidRPr="00707D8A">
        <w:rPr>
          <w:sz w:val="24"/>
          <w:szCs w:val="22"/>
        </w:rPr>
        <w:t>have</w:t>
      </w:r>
      <w:r w:rsidRPr="00707D8A">
        <w:rPr>
          <w:spacing w:val="-2"/>
          <w:sz w:val="24"/>
          <w:szCs w:val="22"/>
        </w:rPr>
        <w:t xml:space="preserve"> </w:t>
      </w:r>
      <w:r w:rsidRPr="00707D8A">
        <w:rPr>
          <w:sz w:val="24"/>
          <w:szCs w:val="22"/>
        </w:rPr>
        <w:t>the</w:t>
      </w:r>
      <w:r w:rsidRPr="00707D8A">
        <w:rPr>
          <w:spacing w:val="-4"/>
          <w:sz w:val="24"/>
          <w:szCs w:val="22"/>
        </w:rPr>
        <w:t xml:space="preserve"> </w:t>
      </w:r>
      <w:r w:rsidRPr="00707D8A">
        <w:rPr>
          <w:sz w:val="24"/>
          <w:szCs w:val="22"/>
        </w:rPr>
        <w:t>right</w:t>
      </w:r>
      <w:r w:rsidRPr="00707D8A">
        <w:rPr>
          <w:spacing w:val="-1"/>
          <w:sz w:val="24"/>
          <w:szCs w:val="22"/>
        </w:rPr>
        <w:t xml:space="preserve"> </w:t>
      </w:r>
      <w:r w:rsidRPr="00707D8A">
        <w:rPr>
          <w:sz w:val="24"/>
          <w:szCs w:val="22"/>
        </w:rPr>
        <w:t>to</w:t>
      </w:r>
      <w:r w:rsidRPr="00707D8A">
        <w:rPr>
          <w:spacing w:val="-3"/>
          <w:sz w:val="24"/>
          <w:szCs w:val="22"/>
        </w:rPr>
        <w:t xml:space="preserve"> </w:t>
      </w:r>
      <w:r w:rsidRPr="00707D8A">
        <w:rPr>
          <w:sz w:val="24"/>
          <w:szCs w:val="22"/>
        </w:rPr>
        <w:t>determine</w:t>
      </w:r>
      <w:r w:rsidRPr="00707D8A">
        <w:rPr>
          <w:spacing w:val="-4"/>
          <w:sz w:val="24"/>
          <w:szCs w:val="22"/>
        </w:rPr>
        <w:t xml:space="preserve"> </w:t>
      </w:r>
      <w:r w:rsidRPr="00707D8A">
        <w:rPr>
          <w:sz w:val="24"/>
          <w:szCs w:val="22"/>
        </w:rPr>
        <w:t>how</w:t>
      </w:r>
      <w:r w:rsidRPr="00707D8A">
        <w:rPr>
          <w:spacing w:val="-4"/>
          <w:sz w:val="24"/>
          <w:szCs w:val="22"/>
        </w:rPr>
        <w:t xml:space="preserve"> </w:t>
      </w:r>
      <w:r w:rsidRPr="00707D8A">
        <w:rPr>
          <w:sz w:val="24"/>
          <w:szCs w:val="22"/>
        </w:rPr>
        <w:t>much</w:t>
      </w:r>
      <w:r w:rsidRPr="00707D8A">
        <w:rPr>
          <w:spacing w:val="-1"/>
          <w:sz w:val="24"/>
          <w:szCs w:val="22"/>
        </w:rPr>
        <w:t xml:space="preserve"> </w:t>
      </w:r>
      <w:r w:rsidRPr="00707D8A">
        <w:rPr>
          <w:sz w:val="24"/>
          <w:szCs w:val="22"/>
        </w:rPr>
        <w:t>safe</w:t>
      </w:r>
      <w:r w:rsidRPr="00707D8A">
        <w:rPr>
          <w:spacing w:val="-2"/>
          <w:sz w:val="24"/>
          <w:szCs w:val="22"/>
        </w:rPr>
        <w:t xml:space="preserve"> </w:t>
      </w:r>
      <w:r w:rsidRPr="00707D8A">
        <w:rPr>
          <w:sz w:val="24"/>
          <w:szCs w:val="22"/>
        </w:rPr>
        <w:t>and</w:t>
      </w:r>
      <w:r w:rsidRPr="00707D8A">
        <w:rPr>
          <w:spacing w:val="-4"/>
          <w:sz w:val="24"/>
          <w:szCs w:val="22"/>
        </w:rPr>
        <w:t xml:space="preserve"> </w:t>
      </w:r>
      <w:r w:rsidRPr="00707D8A">
        <w:rPr>
          <w:sz w:val="24"/>
          <w:szCs w:val="22"/>
        </w:rPr>
        <w:t>sick</w:t>
      </w:r>
      <w:r w:rsidRPr="00707D8A">
        <w:rPr>
          <w:spacing w:val="-3"/>
          <w:sz w:val="24"/>
          <w:szCs w:val="22"/>
        </w:rPr>
        <w:t xml:space="preserve"> </w:t>
      </w:r>
      <w:r w:rsidRPr="00707D8A">
        <w:rPr>
          <w:sz w:val="24"/>
          <w:szCs w:val="22"/>
        </w:rPr>
        <w:t>time</w:t>
      </w:r>
      <w:r w:rsidRPr="00707D8A">
        <w:rPr>
          <w:spacing w:val="-4"/>
          <w:sz w:val="24"/>
          <w:szCs w:val="22"/>
        </w:rPr>
        <w:t xml:space="preserve"> </w:t>
      </w:r>
      <w:r w:rsidRPr="00707D8A">
        <w:rPr>
          <w:sz w:val="24"/>
          <w:szCs w:val="22"/>
        </w:rPr>
        <w:t>they</w:t>
      </w:r>
      <w:r w:rsidRPr="00707D8A">
        <w:rPr>
          <w:spacing w:val="-1"/>
          <w:sz w:val="24"/>
          <w:szCs w:val="22"/>
        </w:rPr>
        <w:t xml:space="preserve"> </w:t>
      </w:r>
      <w:r w:rsidRPr="00707D8A">
        <w:rPr>
          <w:sz w:val="24"/>
          <w:szCs w:val="22"/>
        </w:rPr>
        <w:t>will</w:t>
      </w:r>
      <w:r w:rsidRPr="00707D8A">
        <w:rPr>
          <w:spacing w:val="-3"/>
          <w:sz w:val="24"/>
          <w:szCs w:val="22"/>
        </w:rPr>
        <w:t xml:space="preserve"> </w:t>
      </w:r>
      <w:r w:rsidRPr="00707D8A">
        <w:rPr>
          <w:sz w:val="24"/>
          <w:szCs w:val="22"/>
        </w:rPr>
        <w:t>use, provided that an employer may set a reasonable minimum increment for the use of safe and sick time</w:t>
      </w:r>
      <w:r w:rsidRPr="00707D8A">
        <w:rPr>
          <w:spacing w:val="-15"/>
          <w:sz w:val="24"/>
          <w:szCs w:val="22"/>
        </w:rPr>
        <w:t xml:space="preserve"> </w:t>
      </w:r>
      <w:r w:rsidRPr="00707D8A">
        <w:rPr>
          <w:sz w:val="24"/>
          <w:szCs w:val="22"/>
        </w:rPr>
        <w:t>not</w:t>
      </w:r>
      <w:r w:rsidRPr="00707D8A">
        <w:rPr>
          <w:spacing w:val="-15"/>
          <w:sz w:val="24"/>
          <w:szCs w:val="22"/>
        </w:rPr>
        <w:t xml:space="preserve"> </w:t>
      </w:r>
      <w:r w:rsidRPr="00707D8A">
        <w:rPr>
          <w:sz w:val="24"/>
          <w:szCs w:val="22"/>
        </w:rPr>
        <w:t>to</w:t>
      </w:r>
      <w:r w:rsidRPr="00707D8A">
        <w:rPr>
          <w:spacing w:val="-15"/>
          <w:sz w:val="24"/>
          <w:szCs w:val="22"/>
        </w:rPr>
        <w:t xml:space="preserve"> </w:t>
      </w:r>
      <w:r w:rsidRPr="00707D8A">
        <w:rPr>
          <w:sz w:val="24"/>
          <w:szCs w:val="22"/>
        </w:rPr>
        <w:t>exceed</w:t>
      </w:r>
      <w:r w:rsidRPr="00707D8A">
        <w:rPr>
          <w:spacing w:val="-15"/>
          <w:sz w:val="24"/>
          <w:szCs w:val="22"/>
        </w:rPr>
        <w:t xml:space="preserve"> </w:t>
      </w:r>
      <w:r w:rsidRPr="00707D8A">
        <w:rPr>
          <w:sz w:val="24"/>
          <w:szCs w:val="22"/>
        </w:rPr>
        <w:t>four</w:t>
      </w:r>
      <w:r w:rsidRPr="00707D8A">
        <w:rPr>
          <w:spacing w:val="-15"/>
          <w:sz w:val="24"/>
          <w:szCs w:val="22"/>
        </w:rPr>
        <w:t xml:space="preserve"> </w:t>
      </w:r>
      <w:r w:rsidRPr="00707D8A">
        <w:rPr>
          <w:sz w:val="24"/>
          <w:szCs w:val="22"/>
        </w:rPr>
        <w:t>hours</w:t>
      </w:r>
      <w:r w:rsidRPr="00707D8A">
        <w:rPr>
          <w:spacing w:val="-15"/>
          <w:sz w:val="24"/>
          <w:szCs w:val="22"/>
        </w:rPr>
        <w:t xml:space="preserve"> </w:t>
      </w:r>
      <w:r w:rsidRPr="00707D8A">
        <w:rPr>
          <w:sz w:val="24"/>
          <w:szCs w:val="22"/>
        </w:rPr>
        <w:t>per</w:t>
      </w:r>
      <w:r w:rsidRPr="00707D8A">
        <w:rPr>
          <w:spacing w:val="-15"/>
          <w:sz w:val="24"/>
          <w:szCs w:val="22"/>
        </w:rPr>
        <w:t xml:space="preserve"> </w:t>
      </w:r>
      <w:r w:rsidRPr="00707D8A">
        <w:rPr>
          <w:sz w:val="24"/>
          <w:szCs w:val="22"/>
        </w:rPr>
        <w:t>day.</w:t>
      </w:r>
      <w:r w:rsidRPr="00707D8A">
        <w:rPr>
          <w:spacing w:val="5"/>
          <w:sz w:val="24"/>
          <w:szCs w:val="22"/>
        </w:rPr>
        <w:t xml:space="preserve"> </w:t>
      </w:r>
      <w:r w:rsidRPr="00707D8A">
        <w:rPr>
          <w:sz w:val="24"/>
          <w:szCs w:val="22"/>
        </w:rPr>
        <w:t>For</w:t>
      </w:r>
      <w:r w:rsidRPr="00707D8A">
        <w:rPr>
          <w:spacing w:val="-15"/>
          <w:sz w:val="24"/>
          <w:szCs w:val="22"/>
        </w:rPr>
        <w:t xml:space="preserve"> </w:t>
      </w:r>
      <w:r w:rsidRPr="00707D8A">
        <w:rPr>
          <w:sz w:val="24"/>
          <w:szCs w:val="22"/>
        </w:rPr>
        <w:t>the</w:t>
      </w:r>
      <w:r w:rsidRPr="00707D8A">
        <w:rPr>
          <w:spacing w:val="-15"/>
          <w:sz w:val="24"/>
          <w:szCs w:val="22"/>
        </w:rPr>
        <w:t xml:space="preserve"> </w:t>
      </w:r>
      <w:r w:rsidRPr="00707D8A">
        <w:rPr>
          <w:sz w:val="24"/>
          <w:szCs w:val="22"/>
        </w:rPr>
        <w:t>use</w:t>
      </w:r>
      <w:r w:rsidRPr="00707D8A">
        <w:rPr>
          <w:spacing w:val="-15"/>
          <w:sz w:val="24"/>
          <w:szCs w:val="22"/>
        </w:rPr>
        <w:t xml:space="preserve"> </w:t>
      </w:r>
      <w:r w:rsidRPr="00707D8A">
        <w:rPr>
          <w:sz w:val="24"/>
          <w:szCs w:val="22"/>
        </w:rPr>
        <w:t>of</w:t>
      </w:r>
      <w:r w:rsidRPr="00707D8A">
        <w:rPr>
          <w:spacing w:val="-15"/>
          <w:sz w:val="24"/>
          <w:szCs w:val="22"/>
        </w:rPr>
        <w:t xml:space="preserve"> </w:t>
      </w:r>
      <w:r w:rsidRPr="00707D8A">
        <w:rPr>
          <w:sz w:val="24"/>
          <w:szCs w:val="22"/>
        </w:rPr>
        <w:t>safe</w:t>
      </w:r>
      <w:r w:rsidRPr="00707D8A">
        <w:rPr>
          <w:spacing w:val="-15"/>
          <w:sz w:val="24"/>
          <w:szCs w:val="22"/>
        </w:rPr>
        <w:t xml:space="preserve"> </w:t>
      </w:r>
      <w:r w:rsidRPr="00707D8A">
        <w:rPr>
          <w:sz w:val="24"/>
          <w:szCs w:val="22"/>
        </w:rPr>
        <w:t>time</w:t>
      </w:r>
      <w:r w:rsidRPr="00707D8A">
        <w:rPr>
          <w:spacing w:val="-15"/>
          <w:sz w:val="24"/>
          <w:szCs w:val="22"/>
        </w:rPr>
        <w:t xml:space="preserve"> </w:t>
      </w:r>
      <w:r w:rsidRPr="00707D8A">
        <w:rPr>
          <w:sz w:val="24"/>
          <w:szCs w:val="22"/>
        </w:rPr>
        <w:t>or</w:t>
      </w:r>
      <w:r w:rsidRPr="00707D8A">
        <w:rPr>
          <w:spacing w:val="-15"/>
          <w:sz w:val="24"/>
          <w:szCs w:val="22"/>
        </w:rPr>
        <w:t xml:space="preserve"> </w:t>
      </w:r>
      <w:r w:rsidRPr="00707D8A">
        <w:rPr>
          <w:sz w:val="24"/>
          <w:szCs w:val="22"/>
        </w:rPr>
        <w:t>sick</w:t>
      </w:r>
      <w:r w:rsidRPr="00707D8A">
        <w:rPr>
          <w:spacing w:val="-15"/>
          <w:sz w:val="24"/>
          <w:szCs w:val="22"/>
        </w:rPr>
        <w:t xml:space="preserve"> </w:t>
      </w:r>
      <w:r w:rsidRPr="00707D8A">
        <w:rPr>
          <w:sz w:val="24"/>
          <w:szCs w:val="22"/>
        </w:rPr>
        <w:t>time</w:t>
      </w:r>
      <w:r w:rsidRPr="00707D8A">
        <w:rPr>
          <w:spacing w:val="-15"/>
          <w:sz w:val="24"/>
          <w:szCs w:val="22"/>
        </w:rPr>
        <w:t xml:space="preserve"> </w:t>
      </w:r>
      <w:r w:rsidRPr="00707D8A">
        <w:rPr>
          <w:sz w:val="24"/>
          <w:szCs w:val="22"/>
        </w:rPr>
        <w:t>beyond</w:t>
      </w:r>
      <w:r w:rsidRPr="00707D8A">
        <w:rPr>
          <w:spacing w:val="-15"/>
          <w:sz w:val="24"/>
          <w:szCs w:val="22"/>
        </w:rPr>
        <w:t xml:space="preserve"> </w:t>
      </w:r>
      <w:r w:rsidRPr="00707D8A">
        <w:rPr>
          <w:sz w:val="24"/>
          <w:szCs w:val="22"/>
        </w:rPr>
        <w:t>the</w:t>
      </w:r>
      <w:r w:rsidRPr="00707D8A">
        <w:rPr>
          <w:spacing w:val="-15"/>
          <w:sz w:val="24"/>
          <w:szCs w:val="22"/>
        </w:rPr>
        <w:t xml:space="preserve"> </w:t>
      </w:r>
      <w:r w:rsidRPr="00707D8A">
        <w:rPr>
          <w:sz w:val="24"/>
          <w:szCs w:val="22"/>
        </w:rPr>
        <w:t>set</w:t>
      </w:r>
      <w:r w:rsidRPr="00707D8A">
        <w:rPr>
          <w:spacing w:val="-15"/>
          <w:sz w:val="24"/>
          <w:szCs w:val="22"/>
        </w:rPr>
        <w:t xml:space="preserve"> </w:t>
      </w:r>
      <w:r w:rsidRPr="00707D8A">
        <w:rPr>
          <w:sz w:val="24"/>
          <w:szCs w:val="22"/>
        </w:rPr>
        <w:t>minimum increment, an employer may set fixed periods of up to thirty minutes beyond the minimum increment. In addition, an employee may carry over up to 40 or 56 hours of unused safe and sick time to the following calendar year, provided that no employer is required to carry over unused paid</w:t>
      </w:r>
      <w:r w:rsidRPr="00707D8A">
        <w:rPr>
          <w:spacing w:val="-12"/>
          <w:sz w:val="24"/>
          <w:szCs w:val="22"/>
        </w:rPr>
        <w:t xml:space="preserve"> </w:t>
      </w:r>
      <w:r w:rsidRPr="00707D8A">
        <w:rPr>
          <w:sz w:val="24"/>
          <w:szCs w:val="22"/>
        </w:rPr>
        <w:t>safe</w:t>
      </w:r>
      <w:r w:rsidRPr="00707D8A">
        <w:rPr>
          <w:spacing w:val="-11"/>
          <w:sz w:val="24"/>
          <w:szCs w:val="22"/>
        </w:rPr>
        <w:t xml:space="preserve"> </w:t>
      </w:r>
      <w:r w:rsidRPr="00707D8A">
        <w:rPr>
          <w:sz w:val="24"/>
          <w:szCs w:val="22"/>
        </w:rPr>
        <w:t>and</w:t>
      </w:r>
      <w:r w:rsidRPr="00707D8A">
        <w:rPr>
          <w:spacing w:val="-12"/>
          <w:sz w:val="24"/>
          <w:szCs w:val="22"/>
        </w:rPr>
        <w:t xml:space="preserve"> </w:t>
      </w:r>
      <w:r w:rsidRPr="00707D8A">
        <w:rPr>
          <w:sz w:val="24"/>
          <w:szCs w:val="22"/>
        </w:rPr>
        <w:t>sick</w:t>
      </w:r>
      <w:r w:rsidRPr="00707D8A">
        <w:rPr>
          <w:spacing w:val="-12"/>
          <w:sz w:val="24"/>
          <w:szCs w:val="22"/>
        </w:rPr>
        <w:t xml:space="preserve"> </w:t>
      </w:r>
      <w:r w:rsidRPr="00707D8A">
        <w:rPr>
          <w:sz w:val="24"/>
          <w:szCs w:val="22"/>
        </w:rPr>
        <w:t>time</w:t>
      </w:r>
      <w:r w:rsidRPr="00707D8A">
        <w:rPr>
          <w:spacing w:val="-13"/>
          <w:sz w:val="24"/>
          <w:szCs w:val="22"/>
        </w:rPr>
        <w:t xml:space="preserve"> </w:t>
      </w:r>
      <w:r w:rsidRPr="00707D8A">
        <w:rPr>
          <w:sz w:val="24"/>
          <w:szCs w:val="22"/>
        </w:rPr>
        <w:t>if</w:t>
      </w:r>
      <w:r w:rsidRPr="00707D8A">
        <w:rPr>
          <w:spacing w:val="-10"/>
          <w:sz w:val="24"/>
          <w:szCs w:val="22"/>
        </w:rPr>
        <w:t xml:space="preserve"> </w:t>
      </w:r>
      <w:r w:rsidRPr="00707D8A">
        <w:rPr>
          <w:sz w:val="24"/>
          <w:szCs w:val="22"/>
        </w:rPr>
        <w:t>the</w:t>
      </w:r>
      <w:r w:rsidRPr="00707D8A">
        <w:rPr>
          <w:spacing w:val="-13"/>
          <w:sz w:val="24"/>
          <w:szCs w:val="22"/>
        </w:rPr>
        <w:t xml:space="preserve"> </w:t>
      </w:r>
      <w:r w:rsidRPr="00707D8A">
        <w:rPr>
          <w:sz w:val="24"/>
          <w:szCs w:val="22"/>
        </w:rPr>
        <w:t>employee</w:t>
      </w:r>
      <w:r w:rsidRPr="00707D8A">
        <w:rPr>
          <w:spacing w:val="-13"/>
          <w:sz w:val="24"/>
          <w:szCs w:val="22"/>
        </w:rPr>
        <w:t xml:space="preserve"> </w:t>
      </w:r>
      <w:r w:rsidRPr="00707D8A">
        <w:rPr>
          <w:sz w:val="24"/>
          <w:szCs w:val="22"/>
        </w:rPr>
        <w:t>is</w:t>
      </w:r>
      <w:r w:rsidRPr="00707D8A">
        <w:rPr>
          <w:spacing w:val="-12"/>
          <w:sz w:val="24"/>
          <w:szCs w:val="22"/>
        </w:rPr>
        <w:t xml:space="preserve"> </w:t>
      </w:r>
      <w:r w:rsidRPr="00707D8A">
        <w:rPr>
          <w:sz w:val="24"/>
          <w:szCs w:val="22"/>
        </w:rPr>
        <w:t>paid</w:t>
      </w:r>
      <w:r w:rsidRPr="00707D8A">
        <w:rPr>
          <w:spacing w:val="-10"/>
          <w:sz w:val="24"/>
          <w:szCs w:val="22"/>
        </w:rPr>
        <w:t xml:space="preserve"> </w:t>
      </w:r>
      <w:r w:rsidRPr="00707D8A">
        <w:rPr>
          <w:sz w:val="24"/>
          <w:szCs w:val="22"/>
        </w:rPr>
        <w:t>for</w:t>
      </w:r>
      <w:r w:rsidRPr="00707D8A">
        <w:rPr>
          <w:spacing w:val="-13"/>
          <w:sz w:val="24"/>
          <w:szCs w:val="22"/>
        </w:rPr>
        <w:t xml:space="preserve"> </w:t>
      </w:r>
      <w:r w:rsidRPr="00707D8A">
        <w:rPr>
          <w:sz w:val="24"/>
          <w:szCs w:val="22"/>
        </w:rPr>
        <w:t>such</w:t>
      </w:r>
      <w:r w:rsidRPr="00707D8A">
        <w:rPr>
          <w:spacing w:val="-12"/>
          <w:sz w:val="24"/>
          <w:szCs w:val="22"/>
        </w:rPr>
        <w:t xml:space="preserve"> </w:t>
      </w:r>
      <w:r w:rsidRPr="00707D8A">
        <w:rPr>
          <w:sz w:val="24"/>
          <w:szCs w:val="22"/>
        </w:rPr>
        <w:t>unused</w:t>
      </w:r>
      <w:r w:rsidRPr="00707D8A">
        <w:rPr>
          <w:spacing w:val="-12"/>
          <w:sz w:val="24"/>
          <w:szCs w:val="22"/>
        </w:rPr>
        <w:t xml:space="preserve"> </w:t>
      </w:r>
      <w:r w:rsidRPr="00707D8A">
        <w:rPr>
          <w:sz w:val="24"/>
          <w:szCs w:val="22"/>
        </w:rPr>
        <w:t>safe</w:t>
      </w:r>
      <w:r w:rsidRPr="00707D8A">
        <w:rPr>
          <w:spacing w:val="-13"/>
          <w:sz w:val="24"/>
          <w:szCs w:val="22"/>
        </w:rPr>
        <w:t xml:space="preserve"> </w:t>
      </w:r>
      <w:r w:rsidRPr="00707D8A">
        <w:rPr>
          <w:sz w:val="24"/>
          <w:szCs w:val="22"/>
        </w:rPr>
        <w:t>and</w:t>
      </w:r>
      <w:r w:rsidRPr="00707D8A">
        <w:rPr>
          <w:spacing w:val="-10"/>
          <w:sz w:val="24"/>
          <w:szCs w:val="22"/>
        </w:rPr>
        <w:t xml:space="preserve"> </w:t>
      </w:r>
      <w:r w:rsidRPr="00707D8A">
        <w:rPr>
          <w:sz w:val="24"/>
          <w:szCs w:val="22"/>
        </w:rPr>
        <w:t>sick</w:t>
      </w:r>
      <w:r w:rsidRPr="00707D8A">
        <w:rPr>
          <w:spacing w:val="-10"/>
          <w:sz w:val="24"/>
          <w:szCs w:val="22"/>
        </w:rPr>
        <w:t xml:space="preserve"> </w:t>
      </w:r>
      <w:r w:rsidRPr="00707D8A">
        <w:rPr>
          <w:sz w:val="24"/>
          <w:szCs w:val="22"/>
        </w:rPr>
        <w:t>time</w:t>
      </w:r>
      <w:r w:rsidRPr="00707D8A">
        <w:rPr>
          <w:spacing w:val="-13"/>
          <w:sz w:val="24"/>
          <w:szCs w:val="22"/>
        </w:rPr>
        <w:t xml:space="preserve"> </w:t>
      </w:r>
      <w:r w:rsidRPr="00707D8A">
        <w:rPr>
          <w:sz w:val="24"/>
          <w:szCs w:val="22"/>
        </w:rPr>
        <w:t>and</w:t>
      </w:r>
      <w:r w:rsidRPr="00707D8A">
        <w:rPr>
          <w:spacing w:val="-12"/>
          <w:sz w:val="24"/>
          <w:szCs w:val="22"/>
        </w:rPr>
        <w:t xml:space="preserve"> </w:t>
      </w:r>
      <w:r w:rsidRPr="00707D8A">
        <w:rPr>
          <w:sz w:val="24"/>
          <w:szCs w:val="22"/>
        </w:rPr>
        <w:t>the</w:t>
      </w:r>
      <w:r w:rsidRPr="00707D8A">
        <w:rPr>
          <w:spacing w:val="-13"/>
          <w:sz w:val="24"/>
          <w:szCs w:val="22"/>
        </w:rPr>
        <w:t xml:space="preserve"> </w:t>
      </w:r>
      <w:r w:rsidRPr="00707D8A">
        <w:rPr>
          <w:sz w:val="24"/>
          <w:szCs w:val="22"/>
        </w:rPr>
        <w:t>employer provides</w:t>
      </w:r>
      <w:r w:rsidRPr="00707D8A">
        <w:rPr>
          <w:spacing w:val="-8"/>
          <w:sz w:val="24"/>
          <w:szCs w:val="22"/>
        </w:rPr>
        <w:t xml:space="preserve"> </w:t>
      </w:r>
      <w:r w:rsidRPr="00707D8A">
        <w:rPr>
          <w:sz w:val="24"/>
          <w:szCs w:val="22"/>
        </w:rPr>
        <w:t>the</w:t>
      </w:r>
      <w:r w:rsidRPr="00707D8A">
        <w:rPr>
          <w:spacing w:val="-9"/>
          <w:sz w:val="24"/>
          <w:szCs w:val="22"/>
        </w:rPr>
        <w:t xml:space="preserve"> </w:t>
      </w:r>
      <w:r w:rsidRPr="00707D8A">
        <w:rPr>
          <w:sz w:val="24"/>
          <w:szCs w:val="22"/>
        </w:rPr>
        <w:t>employee</w:t>
      </w:r>
      <w:r w:rsidRPr="00707D8A">
        <w:rPr>
          <w:spacing w:val="-9"/>
          <w:sz w:val="24"/>
          <w:szCs w:val="22"/>
        </w:rPr>
        <w:t xml:space="preserve"> </w:t>
      </w:r>
      <w:r w:rsidRPr="00707D8A">
        <w:rPr>
          <w:sz w:val="24"/>
          <w:szCs w:val="22"/>
        </w:rPr>
        <w:t>with</w:t>
      </w:r>
      <w:r w:rsidRPr="00707D8A">
        <w:rPr>
          <w:spacing w:val="-8"/>
          <w:sz w:val="24"/>
          <w:szCs w:val="22"/>
        </w:rPr>
        <w:t xml:space="preserve"> </w:t>
      </w:r>
      <w:r w:rsidRPr="00707D8A">
        <w:rPr>
          <w:sz w:val="24"/>
          <w:szCs w:val="22"/>
        </w:rPr>
        <w:t>at</w:t>
      </w:r>
      <w:r w:rsidRPr="00707D8A">
        <w:rPr>
          <w:spacing w:val="-8"/>
          <w:sz w:val="24"/>
          <w:szCs w:val="22"/>
        </w:rPr>
        <w:t xml:space="preserve"> </w:t>
      </w:r>
      <w:r w:rsidRPr="00707D8A">
        <w:rPr>
          <w:sz w:val="24"/>
          <w:szCs w:val="22"/>
        </w:rPr>
        <w:t>least</w:t>
      </w:r>
      <w:r w:rsidRPr="00707D8A">
        <w:rPr>
          <w:spacing w:val="-8"/>
          <w:sz w:val="24"/>
          <w:szCs w:val="22"/>
        </w:rPr>
        <w:t xml:space="preserve"> </w:t>
      </w:r>
      <w:r w:rsidRPr="00707D8A">
        <w:rPr>
          <w:sz w:val="24"/>
          <w:szCs w:val="22"/>
        </w:rPr>
        <w:t>the</w:t>
      </w:r>
      <w:r w:rsidRPr="00707D8A">
        <w:rPr>
          <w:spacing w:val="-9"/>
          <w:sz w:val="24"/>
          <w:szCs w:val="22"/>
        </w:rPr>
        <w:t xml:space="preserve"> </w:t>
      </w:r>
      <w:r w:rsidRPr="00707D8A">
        <w:rPr>
          <w:sz w:val="24"/>
          <w:szCs w:val="22"/>
        </w:rPr>
        <w:t>legally</w:t>
      </w:r>
      <w:r w:rsidRPr="00707D8A">
        <w:rPr>
          <w:spacing w:val="-8"/>
          <w:sz w:val="24"/>
          <w:szCs w:val="22"/>
        </w:rPr>
        <w:t xml:space="preserve"> </w:t>
      </w:r>
      <w:r w:rsidRPr="00707D8A">
        <w:rPr>
          <w:sz w:val="24"/>
          <w:szCs w:val="22"/>
        </w:rPr>
        <w:t>required</w:t>
      </w:r>
      <w:r w:rsidRPr="00707D8A">
        <w:rPr>
          <w:spacing w:val="-8"/>
          <w:sz w:val="24"/>
          <w:szCs w:val="22"/>
        </w:rPr>
        <w:t xml:space="preserve"> </w:t>
      </w:r>
      <w:r w:rsidRPr="00707D8A">
        <w:rPr>
          <w:sz w:val="24"/>
          <w:szCs w:val="22"/>
        </w:rPr>
        <w:t>amount</w:t>
      </w:r>
      <w:r w:rsidRPr="00707D8A">
        <w:rPr>
          <w:spacing w:val="-8"/>
          <w:sz w:val="24"/>
          <w:szCs w:val="22"/>
        </w:rPr>
        <w:t xml:space="preserve"> </w:t>
      </w:r>
      <w:r w:rsidRPr="00707D8A">
        <w:rPr>
          <w:sz w:val="24"/>
          <w:szCs w:val="22"/>
        </w:rPr>
        <w:t>of</w:t>
      </w:r>
      <w:r w:rsidRPr="00707D8A">
        <w:rPr>
          <w:spacing w:val="-9"/>
          <w:sz w:val="24"/>
          <w:szCs w:val="22"/>
        </w:rPr>
        <w:t xml:space="preserve"> </w:t>
      </w:r>
      <w:r w:rsidRPr="00707D8A">
        <w:rPr>
          <w:sz w:val="24"/>
          <w:szCs w:val="22"/>
        </w:rPr>
        <w:t>paid</w:t>
      </w:r>
      <w:r w:rsidRPr="00707D8A">
        <w:rPr>
          <w:spacing w:val="-8"/>
          <w:sz w:val="24"/>
          <w:szCs w:val="22"/>
        </w:rPr>
        <w:t xml:space="preserve"> </w:t>
      </w:r>
      <w:r w:rsidRPr="00707D8A">
        <w:rPr>
          <w:sz w:val="24"/>
          <w:szCs w:val="22"/>
        </w:rPr>
        <w:t>safe</w:t>
      </w:r>
      <w:r w:rsidRPr="00707D8A">
        <w:rPr>
          <w:spacing w:val="-9"/>
          <w:sz w:val="24"/>
          <w:szCs w:val="22"/>
        </w:rPr>
        <w:t xml:space="preserve"> </w:t>
      </w:r>
      <w:r w:rsidRPr="00707D8A">
        <w:rPr>
          <w:sz w:val="24"/>
          <w:szCs w:val="22"/>
        </w:rPr>
        <w:t>and</w:t>
      </w:r>
      <w:r w:rsidRPr="00707D8A">
        <w:rPr>
          <w:spacing w:val="-8"/>
          <w:sz w:val="24"/>
          <w:szCs w:val="22"/>
        </w:rPr>
        <w:t xml:space="preserve"> </w:t>
      </w:r>
      <w:r w:rsidRPr="00707D8A">
        <w:rPr>
          <w:sz w:val="24"/>
          <w:szCs w:val="22"/>
        </w:rPr>
        <w:t>sick</w:t>
      </w:r>
      <w:r w:rsidRPr="00707D8A">
        <w:rPr>
          <w:spacing w:val="-8"/>
          <w:sz w:val="24"/>
          <w:szCs w:val="22"/>
        </w:rPr>
        <w:t xml:space="preserve"> </w:t>
      </w:r>
      <w:r w:rsidRPr="00707D8A">
        <w:rPr>
          <w:sz w:val="24"/>
          <w:szCs w:val="22"/>
        </w:rPr>
        <w:t>time</w:t>
      </w:r>
      <w:r w:rsidRPr="00707D8A">
        <w:rPr>
          <w:spacing w:val="-9"/>
          <w:sz w:val="24"/>
          <w:szCs w:val="22"/>
        </w:rPr>
        <w:t xml:space="preserve"> </w:t>
      </w:r>
      <w:r w:rsidRPr="00707D8A">
        <w:rPr>
          <w:sz w:val="24"/>
          <w:szCs w:val="22"/>
        </w:rPr>
        <w:t>for</w:t>
      </w:r>
      <w:r w:rsidRPr="00707D8A">
        <w:rPr>
          <w:spacing w:val="-9"/>
          <w:sz w:val="24"/>
          <w:szCs w:val="22"/>
        </w:rPr>
        <w:t xml:space="preserve"> </w:t>
      </w:r>
      <w:r w:rsidRPr="00707D8A">
        <w:rPr>
          <w:sz w:val="24"/>
          <w:szCs w:val="22"/>
        </w:rPr>
        <w:t>such employee for the immediately subsequent calendar year on the first day of such calendar year.</w:t>
      </w:r>
    </w:p>
    <w:p w14:paraId="607117B2" w14:textId="77777777" w:rsidR="00F113E9" w:rsidRPr="00707D8A" w:rsidRDefault="00F113E9" w:rsidP="00F113E9">
      <w:pPr>
        <w:adjustRightInd/>
        <w:rPr>
          <w:sz w:val="24"/>
        </w:rPr>
      </w:pPr>
    </w:p>
    <w:p w14:paraId="6DA70278" w14:textId="77777777" w:rsidR="00F113E9" w:rsidRPr="00707D8A" w:rsidRDefault="00F113E9" w:rsidP="00820468">
      <w:pPr>
        <w:numPr>
          <w:ilvl w:val="1"/>
          <w:numId w:val="16"/>
        </w:numPr>
        <w:tabs>
          <w:tab w:val="left" w:pos="1560"/>
        </w:tabs>
        <w:adjustRightInd/>
        <w:ind w:left="119" w:right="119" w:firstLine="720"/>
        <w:jc w:val="both"/>
        <w:rPr>
          <w:sz w:val="24"/>
          <w:szCs w:val="22"/>
        </w:rPr>
      </w:pPr>
      <w:r w:rsidRPr="00707D8A">
        <w:rPr>
          <w:sz w:val="24"/>
          <w:szCs w:val="22"/>
        </w:rPr>
        <w:t>An employee entitled to safe and sick time pursuant to the ESSTA may use safe and sick time for any of the following:</w:t>
      </w:r>
    </w:p>
    <w:p w14:paraId="3B16AAA2" w14:textId="77777777" w:rsidR="00F113E9" w:rsidRPr="00574A1C" w:rsidRDefault="00F113E9" w:rsidP="00820468">
      <w:pPr>
        <w:numPr>
          <w:ilvl w:val="2"/>
          <w:numId w:val="16"/>
        </w:numPr>
        <w:tabs>
          <w:tab w:val="left" w:pos="2280"/>
        </w:tabs>
        <w:adjustRightInd/>
        <w:spacing w:before="120"/>
        <w:ind w:left="1559" w:right="115" w:firstLine="360"/>
        <w:jc w:val="both"/>
      </w:pPr>
      <w:r w:rsidRPr="00455339">
        <w:rPr>
          <w:sz w:val="24"/>
        </w:rPr>
        <w:t>such</w:t>
      </w:r>
      <w:r w:rsidRPr="00455339">
        <w:rPr>
          <w:spacing w:val="-6"/>
          <w:sz w:val="24"/>
        </w:rPr>
        <w:t xml:space="preserve"> </w:t>
      </w:r>
      <w:r w:rsidRPr="00455339">
        <w:rPr>
          <w:sz w:val="24"/>
        </w:rPr>
        <w:t>employee’s</w:t>
      </w:r>
      <w:r w:rsidRPr="00455339">
        <w:rPr>
          <w:spacing w:val="-6"/>
          <w:sz w:val="24"/>
        </w:rPr>
        <w:t xml:space="preserve"> </w:t>
      </w:r>
      <w:r w:rsidRPr="00455339">
        <w:rPr>
          <w:sz w:val="24"/>
        </w:rPr>
        <w:t>mental</w:t>
      </w:r>
      <w:r w:rsidRPr="00455339">
        <w:rPr>
          <w:spacing w:val="-5"/>
          <w:sz w:val="24"/>
        </w:rPr>
        <w:t xml:space="preserve"> </w:t>
      </w:r>
      <w:r w:rsidRPr="00455339">
        <w:rPr>
          <w:sz w:val="24"/>
        </w:rPr>
        <w:t>illness,</w:t>
      </w:r>
      <w:r w:rsidRPr="00455339">
        <w:rPr>
          <w:spacing w:val="-6"/>
          <w:sz w:val="24"/>
        </w:rPr>
        <w:t xml:space="preserve"> </w:t>
      </w:r>
      <w:r w:rsidRPr="00455339">
        <w:rPr>
          <w:sz w:val="24"/>
        </w:rPr>
        <w:t>physical</w:t>
      </w:r>
      <w:r w:rsidRPr="00455339">
        <w:rPr>
          <w:spacing w:val="-5"/>
          <w:sz w:val="24"/>
        </w:rPr>
        <w:t xml:space="preserve"> </w:t>
      </w:r>
      <w:r w:rsidRPr="00455339">
        <w:rPr>
          <w:sz w:val="24"/>
        </w:rPr>
        <w:t>illness,</w:t>
      </w:r>
      <w:r w:rsidRPr="00455339">
        <w:rPr>
          <w:spacing w:val="-6"/>
          <w:sz w:val="24"/>
        </w:rPr>
        <w:t xml:space="preserve"> </w:t>
      </w:r>
      <w:r w:rsidRPr="00455339">
        <w:rPr>
          <w:sz w:val="24"/>
        </w:rPr>
        <w:t>injury,</w:t>
      </w:r>
      <w:r w:rsidRPr="00455339">
        <w:rPr>
          <w:spacing w:val="-6"/>
          <w:sz w:val="24"/>
        </w:rPr>
        <w:t xml:space="preserve"> </w:t>
      </w:r>
      <w:r w:rsidRPr="00455339">
        <w:rPr>
          <w:sz w:val="24"/>
        </w:rPr>
        <w:t>or</w:t>
      </w:r>
      <w:r w:rsidRPr="00455339">
        <w:rPr>
          <w:spacing w:val="-7"/>
          <w:sz w:val="24"/>
        </w:rPr>
        <w:t xml:space="preserve"> </w:t>
      </w:r>
      <w:r w:rsidRPr="00455339">
        <w:rPr>
          <w:sz w:val="24"/>
        </w:rPr>
        <w:t>health</w:t>
      </w:r>
      <w:r w:rsidRPr="00455339">
        <w:rPr>
          <w:spacing w:val="-6"/>
          <w:sz w:val="24"/>
        </w:rPr>
        <w:t xml:space="preserve"> </w:t>
      </w:r>
      <w:r w:rsidRPr="00455339">
        <w:rPr>
          <w:sz w:val="24"/>
        </w:rPr>
        <w:t>condition or</w:t>
      </w:r>
      <w:r w:rsidRPr="00455339">
        <w:rPr>
          <w:spacing w:val="-10"/>
          <w:sz w:val="24"/>
        </w:rPr>
        <w:t xml:space="preserve"> </w:t>
      </w:r>
      <w:r w:rsidRPr="00455339">
        <w:rPr>
          <w:sz w:val="24"/>
        </w:rPr>
        <w:t>the</w:t>
      </w:r>
      <w:r w:rsidRPr="00455339">
        <w:rPr>
          <w:spacing w:val="-11"/>
          <w:sz w:val="24"/>
        </w:rPr>
        <w:t xml:space="preserve"> </w:t>
      </w:r>
      <w:r w:rsidRPr="00455339">
        <w:rPr>
          <w:sz w:val="24"/>
        </w:rPr>
        <w:t>care</w:t>
      </w:r>
      <w:r w:rsidRPr="00455339">
        <w:rPr>
          <w:spacing w:val="-11"/>
          <w:sz w:val="24"/>
        </w:rPr>
        <w:t xml:space="preserve"> </w:t>
      </w:r>
      <w:r w:rsidRPr="00455339">
        <w:rPr>
          <w:sz w:val="24"/>
        </w:rPr>
        <w:t>of</w:t>
      </w:r>
      <w:r w:rsidRPr="00455339">
        <w:rPr>
          <w:spacing w:val="-10"/>
          <w:sz w:val="24"/>
        </w:rPr>
        <w:t xml:space="preserve"> </w:t>
      </w:r>
      <w:r w:rsidRPr="00455339">
        <w:rPr>
          <w:sz w:val="24"/>
        </w:rPr>
        <w:t>such</w:t>
      </w:r>
      <w:r w:rsidRPr="00455339">
        <w:rPr>
          <w:spacing w:val="-10"/>
          <w:sz w:val="24"/>
        </w:rPr>
        <w:t xml:space="preserve"> </w:t>
      </w:r>
      <w:r w:rsidRPr="00455339">
        <w:rPr>
          <w:sz w:val="24"/>
        </w:rPr>
        <w:t>illness,</w:t>
      </w:r>
      <w:r w:rsidRPr="00455339">
        <w:rPr>
          <w:spacing w:val="-10"/>
          <w:sz w:val="24"/>
        </w:rPr>
        <w:t xml:space="preserve"> </w:t>
      </w:r>
      <w:r w:rsidRPr="00455339">
        <w:rPr>
          <w:sz w:val="24"/>
        </w:rPr>
        <w:t>injury,</w:t>
      </w:r>
      <w:r w:rsidRPr="00455339">
        <w:rPr>
          <w:spacing w:val="-10"/>
          <w:sz w:val="24"/>
        </w:rPr>
        <w:t xml:space="preserve"> </w:t>
      </w:r>
      <w:r w:rsidRPr="00455339">
        <w:rPr>
          <w:sz w:val="24"/>
        </w:rPr>
        <w:t>or</w:t>
      </w:r>
      <w:r w:rsidRPr="00455339">
        <w:rPr>
          <w:spacing w:val="-10"/>
          <w:sz w:val="24"/>
        </w:rPr>
        <w:t xml:space="preserve"> </w:t>
      </w:r>
      <w:r w:rsidRPr="00455339">
        <w:rPr>
          <w:sz w:val="24"/>
        </w:rPr>
        <w:t>condition</w:t>
      </w:r>
      <w:r w:rsidRPr="00455339">
        <w:rPr>
          <w:spacing w:val="-10"/>
          <w:sz w:val="24"/>
        </w:rPr>
        <w:t xml:space="preserve"> </w:t>
      </w:r>
      <w:r w:rsidRPr="00455339">
        <w:rPr>
          <w:sz w:val="24"/>
        </w:rPr>
        <w:t>or</w:t>
      </w:r>
      <w:r w:rsidRPr="00455339">
        <w:rPr>
          <w:spacing w:val="-10"/>
          <w:sz w:val="24"/>
        </w:rPr>
        <w:t xml:space="preserve"> </w:t>
      </w:r>
      <w:r w:rsidRPr="00455339">
        <w:rPr>
          <w:sz w:val="24"/>
        </w:rPr>
        <w:t>such</w:t>
      </w:r>
      <w:r w:rsidRPr="00455339">
        <w:rPr>
          <w:spacing w:val="-10"/>
          <w:sz w:val="24"/>
        </w:rPr>
        <w:t xml:space="preserve"> </w:t>
      </w:r>
      <w:r w:rsidRPr="00455339">
        <w:rPr>
          <w:sz w:val="24"/>
        </w:rPr>
        <w:t>employee’s</w:t>
      </w:r>
      <w:r w:rsidRPr="00455339">
        <w:rPr>
          <w:spacing w:val="-9"/>
          <w:sz w:val="24"/>
        </w:rPr>
        <w:t xml:space="preserve"> </w:t>
      </w:r>
      <w:r w:rsidRPr="00455339">
        <w:rPr>
          <w:sz w:val="24"/>
        </w:rPr>
        <w:t>need</w:t>
      </w:r>
      <w:r w:rsidRPr="00455339">
        <w:rPr>
          <w:spacing w:val="-10"/>
          <w:sz w:val="24"/>
        </w:rPr>
        <w:t xml:space="preserve"> </w:t>
      </w:r>
      <w:r w:rsidRPr="00455339">
        <w:rPr>
          <w:sz w:val="24"/>
        </w:rPr>
        <w:t>for</w:t>
      </w:r>
      <w:r w:rsidRPr="00455339">
        <w:rPr>
          <w:spacing w:val="-9"/>
          <w:sz w:val="24"/>
        </w:rPr>
        <w:t xml:space="preserve"> </w:t>
      </w:r>
      <w:r w:rsidRPr="00455339">
        <w:rPr>
          <w:sz w:val="24"/>
        </w:rPr>
        <w:t>medical diagnosis or preventive medical care;</w:t>
      </w:r>
    </w:p>
    <w:p w14:paraId="6F9CD833" w14:textId="77777777" w:rsidR="00F113E9" w:rsidRPr="00707D8A" w:rsidRDefault="00F113E9" w:rsidP="00F113E9">
      <w:pPr>
        <w:adjustRightInd/>
        <w:rPr>
          <w:sz w:val="24"/>
        </w:rPr>
      </w:pPr>
    </w:p>
    <w:p w14:paraId="6F1F0413" w14:textId="77777777" w:rsidR="00F113E9" w:rsidRPr="00707D8A" w:rsidRDefault="00F113E9" w:rsidP="00820468">
      <w:pPr>
        <w:numPr>
          <w:ilvl w:val="2"/>
          <w:numId w:val="16"/>
        </w:numPr>
        <w:tabs>
          <w:tab w:val="left" w:pos="2280"/>
        </w:tabs>
        <w:adjustRightInd/>
        <w:ind w:left="1559" w:right="114" w:firstLine="360"/>
        <w:jc w:val="both"/>
        <w:rPr>
          <w:sz w:val="24"/>
          <w:szCs w:val="22"/>
        </w:rPr>
      </w:pPr>
      <w:r w:rsidRPr="00707D8A">
        <w:rPr>
          <w:sz w:val="24"/>
          <w:szCs w:val="22"/>
        </w:rPr>
        <w:t>such employee’s care of a family member (an employee’s child, spouse, domestic</w:t>
      </w:r>
      <w:r w:rsidRPr="00707D8A">
        <w:rPr>
          <w:spacing w:val="-3"/>
          <w:sz w:val="24"/>
          <w:szCs w:val="22"/>
        </w:rPr>
        <w:t xml:space="preserve"> </w:t>
      </w:r>
      <w:r w:rsidRPr="00707D8A">
        <w:rPr>
          <w:sz w:val="24"/>
          <w:szCs w:val="22"/>
        </w:rPr>
        <w:t>partner,</w:t>
      </w:r>
      <w:r w:rsidRPr="00707D8A">
        <w:rPr>
          <w:spacing w:val="-2"/>
          <w:sz w:val="24"/>
          <w:szCs w:val="22"/>
        </w:rPr>
        <w:t xml:space="preserve"> </w:t>
      </w:r>
      <w:r w:rsidRPr="00707D8A">
        <w:rPr>
          <w:sz w:val="24"/>
          <w:szCs w:val="22"/>
        </w:rPr>
        <w:t>parent,</w:t>
      </w:r>
      <w:r w:rsidRPr="00707D8A">
        <w:rPr>
          <w:spacing w:val="-2"/>
          <w:sz w:val="24"/>
          <w:szCs w:val="22"/>
        </w:rPr>
        <w:t xml:space="preserve"> </w:t>
      </w:r>
      <w:r w:rsidRPr="00707D8A">
        <w:rPr>
          <w:sz w:val="24"/>
          <w:szCs w:val="22"/>
        </w:rPr>
        <w:t>sibling,</w:t>
      </w:r>
      <w:r w:rsidRPr="00707D8A">
        <w:rPr>
          <w:spacing w:val="-2"/>
          <w:sz w:val="24"/>
          <w:szCs w:val="22"/>
        </w:rPr>
        <w:t xml:space="preserve"> </w:t>
      </w:r>
      <w:r w:rsidRPr="00707D8A">
        <w:rPr>
          <w:sz w:val="24"/>
          <w:szCs w:val="22"/>
        </w:rPr>
        <w:t>grandchild,</w:t>
      </w:r>
      <w:r w:rsidRPr="00707D8A">
        <w:rPr>
          <w:spacing w:val="-2"/>
          <w:sz w:val="24"/>
          <w:szCs w:val="22"/>
        </w:rPr>
        <w:t xml:space="preserve"> </w:t>
      </w:r>
      <w:r w:rsidRPr="00707D8A">
        <w:rPr>
          <w:sz w:val="24"/>
          <w:szCs w:val="22"/>
        </w:rPr>
        <w:t>or</w:t>
      </w:r>
      <w:r w:rsidRPr="00707D8A">
        <w:rPr>
          <w:spacing w:val="-3"/>
          <w:sz w:val="24"/>
          <w:szCs w:val="22"/>
        </w:rPr>
        <w:t xml:space="preserve"> </w:t>
      </w:r>
      <w:r w:rsidRPr="00707D8A">
        <w:rPr>
          <w:sz w:val="24"/>
          <w:szCs w:val="22"/>
        </w:rPr>
        <w:t>grandparent,</w:t>
      </w:r>
      <w:r w:rsidRPr="00707D8A">
        <w:rPr>
          <w:spacing w:val="-2"/>
          <w:sz w:val="24"/>
          <w:szCs w:val="22"/>
        </w:rPr>
        <w:t xml:space="preserve"> </w:t>
      </w:r>
      <w:r w:rsidRPr="00707D8A">
        <w:rPr>
          <w:sz w:val="24"/>
          <w:szCs w:val="22"/>
        </w:rPr>
        <w:t>the</w:t>
      </w:r>
      <w:r w:rsidRPr="00707D8A">
        <w:rPr>
          <w:spacing w:val="-3"/>
          <w:sz w:val="24"/>
          <w:szCs w:val="22"/>
        </w:rPr>
        <w:t xml:space="preserve"> </w:t>
      </w:r>
      <w:r w:rsidRPr="00707D8A">
        <w:rPr>
          <w:sz w:val="24"/>
          <w:szCs w:val="22"/>
        </w:rPr>
        <w:t>child</w:t>
      </w:r>
      <w:r w:rsidRPr="00707D8A">
        <w:rPr>
          <w:spacing w:val="-2"/>
          <w:sz w:val="24"/>
          <w:szCs w:val="22"/>
        </w:rPr>
        <w:t xml:space="preserve"> </w:t>
      </w:r>
      <w:r w:rsidRPr="00707D8A">
        <w:rPr>
          <w:sz w:val="24"/>
          <w:szCs w:val="22"/>
        </w:rPr>
        <w:t>or</w:t>
      </w:r>
      <w:r w:rsidRPr="00707D8A">
        <w:rPr>
          <w:spacing w:val="-3"/>
          <w:sz w:val="24"/>
          <w:szCs w:val="22"/>
        </w:rPr>
        <w:t xml:space="preserve"> </w:t>
      </w:r>
      <w:r w:rsidRPr="00707D8A">
        <w:rPr>
          <w:sz w:val="24"/>
          <w:szCs w:val="22"/>
        </w:rPr>
        <w:t>parent</w:t>
      </w:r>
      <w:r w:rsidRPr="00707D8A">
        <w:rPr>
          <w:spacing w:val="-2"/>
          <w:sz w:val="24"/>
          <w:szCs w:val="22"/>
        </w:rPr>
        <w:t xml:space="preserve"> </w:t>
      </w:r>
      <w:r w:rsidRPr="00707D8A">
        <w:rPr>
          <w:sz w:val="24"/>
          <w:szCs w:val="22"/>
        </w:rPr>
        <w:t>of an</w:t>
      </w:r>
      <w:r w:rsidRPr="00707D8A">
        <w:rPr>
          <w:spacing w:val="-6"/>
          <w:sz w:val="24"/>
          <w:szCs w:val="22"/>
        </w:rPr>
        <w:t xml:space="preserve"> </w:t>
      </w:r>
      <w:r w:rsidRPr="00707D8A">
        <w:rPr>
          <w:sz w:val="24"/>
          <w:szCs w:val="22"/>
        </w:rPr>
        <w:t>employee’s</w:t>
      </w:r>
      <w:r w:rsidRPr="00707D8A">
        <w:rPr>
          <w:spacing w:val="-6"/>
          <w:sz w:val="24"/>
          <w:szCs w:val="22"/>
        </w:rPr>
        <w:t xml:space="preserve"> </w:t>
      </w:r>
      <w:r w:rsidRPr="00707D8A">
        <w:rPr>
          <w:sz w:val="24"/>
          <w:szCs w:val="22"/>
        </w:rPr>
        <w:t>spouse</w:t>
      </w:r>
      <w:r w:rsidRPr="00707D8A">
        <w:rPr>
          <w:spacing w:val="-7"/>
          <w:sz w:val="24"/>
          <w:szCs w:val="22"/>
        </w:rPr>
        <w:t xml:space="preserve"> </w:t>
      </w:r>
      <w:r w:rsidRPr="00707D8A">
        <w:rPr>
          <w:sz w:val="24"/>
          <w:szCs w:val="22"/>
        </w:rPr>
        <w:t>or</w:t>
      </w:r>
      <w:r w:rsidRPr="00707D8A">
        <w:rPr>
          <w:spacing w:val="-4"/>
          <w:sz w:val="24"/>
          <w:szCs w:val="22"/>
        </w:rPr>
        <w:t xml:space="preserve"> </w:t>
      </w:r>
      <w:r w:rsidRPr="00707D8A">
        <w:rPr>
          <w:sz w:val="24"/>
          <w:szCs w:val="22"/>
        </w:rPr>
        <w:t>domestic</w:t>
      </w:r>
      <w:r w:rsidRPr="00707D8A">
        <w:rPr>
          <w:spacing w:val="-7"/>
          <w:sz w:val="24"/>
          <w:szCs w:val="22"/>
        </w:rPr>
        <w:t xml:space="preserve"> </w:t>
      </w:r>
      <w:r w:rsidRPr="00707D8A">
        <w:rPr>
          <w:sz w:val="24"/>
          <w:szCs w:val="22"/>
        </w:rPr>
        <w:t>partner,</w:t>
      </w:r>
      <w:r w:rsidRPr="00707D8A">
        <w:rPr>
          <w:spacing w:val="-6"/>
          <w:sz w:val="24"/>
          <w:szCs w:val="22"/>
        </w:rPr>
        <w:t xml:space="preserve"> </w:t>
      </w:r>
      <w:r w:rsidRPr="00707D8A">
        <w:rPr>
          <w:sz w:val="24"/>
          <w:szCs w:val="22"/>
        </w:rPr>
        <w:t>any</w:t>
      </w:r>
      <w:r w:rsidRPr="00707D8A">
        <w:rPr>
          <w:spacing w:val="-6"/>
          <w:sz w:val="24"/>
          <w:szCs w:val="22"/>
        </w:rPr>
        <w:t xml:space="preserve"> </w:t>
      </w:r>
      <w:r w:rsidRPr="00707D8A">
        <w:rPr>
          <w:sz w:val="24"/>
          <w:szCs w:val="22"/>
        </w:rPr>
        <w:t>other</w:t>
      </w:r>
      <w:r w:rsidRPr="00707D8A">
        <w:rPr>
          <w:spacing w:val="-7"/>
          <w:sz w:val="24"/>
          <w:szCs w:val="22"/>
        </w:rPr>
        <w:t xml:space="preserve"> </w:t>
      </w:r>
      <w:r w:rsidRPr="00707D8A">
        <w:rPr>
          <w:sz w:val="24"/>
          <w:szCs w:val="22"/>
        </w:rPr>
        <w:t>individual</w:t>
      </w:r>
      <w:r w:rsidRPr="00707D8A">
        <w:rPr>
          <w:spacing w:val="-5"/>
          <w:sz w:val="24"/>
          <w:szCs w:val="22"/>
        </w:rPr>
        <w:t xml:space="preserve"> </w:t>
      </w:r>
      <w:r w:rsidRPr="00707D8A">
        <w:rPr>
          <w:sz w:val="24"/>
          <w:szCs w:val="22"/>
        </w:rPr>
        <w:t>related</w:t>
      </w:r>
      <w:r w:rsidRPr="00707D8A">
        <w:rPr>
          <w:spacing w:val="-6"/>
          <w:sz w:val="24"/>
          <w:szCs w:val="22"/>
        </w:rPr>
        <w:t xml:space="preserve"> </w:t>
      </w:r>
      <w:r w:rsidRPr="00707D8A">
        <w:rPr>
          <w:sz w:val="24"/>
          <w:szCs w:val="22"/>
        </w:rPr>
        <w:t>by</w:t>
      </w:r>
      <w:r w:rsidRPr="00707D8A">
        <w:rPr>
          <w:spacing w:val="-6"/>
          <w:sz w:val="24"/>
          <w:szCs w:val="22"/>
        </w:rPr>
        <w:t xml:space="preserve"> </w:t>
      </w:r>
      <w:r w:rsidRPr="00707D8A">
        <w:rPr>
          <w:sz w:val="24"/>
          <w:szCs w:val="22"/>
        </w:rPr>
        <w:t>blood</w:t>
      </w:r>
      <w:r w:rsidRPr="00707D8A">
        <w:rPr>
          <w:spacing w:val="-6"/>
          <w:sz w:val="24"/>
          <w:szCs w:val="22"/>
        </w:rPr>
        <w:t xml:space="preserve"> </w:t>
      </w:r>
      <w:r w:rsidRPr="00707D8A">
        <w:rPr>
          <w:sz w:val="24"/>
          <w:szCs w:val="22"/>
        </w:rPr>
        <w:t>to the</w:t>
      </w:r>
      <w:r w:rsidRPr="00707D8A">
        <w:rPr>
          <w:spacing w:val="-5"/>
          <w:sz w:val="24"/>
          <w:szCs w:val="22"/>
        </w:rPr>
        <w:t xml:space="preserve"> </w:t>
      </w:r>
      <w:r w:rsidRPr="00707D8A">
        <w:rPr>
          <w:sz w:val="24"/>
          <w:szCs w:val="22"/>
        </w:rPr>
        <w:t>employee,</w:t>
      </w:r>
      <w:r w:rsidRPr="00707D8A">
        <w:rPr>
          <w:spacing w:val="-4"/>
          <w:sz w:val="24"/>
          <w:szCs w:val="22"/>
        </w:rPr>
        <w:t xml:space="preserve"> </w:t>
      </w:r>
      <w:r w:rsidRPr="00707D8A">
        <w:rPr>
          <w:sz w:val="24"/>
          <w:szCs w:val="22"/>
        </w:rPr>
        <w:t>and</w:t>
      </w:r>
      <w:r w:rsidRPr="00707D8A">
        <w:rPr>
          <w:spacing w:val="-4"/>
          <w:sz w:val="24"/>
          <w:szCs w:val="22"/>
        </w:rPr>
        <w:t xml:space="preserve"> </w:t>
      </w:r>
      <w:r w:rsidRPr="00707D8A">
        <w:rPr>
          <w:sz w:val="24"/>
          <w:szCs w:val="22"/>
        </w:rPr>
        <w:t>any</w:t>
      </w:r>
      <w:r w:rsidRPr="00707D8A">
        <w:rPr>
          <w:spacing w:val="-4"/>
          <w:sz w:val="24"/>
          <w:szCs w:val="22"/>
        </w:rPr>
        <w:t xml:space="preserve"> </w:t>
      </w:r>
      <w:r w:rsidRPr="00707D8A">
        <w:rPr>
          <w:sz w:val="24"/>
          <w:szCs w:val="22"/>
        </w:rPr>
        <w:t>other</w:t>
      </w:r>
      <w:r w:rsidRPr="00707D8A">
        <w:rPr>
          <w:spacing w:val="-5"/>
          <w:sz w:val="24"/>
          <w:szCs w:val="22"/>
        </w:rPr>
        <w:t xml:space="preserve"> </w:t>
      </w:r>
      <w:r w:rsidRPr="00707D8A">
        <w:rPr>
          <w:sz w:val="24"/>
          <w:szCs w:val="22"/>
        </w:rPr>
        <w:t>individual</w:t>
      </w:r>
      <w:r w:rsidRPr="00707D8A">
        <w:rPr>
          <w:spacing w:val="-4"/>
          <w:sz w:val="24"/>
          <w:szCs w:val="22"/>
        </w:rPr>
        <w:t xml:space="preserve"> </w:t>
      </w:r>
      <w:r w:rsidRPr="00707D8A">
        <w:rPr>
          <w:sz w:val="24"/>
          <w:szCs w:val="22"/>
        </w:rPr>
        <w:t>whose</w:t>
      </w:r>
      <w:r w:rsidRPr="00707D8A">
        <w:rPr>
          <w:spacing w:val="-5"/>
          <w:sz w:val="24"/>
          <w:szCs w:val="22"/>
        </w:rPr>
        <w:t xml:space="preserve"> </w:t>
      </w:r>
      <w:r w:rsidRPr="00707D8A">
        <w:rPr>
          <w:sz w:val="24"/>
          <w:szCs w:val="22"/>
        </w:rPr>
        <w:t>close</w:t>
      </w:r>
      <w:r w:rsidRPr="00707D8A">
        <w:rPr>
          <w:spacing w:val="-5"/>
          <w:sz w:val="24"/>
          <w:szCs w:val="22"/>
        </w:rPr>
        <w:t xml:space="preserve"> </w:t>
      </w:r>
      <w:r w:rsidRPr="00707D8A">
        <w:rPr>
          <w:sz w:val="24"/>
          <w:szCs w:val="22"/>
        </w:rPr>
        <w:t>association</w:t>
      </w:r>
      <w:r w:rsidRPr="00707D8A">
        <w:rPr>
          <w:spacing w:val="-4"/>
          <w:sz w:val="24"/>
          <w:szCs w:val="22"/>
        </w:rPr>
        <w:t xml:space="preserve"> </w:t>
      </w:r>
      <w:r w:rsidRPr="00707D8A">
        <w:rPr>
          <w:sz w:val="24"/>
          <w:szCs w:val="22"/>
        </w:rPr>
        <w:t>with</w:t>
      </w:r>
      <w:r w:rsidRPr="00707D8A">
        <w:rPr>
          <w:spacing w:val="-4"/>
          <w:sz w:val="24"/>
          <w:szCs w:val="22"/>
        </w:rPr>
        <w:t xml:space="preserve"> </w:t>
      </w:r>
      <w:r w:rsidRPr="00707D8A">
        <w:rPr>
          <w:sz w:val="24"/>
          <w:szCs w:val="22"/>
        </w:rPr>
        <w:t>the</w:t>
      </w:r>
      <w:r w:rsidRPr="00707D8A">
        <w:rPr>
          <w:spacing w:val="-5"/>
          <w:sz w:val="24"/>
          <w:szCs w:val="22"/>
        </w:rPr>
        <w:t xml:space="preserve"> </w:t>
      </w:r>
      <w:r w:rsidRPr="00707D8A">
        <w:rPr>
          <w:sz w:val="24"/>
          <w:szCs w:val="22"/>
        </w:rPr>
        <w:t>employee is</w:t>
      </w:r>
      <w:r w:rsidRPr="00707D8A">
        <w:rPr>
          <w:spacing w:val="-10"/>
          <w:sz w:val="24"/>
          <w:szCs w:val="22"/>
        </w:rPr>
        <w:t xml:space="preserve"> </w:t>
      </w:r>
      <w:r w:rsidRPr="00707D8A">
        <w:rPr>
          <w:sz w:val="24"/>
          <w:szCs w:val="22"/>
        </w:rPr>
        <w:t>the</w:t>
      </w:r>
      <w:r w:rsidRPr="00707D8A">
        <w:rPr>
          <w:spacing w:val="-12"/>
          <w:sz w:val="24"/>
          <w:szCs w:val="22"/>
        </w:rPr>
        <w:t xml:space="preserve"> </w:t>
      </w:r>
      <w:r w:rsidRPr="00707D8A">
        <w:rPr>
          <w:sz w:val="24"/>
          <w:szCs w:val="22"/>
        </w:rPr>
        <w:t>equivalent</w:t>
      </w:r>
      <w:r w:rsidRPr="00707D8A">
        <w:rPr>
          <w:spacing w:val="-10"/>
          <w:sz w:val="24"/>
          <w:szCs w:val="22"/>
        </w:rPr>
        <w:t xml:space="preserve"> </w:t>
      </w:r>
      <w:r w:rsidRPr="00707D8A">
        <w:rPr>
          <w:sz w:val="24"/>
          <w:szCs w:val="22"/>
        </w:rPr>
        <w:t>of</w:t>
      </w:r>
      <w:r w:rsidRPr="00707D8A">
        <w:rPr>
          <w:spacing w:val="-11"/>
          <w:sz w:val="24"/>
          <w:szCs w:val="22"/>
        </w:rPr>
        <w:t xml:space="preserve"> </w:t>
      </w:r>
      <w:r w:rsidRPr="00707D8A">
        <w:rPr>
          <w:sz w:val="24"/>
          <w:szCs w:val="22"/>
        </w:rPr>
        <w:t>a</w:t>
      </w:r>
      <w:r w:rsidRPr="00707D8A">
        <w:rPr>
          <w:spacing w:val="-12"/>
          <w:sz w:val="24"/>
          <w:szCs w:val="22"/>
        </w:rPr>
        <w:t xml:space="preserve"> </w:t>
      </w:r>
      <w:r w:rsidRPr="00707D8A">
        <w:rPr>
          <w:sz w:val="24"/>
          <w:szCs w:val="22"/>
        </w:rPr>
        <w:t>family</w:t>
      </w:r>
      <w:r w:rsidRPr="00707D8A">
        <w:rPr>
          <w:spacing w:val="-11"/>
          <w:sz w:val="24"/>
          <w:szCs w:val="22"/>
        </w:rPr>
        <w:t xml:space="preserve"> </w:t>
      </w:r>
      <w:r w:rsidRPr="00707D8A">
        <w:rPr>
          <w:sz w:val="24"/>
          <w:szCs w:val="22"/>
        </w:rPr>
        <w:t>relationship)</w:t>
      </w:r>
      <w:r w:rsidRPr="00707D8A">
        <w:rPr>
          <w:spacing w:val="-11"/>
          <w:sz w:val="24"/>
          <w:szCs w:val="22"/>
        </w:rPr>
        <w:t xml:space="preserve"> </w:t>
      </w:r>
      <w:r w:rsidRPr="00707D8A">
        <w:rPr>
          <w:sz w:val="24"/>
          <w:szCs w:val="22"/>
        </w:rPr>
        <w:t>who</w:t>
      </w:r>
      <w:r w:rsidRPr="00707D8A">
        <w:rPr>
          <w:spacing w:val="-11"/>
          <w:sz w:val="24"/>
          <w:szCs w:val="22"/>
        </w:rPr>
        <w:t xml:space="preserve"> </w:t>
      </w:r>
      <w:r w:rsidRPr="00707D8A">
        <w:rPr>
          <w:sz w:val="24"/>
          <w:szCs w:val="22"/>
        </w:rPr>
        <w:t>has</w:t>
      </w:r>
      <w:r w:rsidRPr="00707D8A">
        <w:rPr>
          <w:spacing w:val="-10"/>
          <w:sz w:val="24"/>
          <w:szCs w:val="22"/>
        </w:rPr>
        <w:t xml:space="preserve"> </w:t>
      </w:r>
      <w:r w:rsidRPr="00707D8A">
        <w:rPr>
          <w:sz w:val="24"/>
          <w:szCs w:val="22"/>
        </w:rPr>
        <w:t>a</w:t>
      </w:r>
      <w:r w:rsidRPr="00707D8A">
        <w:rPr>
          <w:spacing w:val="-12"/>
          <w:sz w:val="24"/>
          <w:szCs w:val="22"/>
        </w:rPr>
        <w:t xml:space="preserve"> </w:t>
      </w:r>
      <w:r w:rsidRPr="00707D8A">
        <w:rPr>
          <w:sz w:val="24"/>
          <w:szCs w:val="22"/>
        </w:rPr>
        <w:t>mental</w:t>
      </w:r>
      <w:r w:rsidRPr="00707D8A">
        <w:rPr>
          <w:spacing w:val="-10"/>
          <w:sz w:val="24"/>
          <w:szCs w:val="22"/>
        </w:rPr>
        <w:t xml:space="preserve"> </w:t>
      </w:r>
      <w:r w:rsidRPr="00707D8A">
        <w:rPr>
          <w:sz w:val="24"/>
          <w:szCs w:val="22"/>
        </w:rPr>
        <w:t>illness,</w:t>
      </w:r>
      <w:r w:rsidRPr="00707D8A">
        <w:rPr>
          <w:spacing w:val="-11"/>
          <w:sz w:val="24"/>
          <w:szCs w:val="22"/>
        </w:rPr>
        <w:t xml:space="preserve"> </w:t>
      </w:r>
      <w:r w:rsidRPr="00707D8A">
        <w:rPr>
          <w:sz w:val="24"/>
          <w:szCs w:val="22"/>
        </w:rPr>
        <w:t>physical</w:t>
      </w:r>
      <w:r w:rsidRPr="00707D8A">
        <w:rPr>
          <w:spacing w:val="-10"/>
          <w:sz w:val="24"/>
          <w:szCs w:val="22"/>
        </w:rPr>
        <w:t xml:space="preserve"> </w:t>
      </w:r>
      <w:r w:rsidRPr="00707D8A">
        <w:rPr>
          <w:sz w:val="24"/>
          <w:szCs w:val="22"/>
        </w:rPr>
        <w:t>illness, injury or health condition or who has a need for medical diagnosis or preventive medical care;</w:t>
      </w:r>
    </w:p>
    <w:p w14:paraId="13EC4E4E" w14:textId="77777777" w:rsidR="00F113E9" w:rsidRPr="00707D8A" w:rsidRDefault="00F113E9" w:rsidP="00F113E9">
      <w:pPr>
        <w:adjustRightInd/>
      </w:pPr>
    </w:p>
    <w:p w14:paraId="6B84D47C" w14:textId="77777777" w:rsidR="00F113E9" w:rsidRPr="00707D8A" w:rsidRDefault="00F113E9" w:rsidP="00F113E9">
      <w:pPr>
        <w:adjustRightInd/>
      </w:pPr>
    </w:p>
    <w:p w14:paraId="61D88431" w14:textId="77777777" w:rsidR="00F113E9" w:rsidRPr="00707D8A" w:rsidRDefault="00F113E9" w:rsidP="00F113E9">
      <w:pPr>
        <w:adjustRightInd/>
      </w:pPr>
    </w:p>
    <w:p w14:paraId="4A544269" w14:textId="77777777" w:rsidR="00F113E9" w:rsidRPr="00707D8A" w:rsidRDefault="00F113E9" w:rsidP="00F113E9">
      <w:pPr>
        <w:adjustRightInd/>
        <w:spacing w:before="3"/>
        <w:rPr>
          <w:sz w:val="17"/>
        </w:rPr>
      </w:pPr>
      <w:r w:rsidRPr="00707D8A">
        <w:rPr>
          <w:noProof/>
          <w:sz w:val="24"/>
        </w:rPr>
        <mc:AlternateContent>
          <mc:Choice Requires="wps">
            <w:drawing>
              <wp:anchor distT="0" distB="0" distL="0" distR="0" simplePos="0" relativeHeight="251666432" behindDoc="1" locked="0" layoutInCell="1" allowOverlap="1" wp14:anchorId="79D776F9" wp14:editId="59FC2631">
                <wp:simplePos x="0" y="0"/>
                <wp:positionH relativeFrom="page">
                  <wp:posOffset>914400</wp:posOffset>
                </wp:positionH>
                <wp:positionV relativeFrom="paragraph">
                  <wp:posOffset>141605</wp:posOffset>
                </wp:positionV>
                <wp:extent cx="1828800" cy="762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50868" id="Rectangle 2" o:spid="_x0000_s1026" style="position:absolute;margin-left:1in;margin-top:11.15pt;width:2in;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" fillcolor="black" stroked="f">
                <w10:wrap type="topAndBottom" anchorx="page"/>
              </v:rect>
            </w:pict>
          </mc:Fallback>
        </mc:AlternateContent>
      </w:r>
    </w:p>
    <w:p w14:paraId="1D84A497" w14:textId="77777777" w:rsidR="00F113E9" w:rsidRPr="00707D8A" w:rsidRDefault="00F113E9" w:rsidP="00F113E9">
      <w:pPr>
        <w:adjustRightInd/>
      </w:pPr>
    </w:p>
    <w:p w14:paraId="04AB04A8" w14:textId="77777777" w:rsidR="00F113E9" w:rsidRPr="00707D8A" w:rsidRDefault="00F113E9" w:rsidP="00F113E9">
      <w:pPr>
        <w:adjustRightInd/>
      </w:pPr>
    </w:p>
    <w:p w14:paraId="2FDE65AB" w14:textId="77777777" w:rsidR="00F113E9" w:rsidRPr="00707D8A" w:rsidRDefault="00F113E9" w:rsidP="00F113E9">
      <w:pPr>
        <w:adjustRightInd/>
        <w:spacing w:before="1"/>
        <w:rPr>
          <w:sz w:val="24"/>
        </w:rPr>
      </w:pPr>
    </w:p>
    <w:p w14:paraId="01EF1349" w14:textId="77777777" w:rsidR="00F113E9" w:rsidRPr="00707D8A" w:rsidRDefault="00F113E9" w:rsidP="00F113E9">
      <w:pPr>
        <w:adjustRightInd/>
        <w:ind w:right="161"/>
        <w:jc w:val="both"/>
        <w:rPr>
          <w:szCs w:val="22"/>
        </w:rPr>
      </w:pPr>
      <w:bookmarkStart w:id="54" w:name="_bookmark0"/>
      <w:bookmarkEnd w:id="54"/>
      <w:r w:rsidRPr="00707D8A">
        <w:rPr>
          <w:szCs w:val="22"/>
          <w:vertAlign w:val="superscript"/>
        </w:rPr>
        <w:t>1</w:t>
      </w:r>
      <w:r w:rsidRPr="00707D8A">
        <w:rPr>
          <w:szCs w:val="22"/>
        </w:rPr>
        <w:t xml:space="preserve"> Pursuant to the ESSTA, if fewer than five employees work for the same employer, and the employer had a net income of less than one million dollars during the previous tax year, such employer has the option of providing such employees uncompensated safe and sick time.</w:t>
      </w:r>
    </w:p>
    <w:p w14:paraId="4BC399E8" w14:textId="77777777" w:rsidR="00F113E9" w:rsidRPr="00707D8A" w:rsidRDefault="00F113E9" w:rsidP="00F113E9">
      <w:pPr>
        <w:adjustRightInd/>
        <w:jc w:val="both"/>
        <w:rPr>
          <w:szCs w:val="22"/>
        </w:rPr>
        <w:sectPr w:rsidR="00F113E9" w:rsidRPr="00707D8A">
          <w:pgSz w:w="12240" w:h="15840"/>
          <w:pgMar w:top="1820" w:right="1320" w:bottom="280" w:left="1320" w:header="720" w:footer="720" w:gutter="0"/>
          <w:cols w:space="720"/>
        </w:sectPr>
      </w:pPr>
    </w:p>
    <w:p w14:paraId="29F43094" w14:textId="77777777" w:rsidR="00F113E9" w:rsidRPr="00707D8A" w:rsidRDefault="00F113E9" w:rsidP="00820468">
      <w:pPr>
        <w:numPr>
          <w:ilvl w:val="2"/>
          <w:numId w:val="16"/>
        </w:numPr>
        <w:tabs>
          <w:tab w:val="left" w:pos="2280"/>
        </w:tabs>
        <w:adjustRightInd/>
        <w:spacing w:before="79"/>
        <w:ind w:right="121" w:firstLine="360"/>
        <w:rPr>
          <w:sz w:val="24"/>
          <w:szCs w:val="22"/>
        </w:rPr>
      </w:pPr>
      <w:r w:rsidRPr="00455339">
        <w:rPr>
          <w:sz w:val="24"/>
        </w:rPr>
        <w:t>closure of such employee’s place of business by order of a public official due to a public health emergency;</w:t>
      </w:r>
    </w:p>
    <w:p w14:paraId="17F85956" w14:textId="77777777" w:rsidR="00F113E9" w:rsidRPr="00574A1C" w:rsidRDefault="00F113E9" w:rsidP="00455339">
      <w:pPr>
        <w:adjustRightInd/>
      </w:pPr>
    </w:p>
    <w:p w14:paraId="2D87FB3B" w14:textId="77777777" w:rsidR="00F113E9" w:rsidRPr="00707D8A" w:rsidRDefault="00F113E9" w:rsidP="00820468">
      <w:pPr>
        <w:numPr>
          <w:ilvl w:val="2"/>
          <w:numId w:val="16"/>
        </w:numPr>
        <w:tabs>
          <w:tab w:val="left" w:pos="2280"/>
        </w:tabs>
        <w:adjustRightInd/>
        <w:ind w:right="119" w:firstLine="360"/>
        <w:rPr>
          <w:sz w:val="24"/>
          <w:szCs w:val="22"/>
        </w:rPr>
      </w:pPr>
      <w:r w:rsidRPr="00455339">
        <w:rPr>
          <w:sz w:val="24"/>
        </w:rPr>
        <w:t>such</w:t>
      </w:r>
      <w:r w:rsidRPr="00455339">
        <w:rPr>
          <w:spacing w:val="-13"/>
          <w:sz w:val="24"/>
        </w:rPr>
        <w:t xml:space="preserve"> </w:t>
      </w:r>
      <w:r w:rsidRPr="00455339">
        <w:rPr>
          <w:sz w:val="24"/>
        </w:rPr>
        <w:t>employee’s</w:t>
      </w:r>
      <w:r w:rsidRPr="00455339">
        <w:rPr>
          <w:spacing w:val="-13"/>
          <w:sz w:val="24"/>
        </w:rPr>
        <w:t xml:space="preserve"> </w:t>
      </w:r>
      <w:r w:rsidRPr="00455339">
        <w:rPr>
          <w:sz w:val="24"/>
        </w:rPr>
        <w:t>need</w:t>
      </w:r>
      <w:r w:rsidRPr="00455339">
        <w:rPr>
          <w:spacing w:val="-13"/>
          <w:sz w:val="24"/>
        </w:rPr>
        <w:t xml:space="preserve"> </w:t>
      </w:r>
      <w:r w:rsidRPr="00455339">
        <w:rPr>
          <w:sz w:val="24"/>
        </w:rPr>
        <w:t>to</w:t>
      </w:r>
      <w:r w:rsidRPr="00455339">
        <w:rPr>
          <w:spacing w:val="-11"/>
          <w:sz w:val="24"/>
        </w:rPr>
        <w:t xml:space="preserve"> </w:t>
      </w:r>
      <w:r w:rsidRPr="00455339">
        <w:rPr>
          <w:sz w:val="24"/>
        </w:rPr>
        <w:t>care</w:t>
      </w:r>
      <w:r w:rsidRPr="00455339">
        <w:rPr>
          <w:spacing w:val="-12"/>
          <w:sz w:val="24"/>
        </w:rPr>
        <w:t xml:space="preserve"> </w:t>
      </w:r>
      <w:r w:rsidRPr="00455339">
        <w:rPr>
          <w:sz w:val="24"/>
        </w:rPr>
        <w:t>for</w:t>
      </w:r>
      <w:r w:rsidRPr="00455339">
        <w:rPr>
          <w:spacing w:val="-11"/>
          <w:sz w:val="24"/>
        </w:rPr>
        <w:t xml:space="preserve"> </w:t>
      </w:r>
      <w:r w:rsidRPr="00455339">
        <w:rPr>
          <w:sz w:val="24"/>
        </w:rPr>
        <w:t>a</w:t>
      </w:r>
      <w:r w:rsidRPr="00455339">
        <w:rPr>
          <w:spacing w:val="-12"/>
          <w:sz w:val="24"/>
        </w:rPr>
        <w:t xml:space="preserve"> </w:t>
      </w:r>
      <w:r w:rsidRPr="00455339">
        <w:rPr>
          <w:sz w:val="24"/>
        </w:rPr>
        <w:t>child</w:t>
      </w:r>
      <w:r w:rsidRPr="00455339">
        <w:rPr>
          <w:spacing w:val="-13"/>
          <w:sz w:val="24"/>
        </w:rPr>
        <w:t xml:space="preserve"> </w:t>
      </w:r>
      <w:r w:rsidRPr="00455339">
        <w:rPr>
          <w:sz w:val="24"/>
        </w:rPr>
        <w:t>whose</w:t>
      </w:r>
      <w:r w:rsidRPr="00455339">
        <w:rPr>
          <w:spacing w:val="-14"/>
          <w:sz w:val="24"/>
        </w:rPr>
        <w:t xml:space="preserve"> </w:t>
      </w:r>
      <w:r w:rsidRPr="00455339">
        <w:rPr>
          <w:sz w:val="24"/>
        </w:rPr>
        <w:t>school</w:t>
      </w:r>
      <w:r w:rsidRPr="00455339">
        <w:rPr>
          <w:spacing w:val="-13"/>
          <w:sz w:val="24"/>
        </w:rPr>
        <w:t xml:space="preserve"> </w:t>
      </w:r>
      <w:r w:rsidRPr="00455339">
        <w:rPr>
          <w:sz w:val="24"/>
        </w:rPr>
        <w:t>or</w:t>
      </w:r>
      <w:r w:rsidRPr="00455339">
        <w:rPr>
          <w:spacing w:val="-14"/>
          <w:sz w:val="24"/>
        </w:rPr>
        <w:t xml:space="preserve"> </w:t>
      </w:r>
      <w:r w:rsidRPr="00455339">
        <w:rPr>
          <w:sz w:val="24"/>
        </w:rPr>
        <w:t>childcare</w:t>
      </w:r>
      <w:r w:rsidRPr="00455339">
        <w:rPr>
          <w:spacing w:val="-12"/>
          <w:sz w:val="24"/>
        </w:rPr>
        <w:t xml:space="preserve"> </w:t>
      </w:r>
      <w:r w:rsidRPr="00455339">
        <w:rPr>
          <w:sz w:val="24"/>
        </w:rPr>
        <w:t>provider has been closed due to a public health emergency</w:t>
      </w:r>
      <w:r w:rsidRPr="00707D8A">
        <w:rPr>
          <w:sz w:val="24"/>
          <w:szCs w:val="22"/>
        </w:rPr>
        <w:t>; or</w:t>
      </w:r>
    </w:p>
    <w:p w14:paraId="54BDC8BF" w14:textId="77777777" w:rsidR="00F113E9" w:rsidRPr="00707D8A" w:rsidRDefault="00F113E9" w:rsidP="00F113E9">
      <w:pPr>
        <w:adjustRightInd/>
        <w:rPr>
          <w:sz w:val="24"/>
        </w:rPr>
      </w:pPr>
    </w:p>
    <w:p w14:paraId="0FCB17B7" w14:textId="77777777" w:rsidR="00F113E9" w:rsidRPr="00707D8A" w:rsidRDefault="00F113E9" w:rsidP="00820468">
      <w:pPr>
        <w:numPr>
          <w:ilvl w:val="2"/>
          <w:numId w:val="16"/>
        </w:numPr>
        <w:tabs>
          <w:tab w:val="left" w:pos="2339"/>
          <w:tab w:val="left" w:pos="2340"/>
        </w:tabs>
        <w:adjustRightInd/>
        <w:ind w:right="119" w:firstLine="360"/>
        <w:rPr>
          <w:sz w:val="24"/>
          <w:szCs w:val="22"/>
        </w:rPr>
      </w:pPr>
      <w:r w:rsidRPr="00707D8A">
        <w:rPr>
          <w:sz w:val="24"/>
          <w:szCs w:val="22"/>
        </w:rPr>
        <w:t>when the employee or a family member has been the victim of a family</w:t>
      </w:r>
      <w:r w:rsidRPr="00707D8A">
        <w:rPr>
          <w:spacing w:val="80"/>
          <w:sz w:val="24"/>
          <w:szCs w:val="22"/>
        </w:rPr>
        <w:t xml:space="preserve"> </w:t>
      </w:r>
      <w:r w:rsidRPr="00707D8A">
        <w:rPr>
          <w:sz w:val="24"/>
          <w:szCs w:val="22"/>
        </w:rPr>
        <w:t>offense matter, sexual offense, stalking, or human trafficking:</w:t>
      </w:r>
    </w:p>
    <w:p w14:paraId="7D59702A" w14:textId="77777777" w:rsidR="00F113E9" w:rsidRPr="00707D8A" w:rsidRDefault="00F113E9" w:rsidP="00F113E9">
      <w:pPr>
        <w:adjustRightInd/>
        <w:rPr>
          <w:sz w:val="26"/>
        </w:rPr>
      </w:pPr>
    </w:p>
    <w:p w14:paraId="6B30ED4C" w14:textId="77777777" w:rsidR="00F113E9" w:rsidRPr="00707D8A" w:rsidRDefault="00F113E9" w:rsidP="00820468">
      <w:pPr>
        <w:numPr>
          <w:ilvl w:val="3"/>
          <w:numId w:val="16"/>
        </w:numPr>
        <w:tabs>
          <w:tab w:val="left" w:pos="3360"/>
        </w:tabs>
        <w:adjustRightInd/>
        <w:spacing w:before="217"/>
        <w:ind w:right="116"/>
        <w:jc w:val="both"/>
        <w:rPr>
          <w:sz w:val="24"/>
          <w:szCs w:val="22"/>
        </w:rPr>
      </w:pPr>
      <w:r w:rsidRPr="00707D8A">
        <w:rPr>
          <w:sz w:val="24"/>
          <w:szCs w:val="22"/>
        </w:rPr>
        <w:t xml:space="preserve">to obtain services from a domestic violence shelter, rape crisis center, or other shelter or services program for relief from a family offense matter, sexual offense, stalking, or human </w:t>
      </w:r>
      <w:r w:rsidRPr="00707D8A">
        <w:rPr>
          <w:spacing w:val="-2"/>
          <w:sz w:val="24"/>
          <w:szCs w:val="22"/>
        </w:rPr>
        <w:t>trafficking;</w:t>
      </w:r>
    </w:p>
    <w:p w14:paraId="4F0C6822" w14:textId="77777777" w:rsidR="00F113E9" w:rsidRPr="00707D8A" w:rsidRDefault="00F113E9" w:rsidP="00820468">
      <w:pPr>
        <w:numPr>
          <w:ilvl w:val="3"/>
          <w:numId w:val="16"/>
        </w:numPr>
        <w:tabs>
          <w:tab w:val="left" w:pos="3360"/>
        </w:tabs>
        <w:adjustRightInd/>
        <w:ind w:left="3359" w:right="117"/>
        <w:jc w:val="both"/>
        <w:rPr>
          <w:sz w:val="24"/>
          <w:szCs w:val="22"/>
        </w:rPr>
      </w:pPr>
      <w:r w:rsidRPr="00707D8A">
        <w:rPr>
          <w:sz w:val="24"/>
          <w:szCs w:val="22"/>
        </w:rPr>
        <w:t>to participate in safety planning, temporarily or permanently relocate, or take other actions to increase the safety of the employee or employee’s family members from future family offense</w:t>
      </w:r>
      <w:r w:rsidRPr="00707D8A">
        <w:rPr>
          <w:spacing w:val="-6"/>
          <w:sz w:val="24"/>
          <w:szCs w:val="22"/>
        </w:rPr>
        <w:t xml:space="preserve"> </w:t>
      </w:r>
      <w:r w:rsidRPr="00707D8A">
        <w:rPr>
          <w:sz w:val="24"/>
          <w:szCs w:val="22"/>
        </w:rPr>
        <w:t>matters,</w:t>
      </w:r>
      <w:r w:rsidRPr="00707D8A">
        <w:rPr>
          <w:spacing w:val="-5"/>
          <w:sz w:val="24"/>
          <w:szCs w:val="22"/>
        </w:rPr>
        <w:t xml:space="preserve"> </w:t>
      </w:r>
      <w:r w:rsidRPr="00707D8A">
        <w:rPr>
          <w:sz w:val="24"/>
          <w:szCs w:val="22"/>
        </w:rPr>
        <w:t>sexual</w:t>
      </w:r>
      <w:r w:rsidRPr="00707D8A">
        <w:rPr>
          <w:spacing w:val="-5"/>
          <w:sz w:val="24"/>
          <w:szCs w:val="22"/>
        </w:rPr>
        <w:t xml:space="preserve"> </w:t>
      </w:r>
      <w:r w:rsidRPr="00707D8A">
        <w:rPr>
          <w:sz w:val="24"/>
          <w:szCs w:val="22"/>
        </w:rPr>
        <w:t>offenses,</w:t>
      </w:r>
      <w:r w:rsidRPr="00707D8A">
        <w:rPr>
          <w:spacing w:val="-5"/>
          <w:sz w:val="24"/>
          <w:szCs w:val="22"/>
        </w:rPr>
        <w:t xml:space="preserve"> </w:t>
      </w:r>
      <w:r w:rsidRPr="00707D8A">
        <w:rPr>
          <w:sz w:val="24"/>
          <w:szCs w:val="22"/>
        </w:rPr>
        <w:t>stalking,</w:t>
      </w:r>
      <w:r w:rsidRPr="00707D8A">
        <w:rPr>
          <w:spacing w:val="-5"/>
          <w:sz w:val="24"/>
          <w:szCs w:val="22"/>
        </w:rPr>
        <w:t xml:space="preserve"> </w:t>
      </w:r>
      <w:r w:rsidRPr="00707D8A">
        <w:rPr>
          <w:sz w:val="24"/>
          <w:szCs w:val="22"/>
        </w:rPr>
        <w:t>or</w:t>
      </w:r>
      <w:r w:rsidRPr="00707D8A">
        <w:rPr>
          <w:spacing w:val="-6"/>
          <w:sz w:val="24"/>
          <w:szCs w:val="22"/>
        </w:rPr>
        <w:t xml:space="preserve"> </w:t>
      </w:r>
      <w:r w:rsidRPr="00707D8A">
        <w:rPr>
          <w:sz w:val="24"/>
          <w:szCs w:val="22"/>
        </w:rPr>
        <w:t>human</w:t>
      </w:r>
      <w:r w:rsidRPr="00707D8A">
        <w:rPr>
          <w:spacing w:val="-5"/>
          <w:sz w:val="24"/>
          <w:szCs w:val="22"/>
        </w:rPr>
        <w:t xml:space="preserve"> </w:t>
      </w:r>
      <w:r w:rsidRPr="00707D8A">
        <w:rPr>
          <w:sz w:val="24"/>
          <w:szCs w:val="22"/>
        </w:rPr>
        <w:t>trafficking;</w:t>
      </w:r>
    </w:p>
    <w:p w14:paraId="2A03AD01" w14:textId="77777777" w:rsidR="00F113E9" w:rsidRPr="00707D8A" w:rsidRDefault="00F113E9" w:rsidP="00820468">
      <w:pPr>
        <w:numPr>
          <w:ilvl w:val="3"/>
          <w:numId w:val="16"/>
        </w:numPr>
        <w:tabs>
          <w:tab w:val="left" w:pos="3360"/>
        </w:tabs>
        <w:adjustRightInd/>
        <w:ind w:left="3359" w:right="118"/>
        <w:jc w:val="both"/>
        <w:rPr>
          <w:sz w:val="24"/>
          <w:szCs w:val="22"/>
        </w:rPr>
      </w:pPr>
      <w:r w:rsidRPr="00707D8A">
        <w:rPr>
          <w:sz w:val="24"/>
          <w:szCs w:val="22"/>
        </w:rPr>
        <w:t>to meet with a civil attorney or other social service provider to obtain</w:t>
      </w:r>
      <w:r w:rsidRPr="00707D8A">
        <w:rPr>
          <w:spacing w:val="-3"/>
          <w:sz w:val="24"/>
          <w:szCs w:val="22"/>
        </w:rPr>
        <w:t xml:space="preserve"> </w:t>
      </w:r>
      <w:r w:rsidRPr="00707D8A">
        <w:rPr>
          <w:sz w:val="24"/>
          <w:szCs w:val="22"/>
        </w:rPr>
        <w:t>information</w:t>
      </w:r>
      <w:r w:rsidRPr="00707D8A">
        <w:rPr>
          <w:spacing w:val="-3"/>
          <w:sz w:val="24"/>
          <w:szCs w:val="22"/>
        </w:rPr>
        <w:t xml:space="preserve"> </w:t>
      </w:r>
      <w:r w:rsidRPr="00707D8A">
        <w:rPr>
          <w:sz w:val="24"/>
          <w:szCs w:val="22"/>
        </w:rPr>
        <w:t>and</w:t>
      </w:r>
      <w:r w:rsidRPr="00707D8A">
        <w:rPr>
          <w:spacing w:val="-3"/>
          <w:sz w:val="24"/>
          <w:szCs w:val="22"/>
        </w:rPr>
        <w:t xml:space="preserve"> </w:t>
      </w:r>
      <w:r w:rsidRPr="00707D8A">
        <w:rPr>
          <w:sz w:val="24"/>
          <w:szCs w:val="22"/>
        </w:rPr>
        <w:t>advice</w:t>
      </w:r>
      <w:r w:rsidRPr="00707D8A">
        <w:rPr>
          <w:spacing w:val="-4"/>
          <w:sz w:val="24"/>
          <w:szCs w:val="22"/>
        </w:rPr>
        <w:t xml:space="preserve"> </w:t>
      </w:r>
      <w:r w:rsidRPr="00707D8A">
        <w:rPr>
          <w:sz w:val="24"/>
          <w:szCs w:val="22"/>
        </w:rPr>
        <w:t>on,</w:t>
      </w:r>
      <w:r w:rsidRPr="00707D8A">
        <w:rPr>
          <w:spacing w:val="-3"/>
          <w:sz w:val="24"/>
          <w:szCs w:val="22"/>
        </w:rPr>
        <w:t xml:space="preserve"> </w:t>
      </w:r>
      <w:r w:rsidRPr="00707D8A">
        <w:rPr>
          <w:sz w:val="24"/>
          <w:szCs w:val="22"/>
        </w:rPr>
        <w:t>and</w:t>
      </w:r>
      <w:r w:rsidRPr="00707D8A">
        <w:rPr>
          <w:spacing w:val="-3"/>
          <w:sz w:val="24"/>
          <w:szCs w:val="22"/>
        </w:rPr>
        <w:t xml:space="preserve"> </w:t>
      </w:r>
      <w:r w:rsidRPr="00707D8A">
        <w:rPr>
          <w:sz w:val="24"/>
          <w:szCs w:val="22"/>
        </w:rPr>
        <w:t>prepare</w:t>
      </w:r>
      <w:r w:rsidRPr="00707D8A">
        <w:rPr>
          <w:spacing w:val="-4"/>
          <w:sz w:val="24"/>
          <w:szCs w:val="22"/>
        </w:rPr>
        <w:t xml:space="preserve"> </w:t>
      </w:r>
      <w:r w:rsidRPr="00707D8A">
        <w:rPr>
          <w:sz w:val="24"/>
          <w:szCs w:val="22"/>
        </w:rPr>
        <w:t>for</w:t>
      </w:r>
      <w:r w:rsidRPr="00707D8A">
        <w:rPr>
          <w:spacing w:val="-1"/>
          <w:sz w:val="24"/>
          <w:szCs w:val="22"/>
        </w:rPr>
        <w:t xml:space="preserve"> </w:t>
      </w:r>
      <w:r w:rsidRPr="00707D8A">
        <w:rPr>
          <w:sz w:val="24"/>
          <w:szCs w:val="22"/>
        </w:rPr>
        <w:t>or</w:t>
      </w:r>
      <w:r w:rsidRPr="00707D8A">
        <w:rPr>
          <w:spacing w:val="-4"/>
          <w:sz w:val="24"/>
          <w:szCs w:val="22"/>
        </w:rPr>
        <w:t xml:space="preserve"> </w:t>
      </w:r>
      <w:r w:rsidRPr="00707D8A">
        <w:rPr>
          <w:sz w:val="24"/>
          <w:szCs w:val="22"/>
        </w:rPr>
        <w:t>participate in</w:t>
      </w:r>
      <w:r w:rsidRPr="00707D8A">
        <w:rPr>
          <w:spacing w:val="-6"/>
          <w:sz w:val="24"/>
          <w:szCs w:val="22"/>
        </w:rPr>
        <w:t xml:space="preserve"> </w:t>
      </w:r>
      <w:r w:rsidRPr="00707D8A">
        <w:rPr>
          <w:sz w:val="24"/>
          <w:szCs w:val="22"/>
        </w:rPr>
        <w:t>any</w:t>
      </w:r>
      <w:r w:rsidRPr="00707D8A">
        <w:rPr>
          <w:spacing w:val="-3"/>
          <w:sz w:val="24"/>
          <w:szCs w:val="22"/>
        </w:rPr>
        <w:t xml:space="preserve"> </w:t>
      </w:r>
      <w:r w:rsidRPr="00707D8A">
        <w:rPr>
          <w:sz w:val="24"/>
          <w:szCs w:val="22"/>
        </w:rPr>
        <w:t>criminal</w:t>
      </w:r>
      <w:r w:rsidRPr="00707D8A">
        <w:rPr>
          <w:spacing w:val="-5"/>
          <w:sz w:val="24"/>
          <w:szCs w:val="22"/>
        </w:rPr>
        <w:t xml:space="preserve"> </w:t>
      </w:r>
      <w:r w:rsidRPr="00707D8A">
        <w:rPr>
          <w:sz w:val="24"/>
          <w:szCs w:val="22"/>
        </w:rPr>
        <w:t>or</w:t>
      </w:r>
      <w:r w:rsidRPr="00707D8A">
        <w:rPr>
          <w:spacing w:val="-4"/>
          <w:sz w:val="24"/>
          <w:szCs w:val="22"/>
        </w:rPr>
        <w:t xml:space="preserve"> </w:t>
      </w:r>
      <w:r w:rsidRPr="00707D8A">
        <w:rPr>
          <w:sz w:val="24"/>
          <w:szCs w:val="22"/>
        </w:rPr>
        <w:t>civil</w:t>
      </w:r>
      <w:r w:rsidRPr="00707D8A">
        <w:rPr>
          <w:spacing w:val="-5"/>
          <w:sz w:val="24"/>
          <w:szCs w:val="22"/>
        </w:rPr>
        <w:t xml:space="preserve"> </w:t>
      </w:r>
      <w:r w:rsidRPr="00707D8A">
        <w:rPr>
          <w:sz w:val="24"/>
          <w:szCs w:val="22"/>
        </w:rPr>
        <w:t>proceeding,</w:t>
      </w:r>
      <w:r w:rsidRPr="00707D8A">
        <w:rPr>
          <w:spacing w:val="-6"/>
          <w:sz w:val="24"/>
          <w:szCs w:val="22"/>
        </w:rPr>
        <w:t xml:space="preserve"> </w:t>
      </w:r>
      <w:r w:rsidRPr="00707D8A">
        <w:rPr>
          <w:sz w:val="24"/>
          <w:szCs w:val="22"/>
        </w:rPr>
        <w:t>including</w:t>
      </w:r>
      <w:r w:rsidRPr="00707D8A">
        <w:rPr>
          <w:spacing w:val="-6"/>
          <w:sz w:val="24"/>
          <w:szCs w:val="22"/>
        </w:rPr>
        <w:t xml:space="preserve"> </w:t>
      </w:r>
      <w:r w:rsidRPr="00707D8A">
        <w:rPr>
          <w:sz w:val="24"/>
          <w:szCs w:val="22"/>
        </w:rPr>
        <w:t>but</w:t>
      </w:r>
      <w:r w:rsidRPr="00707D8A">
        <w:rPr>
          <w:spacing w:val="-5"/>
          <w:sz w:val="24"/>
          <w:szCs w:val="22"/>
        </w:rPr>
        <w:t xml:space="preserve"> </w:t>
      </w:r>
      <w:r w:rsidRPr="00707D8A">
        <w:rPr>
          <w:sz w:val="24"/>
          <w:szCs w:val="22"/>
        </w:rPr>
        <w:t>not</w:t>
      </w:r>
      <w:r w:rsidRPr="00707D8A">
        <w:rPr>
          <w:spacing w:val="-5"/>
          <w:sz w:val="24"/>
          <w:szCs w:val="22"/>
        </w:rPr>
        <w:t xml:space="preserve"> </w:t>
      </w:r>
      <w:r w:rsidRPr="00707D8A">
        <w:rPr>
          <w:sz w:val="24"/>
          <w:szCs w:val="22"/>
        </w:rPr>
        <w:t>limited</w:t>
      </w:r>
      <w:r w:rsidRPr="00707D8A">
        <w:rPr>
          <w:spacing w:val="-6"/>
          <w:sz w:val="24"/>
          <w:szCs w:val="22"/>
        </w:rPr>
        <w:t xml:space="preserve"> </w:t>
      </w:r>
      <w:r w:rsidRPr="00707D8A">
        <w:rPr>
          <w:sz w:val="24"/>
          <w:szCs w:val="22"/>
        </w:rPr>
        <w:t>to, matters related to a family offense matter, sexual offense, stalking, human trafficking, custody, visitation, matrimonial issues, orders of protection, immigration, housing, discrimination in employment, housing or consumer credit;</w:t>
      </w:r>
    </w:p>
    <w:p w14:paraId="6A10D23B" w14:textId="77777777" w:rsidR="00F113E9" w:rsidRPr="00707D8A" w:rsidRDefault="00F113E9" w:rsidP="00820468">
      <w:pPr>
        <w:numPr>
          <w:ilvl w:val="3"/>
          <w:numId w:val="16"/>
        </w:numPr>
        <w:tabs>
          <w:tab w:val="left" w:pos="3360"/>
        </w:tabs>
        <w:adjustRightInd/>
        <w:ind w:left="3359" w:right="117"/>
        <w:jc w:val="both"/>
        <w:rPr>
          <w:sz w:val="24"/>
          <w:szCs w:val="22"/>
        </w:rPr>
      </w:pPr>
      <w:r w:rsidRPr="00707D8A">
        <w:rPr>
          <w:sz w:val="24"/>
          <w:szCs w:val="22"/>
        </w:rPr>
        <w:t xml:space="preserve">to file a complaint or domestic incident report with law </w:t>
      </w:r>
      <w:r w:rsidRPr="00707D8A">
        <w:rPr>
          <w:spacing w:val="-2"/>
          <w:sz w:val="24"/>
          <w:szCs w:val="22"/>
        </w:rPr>
        <w:t>enforcement;</w:t>
      </w:r>
    </w:p>
    <w:p w14:paraId="225E1D98" w14:textId="77777777" w:rsidR="00F113E9" w:rsidRPr="00707D8A" w:rsidRDefault="00F113E9" w:rsidP="00820468">
      <w:pPr>
        <w:numPr>
          <w:ilvl w:val="3"/>
          <w:numId w:val="16"/>
        </w:numPr>
        <w:tabs>
          <w:tab w:val="left" w:pos="3360"/>
        </w:tabs>
        <w:adjustRightInd/>
        <w:ind w:hanging="361"/>
        <w:jc w:val="both"/>
        <w:rPr>
          <w:sz w:val="24"/>
          <w:szCs w:val="22"/>
        </w:rPr>
      </w:pPr>
      <w:r w:rsidRPr="00707D8A">
        <w:rPr>
          <w:sz w:val="24"/>
          <w:szCs w:val="22"/>
        </w:rPr>
        <w:t>to</w:t>
      </w:r>
      <w:r w:rsidRPr="00707D8A">
        <w:rPr>
          <w:spacing w:val="-4"/>
          <w:sz w:val="24"/>
          <w:szCs w:val="22"/>
        </w:rPr>
        <w:t xml:space="preserve"> </w:t>
      </w:r>
      <w:r w:rsidRPr="00707D8A">
        <w:rPr>
          <w:sz w:val="24"/>
          <w:szCs w:val="22"/>
        </w:rPr>
        <w:t>meet</w:t>
      </w:r>
      <w:r w:rsidRPr="00707D8A">
        <w:rPr>
          <w:spacing w:val="-2"/>
          <w:sz w:val="24"/>
          <w:szCs w:val="22"/>
        </w:rPr>
        <w:t xml:space="preserve"> </w:t>
      </w:r>
      <w:r w:rsidRPr="00707D8A">
        <w:rPr>
          <w:sz w:val="24"/>
          <w:szCs w:val="22"/>
        </w:rPr>
        <w:t>with</w:t>
      </w:r>
      <w:r w:rsidRPr="00707D8A">
        <w:rPr>
          <w:spacing w:val="-2"/>
          <w:sz w:val="24"/>
          <w:szCs w:val="22"/>
        </w:rPr>
        <w:t xml:space="preserve"> </w:t>
      </w:r>
      <w:r w:rsidRPr="00707D8A">
        <w:rPr>
          <w:sz w:val="24"/>
          <w:szCs w:val="22"/>
        </w:rPr>
        <w:t>a</w:t>
      </w:r>
      <w:r w:rsidRPr="00707D8A">
        <w:rPr>
          <w:spacing w:val="-2"/>
          <w:sz w:val="24"/>
          <w:szCs w:val="22"/>
        </w:rPr>
        <w:t xml:space="preserve"> </w:t>
      </w:r>
      <w:r w:rsidRPr="00707D8A">
        <w:rPr>
          <w:sz w:val="24"/>
          <w:szCs w:val="22"/>
        </w:rPr>
        <w:t>district</w:t>
      </w:r>
      <w:r w:rsidRPr="00707D8A">
        <w:rPr>
          <w:spacing w:val="-2"/>
          <w:sz w:val="24"/>
          <w:szCs w:val="22"/>
        </w:rPr>
        <w:t xml:space="preserve"> </w:t>
      </w:r>
      <w:r w:rsidRPr="00707D8A">
        <w:rPr>
          <w:sz w:val="24"/>
          <w:szCs w:val="22"/>
        </w:rPr>
        <w:t>attorney’s</w:t>
      </w:r>
      <w:r w:rsidRPr="00707D8A">
        <w:rPr>
          <w:spacing w:val="-1"/>
          <w:sz w:val="24"/>
          <w:szCs w:val="22"/>
        </w:rPr>
        <w:t xml:space="preserve"> </w:t>
      </w:r>
      <w:r w:rsidRPr="00707D8A">
        <w:rPr>
          <w:spacing w:val="-2"/>
          <w:sz w:val="24"/>
          <w:szCs w:val="22"/>
        </w:rPr>
        <w:t>office;</w:t>
      </w:r>
    </w:p>
    <w:p w14:paraId="0FA202E0" w14:textId="77777777" w:rsidR="00F113E9" w:rsidRPr="00707D8A" w:rsidRDefault="00F113E9" w:rsidP="00820468">
      <w:pPr>
        <w:numPr>
          <w:ilvl w:val="3"/>
          <w:numId w:val="16"/>
        </w:numPr>
        <w:tabs>
          <w:tab w:val="left" w:pos="3360"/>
        </w:tabs>
        <w:adjustRightInd/>
        <w:ind w:hanging="361"/>
        <w:jc w:val="both"/>
        <w:rPr>
          <w:sz w:val="24"/>
          <w:szCs w:val="22"/>
        </w:rPr>
      </w:pPr>
      <w:r w:rsidRPr="00707D8A">
        <w:rPr>
          <w:sz w:val="24"/>
          <w:szCs w:val="22"/>
        </w:rPr>
        <w:t>to</w:t>
      </w:r>
      <w:r w:rsidRPr="00707D8A">
        <w:rPr>
          <w:spacing w:val="-3"/>
          <w:sz w:val="24"/>
          <w:szCs w:val="22"/>
        </w:rPr>
        <w:t xml:space="preserve"> </w:t>
      </w:r>
      <w:r w:rsidRPr="00707D8A">
        <w:rPr>
          <w:sz w:val="24"/>
          <w:szCs w:val="22"/>
        </w:rPr>
        <w:t>enroll</w:t>
      </w:r>
      <w:r w:rsidRPr="00707D8A">
        <w:rPr>
          <w:spacing w:val="-1"/>
          <w:sz w:val="24"/>
          <w:szCs w:val="22"/>
        </w:rPr>
        <w:t xml:space="preserve"> </w:t>
      </w:r>
      <w:r w:rsidRPr="00707D8A">
        <w:rPr>
          <w:sz w:val="24"/>
          <w:szCs w:val="22"/>
        </w:rPr>
        <w:t>children</w:t>
      </w:r>
      <w:r w:rsidRPr="00707D8A">
        <w:rPr>
          <w:spacing w:val="-1"/>
          <w:sz w:val="24"/>
          <w:szCs w:val="22"/>
        </w:rPr>
        <w:t xml:space="preserve"> </w:t>
      </w:r>
      <w:r w:rsidRPr="00707D8A">
        <w:rPr>
          <w:sz w:val="24"/>
          <w:szCs w:val="22"/>
        </w:rPr>
        <w:t>in a</w:t>
      </w:r>
      <w:r w:rsidRPr="00707D8A">
        <w:rPr>
          <w:spacing w:val="-2"/>
          <w:sz w:val="24"/>
          <w:szCs w:val="22"/>
        </w:rPr>
        <w:t xml:space="preserve"> </w:t>
      </w:r>
      <w:r w:rsidRPr="00707D8A">
        <w:rPr>
          <w:sz w:val="24"/>
          <w:szCs w:val="22"/>
        </w:rPr>
        <w:t>new</w:t>
      </w:r>
      <w:r w:rsidRPr="00707D8A">
        <w:rPr>
          <w:spacing w:val="-2"/>
          <w:sz w:val="24"/>
          <w:szCs w:val="22"/>
        </w:rPr>
        <w:t xml:space="preserve"> </w:t>
      </w:r>
      <w:r w:rsidRPr="00707D8A">
        <w:rPr>
          <w:sz w:val="24"/>
          <w:szCs w:val="22"/>
        </w:rPr>
        <w:t xml:space="preserve">school; </w:t>
      </w:r>
      <w:r w:rsidRPr="00707D8A">
        <w:rPr>
          <w:spacing w:val="-5"/>
          <w:sz w:val="24"/>
          <w:szCs w:val="22"/>
        </w:rPr>
        <w:t>or</w:t>
      </w:r>
    </w:p>
    <w:p w14:paraId="5554F6C2" w14:textId="77777777" w:rsidR="00F113E9" w:rsidRPr="00574A1C" w:rsidRDefault="00F113E9" w:rsidP="00820468">
      <w:pPr>
        <w:numPr>
          <w:ilvl w:val="3"/>
          <w:numId w:val="16"/>
        </w:numPr>
        <w:tabs>
          <w:tab w:val="left" w:pos="3360"/>
        </w:tabs>
        <w:adjustRightInd/>
        <w:ind w:left="3359" w:right="117"/>
        <w:jc w:val="both"/>
      </w:pPr>
      <w:r w:rsidRPr="00707D8A">
        <w:rPr>
          <w:sz w:val="24"/>
          <w:szCs w:val="22"/>
        </w:rPr>
        <w:t>to take other actions necessary to maintain, improve, or restore the</w:t>
      </w:r>
      <w:r w:rsidRPr="00707D8A">
        <w:rPr>
          <w:spacing w:val="-8"/>
          <w:sz w:val="24"/>
          <w:szCs w:val="22"/>
        </w:rPr>
        <w:t xml:space="preserve"> </w:t>
      </w:r>
      <w:r w:rsidRPr="00707D8A">
        <w:rPr>
          <w:sz w:val="24"/>
          <w:szCs w:val="22"/>
        </w:rPr>
        <w:t>physical,</w:t>
      </w:r>
      <w:r w:rsidRPr="00707D8A">
        <w:rPr>
          <w:spacing w:val="-7"/>
          <w:sz w:val="24"/>
          <w:szCs w:val="22"/>
        </w:rPr>
        <w:t xml:space="preserve"> </w:t>
      </w:r>
      <w:r w:rsidRPr="00707D8A">
        <w:rPr>
          <w:sz w:val="24"/>
          <w:szCs w:val="22"/>
        </w:rPr>
        <w:t>psychological,</w:t>
      </w:r>
      <w:r w:rsidRPr="00707D8A">
        <w:rPr>
          <w:spacing w:val="-7"/>
          <w:sz w:val="24"/>
          <w:szCs w:val="22"/>
        </w:rPr>
        <w:t xml:space="preserve"> </w:t>
      </w:r>
      <w:r w:rsidRPr="00707D8A">
        <w:rPr>
          <w:sz w:val="24"/>
          <w:szCs w:val="22"/>
        </w:rPr>
        <w:t>or</w:t>
      </w:r>
      <w:r w:rsidRPr="00707D8A">
        <w:rPr>
          <w:spacing w:val="-5"/>
          <w:sz w:val="24"/>
          <w:szCs w:val="22"/>
        </w:rPr>
        <w:t xml:space="preserve"> </w:t>
      </w:r>
      <w:r w:rsidRPr="00707D8A">
        <w:rPr>
          <w:sz w:val="24"/>
          <w:szCs w:val="22"/>
        </w:rPr>
        <w:t>economic,</w:t>
      </w:r>
      <w:r w:rsidRPr="00707D8A">
        <w:rPr>
          <w:spacing w:val="-4"/>
          <w:sz w:val="24"/>
          <w:szCs w:val="22"/>
        </w:rPr>
        <w:t xml:space="preserve"> </w:t>
      </w:r>
      <w:r w:rsidRPr="00707D8A">
        <w:rPr>
          <w:sz w:val="24"/>
          <w:szCs w:val="22"/>
        </w:rPr>
        <w:t>health</w:t>
      </w:r>
      <w:r w:rsidRPr="00707D8A">
        <w:rPr>
          <w:spacing w:val="-7"/>
          <w:sz w:val="24"/>
          <w:szCs w:val="22"/>
        </w:rPr>
        <w:t xml:space="preserve"> </w:t>
      </w:r>
      <w:r w:rsidRPr="00707D8A">
        <w:rPr>
          <w:sz w:val="24"/>
          <w:szCs w:val="22"/>
        </w:rPr>
        <w:t>or</w:t>
      </w:r>
      <w:r w:rsidRPr="00707D8A">
        <w:rPr>
          <w:spacing w:val="-5"/>
          <w:sz w:val="24"/>
          <w:szCs w:val="22"/>
        </w:rPr>
        <w:t xml:space="preserve"> </w:t>
      </w:r>
      <w:r w:rsidRPr="00707D8A">
        <w:rPr>
          <w:sz w:val="24"/>
          <w:szCs w:val="22"/>
        </w:rPr>
        <w:t>safety</w:t>
      </w:r>
      <w:r w:rsidRPr="00707D8A">
        <w:rPr>
          <w:spacing w:val="-4"/>
          <w:sz w:val="24"/>
          <w:szCs w:val="22"/>
        </w:rPr>
        <w:t xml:space="preserve"> </w:t>
      </w:r>
      <w:r w:rsidRPr="00707D8A">
        <w:rPr>
          <w:sz w:val="24"/>
          <w:szCs w:val="22"/>
        </w:rPr>
        <w:t>of</w:t>
      </w:r>
      <w:r w:rsidRPr="00707D8A">
        <w:rPr>
          <w:spacing w:val="-5"/>
          <w:sz w:val="24"/>
          <w:szCs w:val="22"/>
        </w:rPr>
        <w:t xml:space="preserve"> </w:t>
      </w:r>
      <w:r w:rsidRPr="00707D8A">
        <w:rPr>
          <w:sz w:val="24"/>
          <w:szCs w:val="22"/>
        </w:rPr>
        <w:t>the employee or the employee’s family member or to protect those who associate or work with the employee</w:t>
      </w:r>
      <w:r w:rsidRPr="00455339">
        <w:rPr>
          <w:sz w:val="24"/>
        </w:rPr>
        <w:t>.</w:t>
      </w:r>
    </w:p>
    <w:p w14:paraId="378B50D6" w14:textId="77777777" w:rsidR="00F113E9" w:rsidRPr="00574A1C" w:rsidRDefault="00F113E9" w:rsidP="00455339">
      <w:pPr>
        <w:adjustRightInd/>
      </w:pPr>
    </w:p>
    <w:p w14:paraId="76A8EBD8" w14:textId="77777777" w:rsidR="00F113E9" w:rsidRPr="00707D8A" w:rsidRDefault="00F113E9" w:rsidP="00820468">
      <w:pPr>
        <w:numPr>
          <w:ilvl w:val="1"/>
          <w:numId w:val="16"/>
        </w:numPr>
        <w:tabs>
          <w:tab w:val="left" w:pos="1560"/>
        </w:tabs>
        <w:adjustRightInd/>
        <w:spacing w:before="1"/>
        <w:ind w:left="119" w:right="118" w:firstLine="720"/>
        <w:jc w:val="both"/>
        <w:rPr>
          <w:sz w:val="24"/>
          <w:szCs w:val="22"/>
        </w:rPr>
      </w:pPr>
      <w:r w:rsidRPr="00455339">
        <w:rPr>
          <w:sz w:val="24"/>
        </w:rPr>
        <w:t xml:space="preserve">An employer must not require an employee, as a condition of taking </w:t>
      </w:r>
      <w:r w:rsidRPr="00707D8A">
        <w:rPr>
          <w:sz w:val="24"/>
          <w:szCs w:val="22"/>
        </w:rPr>
        <w:t>safe and sick time, to search for a replacement. However, where the employee’s need for safe and sick time is foreseeable,</w:t>
      </w:r>
      <w:r w:rsidRPr="00707D8A">
        <w:rPr>
          <w:spacing w:val="-6"/>
          <w:sz w:val="24"/>
          <w:szCs w:val="22"/>
        </w:rPr>
        <w:t xml:space="preserve"> </w:t>
      </w:r>
      <w:r w:rsidRPr="00707D8A">
        <w:rPr>
          <w:sz w:val="24"/>
          <w:szCs w:val="22"/>
        </w:rPr>
        <w:t>an</w:t>
      </w:r>
      <w:r w:rsidRPr="00707D8A">
        <w:rPr>
          <w:spacing w:val="-6"/>
          <w:sz w:val="24"/>
          <w:szCs w:val="22"/>
        </w:rPr>
        <w:t xml:space="preserve"> </w:t>
      </w:r>
      <w:r w:rsidRPr="00707D8A">
        <w:rPr>
          <w:sz w:val="24"/>
          <w:szCs w:val="22"/>
        </w:rPr>
        <w:t>employer</w:t>
      </w:r>
      <w:r w:rsidRPr="00707D8A">
        <w:rPr>
          <w:spacing w:val="-7"/>
          <w:sz w:val="24"/>
          <w:szCs w:val="22"/>
        </w:rPr>
        <w:t xml:space="preserve"> </w:t>
      </w:r>
      <w:r w:rsidRPr="00707D8A">
        <w:rPr>
          <w:sz w:val="24"/>
          <w:szCs w:val="22"/>
        </w:rPr>
        <w:t>may</w:t>
      </w:r>
      <w:r w:rsidRPr="00707D8A">
        <w:rPr>
          <w:spacing w:val="-8"/>
          <w:sz w:val="24"/>
          <w:szCs w:val="22"/>
        </w:rPr>
        <w:t xml:space="preserve"> </w:t>
      </w:r>
      <w:r w:rsidRPr="00707D8A">
        <w:rPr>
          <w:sz w:val="24"/>
          <w:szCs w:val="22"/>
        </w:rPr>
        <w:t>require</w:t>
      </w:r>
      <w:r w:rsidRPr="00707D8A">
        <w:rPr>
          <w:spacing w:val="-8"/>
          <w:sz w:val="24"/>
          <w:szCs w:val="22"/>
        </w:rPr>
        <w:t xml:space="preserve"> </w:t>
      </w:r>
      <w:r w:rsidRPr="00707D8A">
        <w:rPr>
          <w:sz w:val="24"/>
          <w:szCs w:val="22"/>
        </w:rPr>
        <w:t>an</w:t>
      </w:r>
      <w:r w:rsidRPr="00707D8A">
        <w:rPr>
          <w:spacing w:val="-6"/>
          <w:sz w:val="24"/>
          <w:szCs w:val="22"/>
        </w:rPr>
        <w:t xml:space="preserve"> </w:t>
      </w:r>
      <w:r w:rsidRPr="00707D8A">
        <w:rPr>
          <w:sz w:val="24"/>
          <w:szCs w:val="22"/>
        </w:rPr>
        <w:t>employee</w:t>
      </w:r>
      <w:r w:rsidRPr="00707D8A">
        <w:rPr>
          <w:spacing w:val="-7"/>
          <w:sz w:val="24"/>
          <w:szCs w:val="22"/>
        </w:rPr>
        <w:t xml:space="preserve"> </w:t>
      </w:r>
      <w:r w:rsidRPr="00707D8A">
        <w:rPr>
          <w:sz w:val="24"/>
          <w:szCs w:val="22"/>
        </w:rPr>
        <w:t>to</w:t>
      </w:r>
      <w:r w:rsidRPr="00707D8A">
        <w:rPr>
          <w:spacing w:val="-8"/>
          <w:sz w:val="24"/>
          <w:szCs w:val="22"/>
        </w:rPr>
        <w:t xml:space="preserve"> </w:t>
      </w:r>
      <w:r w:rsidRPr="00707D8A">
        <w:rPr>
          <w:sz w:val="24"/>
          <w:szCs w:val="22"/>
        </w:rPr>
        <w:t>provide</w:t>
      </w:r>
      <w:r w:rsidRPr="00707D8A">
        <w:rPr>
          <w:spacing w:val="-8"/>
          <w:sz w:val="24"/>
          <w:szCs w:val="22"/>
        </w:rPr>
        <w:t xml:space="preserve"> </w:t>
      </w:r>
      <w:r w:rsidRPr="00707D8A">
        <w:rPr>
          <w:sz w:val="24"/>
          <w:szCs w:val="22"/>
        </w:rPr>
        <w:t>reasonable</w:t>
      </w:r>
      <w:r w:rsidRPr="00707D8A">
        <w:rPr>
          <w:spacing w:val="-9"/>
          <w:sz w:val="24"/>
          <w:szCs w:val="22"/>
        </w:rPr>
        <w:t xml:space="preserve"> </w:t>
      </w:r>
      <w:r w:rsidRPr="00707D8A">
        <w:rPr>
          <w:sz w:val="24"/>
          <w:szCs w:val="22"/>
        </w:rPr>
        <w:t>notice</w:t>
      </w:r>
      <w:r w:rsidRPr="00707D8A">
        <w:rPr>
          <w:spacing w:val="-8"/>
          <w:sz w:val="24"/>
          <w:szCs w:val="22"/>
        </w:rPr>
        <w:t xml:space="preserve"> </w:t>
      </w:r>
      <w:r w:rsidRPr="00707D8A">
        <w:rPr>
          <w:sz w:val="24"/>
          <w:szCs w:val="22"/>
        </w:rPr>
        <w:t>of</w:t>
      </w:r>
      <w:r w:rsidRPr="00707D8A">
        <w:rPr>
          <w:spacing w:val="-9"/>
          <w:sz w:val="24"/>
          <w:szCs w:val="22"/>
        </w:rPr>
        <w:t xml:space="preserve"> </w:t>
      </w:r>
      <w:r w:rsidRPr="00707D8A">
        <w:rPr>
          <w:sz w:val="24"/>
          <w:szCs w:val="22"/>
        </w:rPr>
        <w:t>the</w:t>
      </w:r>
      <w:r w:rsidRPr="00707D8A">
        <w:rPr>
          <w:spacing w:val="-7"/>
          <w:sz w:val="24"/>
          <w:szCs w:val="22"/>
        </w:rPr>
        <w:t xml:space="preserve"> </w:t>
      </w:r>
      <w:r w:rsidRPr="00707D8A">
        <w:rPr>
          <w:sz w:val="24"/>
          <w:szCs w:val="22"/>
        </w:rPr>
        <w:t>need</w:t>
      </w:r>
      <w:r w:rsidRPr="00707D8A">
        <w:rPr>
          <w:spacing w:val="-6"/>
          <w:sz w:val="24"/>
          <w:szCs w:val="22"/>
        </w:rPr>
        <w:t xml:space="preserve"> </w:t>
      </w:r>
      <w:r w:rsidRPr="00707D8A">
        <w:rPr>
          <w:sz w:val="24"/>
          <w:szCs w:val="22"/>
        </w:rPr>
        <w:t>to</w:t>
      </w:r>
      <w:r w:rsidRPr="00707D8A">
        <w:rPr>
          <w:spacing w:val="-8"/>
          <w:sz w:val="24"/>
          <w:szCs w:val="22"/>
        </w:rPr>
        <w:t xml:space="preserve"> </w:t>
      </w:r>
      <w:r w:rsidRPr="00707D8A">
        <w:rPr>
          <w:sz w:val="24"/>
          <w:szCs w:val="22"/>
        </w:rPr>
        <w:t>use safe and sick time.</w:t>
      </w:r>
      <w:r w:rsidRPr="00707D8A">
        <w:rPr>
          <w:spacing w:val="40"/>
          <w:sz w:val="24"/>
          <w:szCs w:val="22"/>
        </w:rPr>
        <w:t xml:space="preserve"> </w:t>
      </w:r>
      <w:r w:rsidRPr="00707D8A">
        <w:rPr>
          <w:sz w:val="24"/>
          <w:szCs w:val="22"/>
        </w:rPr>
        <w:t>For an absence of more than three consecutive work days, an employer may require</w:t>
      </w:r>
      <w:r w:rsidRPr="00707D8A">
        <w:rPr>
          <w:spacing w:val="-3"/>
          <w:sz w:val="24"/>
          <w:szCs w:val="22"/>
        </w:rPr>
        <w:t xml:space="preserve"> </w:t>
      </w:r>
      <w:r w:rsidRPr="00707D8A">
        <w:rPr>
          <w:sz w:val="24"/>
          <w:szCs w:val="22"/>
        </w:rPr>
        <w:t>reasonable</w:t>
      </w:r>
      <w:r w:rsidRPr="00707D8A">
        <w:rPr>
          <w:spacing w:val="-6"/>
          <w:sz w:val="24"/>
          <w:szCs w:val="22"/>
        </w:rPr>
        <w:t xml:space="preserve"> </w:t>
      </w:r>
      <w:r w:rsidRPr="00707D8A">
        <w:rPr>
          <w:sz w:val="24"/>
          <w:szCs w:val="22"/>
        </w:rPr>
        <w:t>documentation</w:t>
      </w:r>
      <w:r w:rsidRPr="00707D8A">
        <w:rPr>
          <w:spacing w:val="-5"/>
          <w:sz w:val="24"/>
          <w:szCs w:val="22"/>
        </w:rPr>
        <w:t xml:space="preserve"> </w:t>
      </w:r>
      <w:r w:rsidRPr="00707D8A">
        <w:rPr>
          <w:sz w:val="24"/>
          <w:szCs w:val="22"/>
        </w:rPr>
        <w:t>that</w:t>
      </w:r>
      <w:r w:rsidRPr="00707D8A">
        <w:rPr>
          <w:spacing w:val="-4"/>
          <w:sz w:val="24"/>
          <w:szCs w:val="22"/>
        </w:rPr>
        <w:t xml:space="preserve"> </w:t>
      </w:r>
      <w:r w:rsidRPr="00707D8A">
        <w:rPr>
          <w:sz w:val="24"/>
          <w:szCs w:val="22"/>
        </w:rPr>
        <w:t>the</w:t>
      </w:r>
      <w:r w:rsidRPr="00707D8A">
        <w:rPr>
          <w:spacing w:val="-6"/>
          <w:sz w:val="24"/>
          <w:szCs w:val="22"/>
        </w:rPr>
        <w:t xml:space="preserve"> </w:t>
      </w:r>
      <w:r w:rsidRPr="00707D8A">
        <w:rPr>
          <w:sz w:val="24"/>
          <w:szCs w:val="22"/>
        </w:rPr>
        <w:t>use</w:t>
      </w:r>
      <w:r w:rsidRPr="00707D8A">
        <w:rPr>
          <w:spacing w:val="-6"/>
          <w:sz w:val="24"/>
          <w:szCs w:val="22"/>
        </w:rPr>
        <w:t xml:space="preserve"> </w:t>
      </w:r>
      <w:r w:rsidRPr="00707D8A">
        <w:rPr>
          <w:sz w:val="24"/>
          <w:szCs w:val="22"/>
        </w:rPr>
        <w:t>of</w:t>
      </w:r>
      <w:r w:rsidRPr="00707D8A">
        <w:rPr>
          <w:spacing w:val="-3"/>
          <w:sz w:val="24"/>
          <w:szCs w:val="22"/>
        </w:rPr>
        <w:t xml:space="preserve"> </w:t>
      </w:r>
      <w:r w:rsidRPr="00707D8A">
        <w:rPr>
          <w:sz w:val="24"/>
          <w:szCs w:val="22"/>
        </w:rPr>
        <w:t>safe</w:t>
      </w:r>
      <w:r w:rsidRPr="00707D8A">
        <w:rPr>
          <w:spacing w:val="-6"/>
          <w:sz w:val="24"/>
          <w:szCs w:val="22"/>
        </w:rPr>
        <w:t xml:space="preserve"> </w:t>
      </w:r>
      <w:r w:rsidRPr="00707D8A">
        <w:rPr>
          <w:sz w:val="24"/>
          <w:szCs w:val="22"/>
        </w:rPr>
        <w:t>and</w:t>
      </w:r>
      <w:r w:rsidRPr="00707D8A">
        <w:rPr>
          <w:spacing w:val="-3"/>
          <w:sz w:val="24"/>
          <w:szCs w:val="22"/>
        </w:rPr>
        <w:t xml:space="preserve"> </w:t>
      </w:r>
      <w:r w:rsidRPr="00707D8A">
        <w:rPr>
          <w:sz w:val="24"/>
          <w:szCs w:val="22"/>
        </w:rPr>
        <w:t>sick</w:t>
      </w:r>
      <w:r w:rsidRPr="00707D8A">
        <w:rPr>
          <w:spacing w:val="-5"/>
          <w:sz w:val="24"/>
          <w:szCs w:val="22"/>
        </w:rPr>
        <w:t xml:space="preserve"> </w:t>
      </w:r>
      <w:r w:rsidRPr="00707D8A">
        <w:rPr>
          <w:sz w:val="24"/>
          <w:szCs w:val="22"/>
        </w:rPr>
        <w:t>time</w:t>
      </w:r>
      <w:r w:rsidRPr="00707D8A">
        <w:rPr>
          <w:spacing w:val="-6"/>
          <w:sz w:val="24"/>
          <w:szCs w:val="22"/>
        </w:rPr>
        <w:t xml:space="preserve"> </w:t>
      </w:r>
      <w:r w:rsidRPr="00707D8A">
        <w:rPr>
          <w:sz w:val="24"/>
          <w:szCs w:val="22"/>
        </w:rPr>
        <w:t>was</w:t>
      </w:r>
      <w:r w:rsidRPr="00707D8A">
        <w:rPr>
          <w:spacing w:val="-5"/>
          <w:sz w:val="24"/>
          <w:szCs w:val="22"/>
        </w:rPr>
        <w:t xml:space="preserve"> </w:t>
      </w:r>
      <w:r w:rsidRPr="00707D8A">
        <w:rPr>
          <w:sz w:val="24"/>
          <w:szCs w:val="22"/>
        </w:rPr>
        <w:t>needed</w:t>
      </w:r>
      <w:r w:rsidRPr="00707D8A">
        <w:rPr>
          <w:spacing w:val="-5"/>
          <w:sz w:val="24"/>
          <w:szCs w:val="22"/>
        </w:rPr>
        <w:t xml:space="preserve"> </w:t>
      </w:r>
      <w:r w:rsidRPr="00707D8A">
        <w:rPr>
          <w:sz w:val="24"/>
          <w:szCs w:val="22"/>
        </w:rPr>
        <w:t>for</w:t>
      </w:r>
      <w:r w:rsidRPr="00707D8A">
        <w:rPr>
          <w:spacing w:val="-3"/>
          <w:sz w:val="24"/>
          <w:szCs w:val="22"/>
        </w:rPr>
        <w:t xml:space="preserve"> </w:t>
      </w:r>
      <w:r w:rsidRPr="00707D8A">
        <w:rPr>
          <w:sz w:val="24"/>
          <w:szCs w:val="22"/>
        </w:rPr>
        <w:t>a</w:t>
      </w:r>
      <w:r w:rsidRPr="00707D8A">
        <w:rPr>
          <w:spacing w:val="-6"/>
          <w:sz w:val="24"/>
          <w:szCs w:val="22"/>
        </w:rPr>
        <w:t xml:space="preserve"> </w:t>
      </w:r>
      <w:r w:rsidRPr="00707D8A">
        <w:rPr>
          <w:sz w:val="24"/>
          <w:szCs w:val="22"/>
        </w:rPr>
        <w:t>reason</w:t>
      </w:r>
      <w:r w:rsidRPr="00707D8A">
        <w:rPr>
          <w:spacing w:val="-5"/>
          <w:sz w:val="24"/>
          <w:szCs w:val="22"/>
        </w:rPr>
        <w:t xml:space="preserve"> </w:t>
      </w:r>
      <w:r w:rsidRPr="00707D8A">
        <w:rPr>
          <w:sz w:val="24"/>
          <w:szCs w:val="22"/>
        </w:rPr>
        <w:t>listed in Admin. Code § 20-914; and/or written confirmation that an employee used safe and sick time pursuant to the ESSTA. However, an employer may not require documentation specifying the nature of a medical condition, require disclosure of the details of a medical condition, or require disclosure</w:t>
      </w:r>
      <w:r w:rsidRPr="00707D8A">
        <w:rPr>
          <w:spacing w:val="-4"/>
          <w:sz w:val="24"/>
          <w:szCs w:val="22"/>
        </w:rPr>
        <w:t xml:space="preserve"> </w:t>
      </w:r>
      <w:r w:rsidRPr="00707D8A">
        <w:rPr>
          <w:sz w:val="24"/>
          <w:szCs w:val="22"/>
        </w:rPr>
        <w:t>of</w:t>
      </w:r>
      <w:r w:rsidRPr="00707D8A">
        <w:rPr>
          <w:spacing w:val="-4"/>
          <w:sz w:val="24"/>
          <w:szCs w:val="22"/>
        </w:rPr>
        <w:t xml:space="preserve"> </w:t>
      </w:r>
      <w:r w:rsidRPr="00707D8A">
        <w:rPr>
          <w:sz w:val="24"/>
          <w:szCs w:val="22"/>
        </w:rPr>
        <w:t>the</w:t>
      </w:r>
      <w:r w:rsidRPr="00707D8A">
        <w:rPr>
          <w:spacing w:val="-5"/>
          <w:sz w:val="24"/>
          <w:szCs w:val="22"/>
        </w:rPr>
        <w:t xml:space="preserve"> </w:t>
      </w:r>
      <w:r w:rsidRPr="00707D8A">
        <w:rPr>
          <w:sz w:val="24"/>
          <w:szCs w:val="22"/>
        </w:rPr>
        <w:t>details</w:t>
      </w:r>
      <w:r w:rsidRPr="00707D8A">
        <w:rPr>
          <w:spacing w:val="-4"/>
          <w:sz w:val="24"/>
          <w:szCs w:val="22"/>
        </w:rPr>
        <w:t xml:space="preserve"> </w:t>
      </w:r>
      <w:r w:rsidRPr="00707D8A">
        <w:rPr>
          <w:sz w:val="24"/>
          <w:szCs w:val="22"/>
        </w:rPr>
        <w:t>of</w:t>
      </w:r>
      <w:r w:rsidRPr="00707D8A">
        <w:rPr>
          <w:spacing w:val="-4"/>
          <w:sz w:val="24"/>
          <w:szCs w:val="22"/>
        </w:rPr>
        <w:t xml:space="preserve"> </w:t>
      </w:r>
      <w:r w:rsidRPr="00707D8A">
        <w:rPr>
          <w:sz w:val="24"/>
          <w:szCs w:val="22"/>
        </w:rPr>
        <w:t>a</w:t>
      </w:r>
      <w:r w:rsidRPr="00707D8A">
        <w:rPr>
          <w:spacing w:val="-4"/>
          <w:sz w:val="24"/>
          <w:szCs w:val="22"/>
        </w:rPr>
        <w:t xml:space="preserve"> </w:t>
      </w:r>
      <w:r w:rsidRPr="00707D8A">
        <w:rPr>
          <w:sz w:val="24"/>
          <w:szCs w:val="22"/>
        </w:rPr>
        <w:t>family</w:t>
      </w:r>
      <w:r w:rsidRPr="00707D8A">
        <w:rPr>
          <w:spacing w:val="-4"/>
          <w:sz w:val="24"/>
          <w:szCs w:val="22"/>
        </w:rPr>
        <w:t xml:space="preserve"> </w:t>
      </w:r>
      <w:r w:rsidRPr="00707D8A">
        <w:rPr>
          <w:sz w:val="24"/>
          <w:szCs w:val="22"/>
        </w:rPr>
        <w:t>offense</w:t>
      </w:r>
      <w:r w:rsidRPr="00707D8A">
        <w:rPr>
          <w:spacing w:val="-4"/>
          <w:sz w:val="24"/>
          <w:szCs w:val="22"/>
        </w:rPr>
        <w:t xml:space="preserve"> </w:t>
      </w:r>
      <w:r w:rsidRPr="00707D8A">
        <w:rPr>
          <w:sz w:val="24"/>
          <w:szCs w:val="22"/>
        </w:rPr>
        <w:t>matter,</w:t>
      </w:r>
      <w:r w:rsidRPr="00707D8A">
        <w:rPr>
          <w:spacing w:val="-2"/>
          <w:sz w:val="24"/>
          <w:szCs w:val="22"/>
        </w:rPr>
        <w:t xml:space="preserve"> </w:t>
      </w:r>
      <w:r w:rsidRPr="00707D8A">
        <w:rPr>
          <w:sz w:val="24"/>
          <w:szCs w:val="22"/>
        </w:rPr>
        <w:t>sexual</w:t>
      </w:r>
      <w:r w:rsidRPr="00707D8A">
        <w:rPr>
          <w:spacing w:val="-4"/>
          <w:sz w:val="24"/>
          <w:szCs w:val="22"/>
        </w:rPr>
        <w:t xml:space="preserve"> </w:t>
      </w:r>
      <w:r w:rsidRPr="00707D8A">
        <w:rPr>
          <w:sz w:val="24"/>
          <w:szCs w:val="22"/>
        </w:rPr>
        <w:t>offense,</w:t>
      </w:r>
      <w:r w:rsidRPr="00707D8A">
        <w:rPr>
          <w:spacing w:val="-4"/>
          <w:sz w:val="24"/>
          <w:szCs w:val="22"/>
        </w:rPr>
        <w:t xml:space="preserve"> </w:t>
      </w:r>
      <w:r w:rsidRPr="00707D8A">
        <w:rPr>
          <w:sz w:val="24"/>
          <w:szCs w:val="22"/>
        </w:rPr>
        <w:t>stalking,</w:t>
      </w:r>
      <w:r w:rsidRPr="00707D8A">
        <w:rPr>
          <w:spacing w:val="-4"/>
          <w:sz w:val="24"/>
          <w:szCs w:val="22"/>
        </w:rPr>
        <w:t xml:space="preserve"> </w:t>
      </w:r>
      <w:r w:rsidRPr="00707D8A">
        <w:rPr>
          <w:sz w:val="24"/>
          <w:szCs w:val="22"/>
        </w:rPr>
        <w:t>or</w:t>
      </w:r>
      <w:r w:rsidRPr="00707D8A">
        <w:rPr>
          <w:spacing w:val="-4"/>
          <w:sz w:val="24"/>
          <w:szCs w:val="22"/>
        </w:rPr>
        <w:t xml:space="preserve"> </w:t>
      </w:r>
      <w:r w:rsidRPr="00707D8A">
        <w:rPr>
          <w:sz w:val="24"/>
          <w:szCs w:val="22"/>
        </w:rPr>
        <w:t>human</w:t>
      </w:r>
      <w:r w:rsidRPr="00707D8A">
        <w:rPr>
          <w:spacing w:val="-4"/>
          <w:sz w:val="24"/>
          <w:szCs w:val="22"/>
        </w:rPr>
        <w:t xml:space="preserve"> </w:t>
      </w:r>
      <w:r w:rsidRPr="00707D8A">
        <w:rPr>
          <w:sz w:val="24"/>
          <w:szCs w:val="22"/>
        </w:rPr>
        <w:t>trafficking, as a condition of providing safe and sick time. Health information and information concerning family</w:t>
      </w:r>
      <w:r w:rsidRPr="00707D8A">
        <w:rPr>
          <w:spacing w:val="70"/>
          <w:sz w:val="24"/>
          <w:szCs w:val="22"/>
        </w:rPr>
        <w:t xml:space="preserve"> </w:t>
      </w:r>
      <w:r w:rsidRPr="00707D8A">
        <w:rPr>
          <w:sz w:val="24"/>
          <w:szCs w:val="22"/>
        </w:rPr>
        <w:t>offenses,</w:t>
      </w:r>
      <w:r w:rsidRPr="00707D8A">
        <w:rPr>
          <w:spacing w:val="73"/>
          <w:sz w:val="24"/>
          <w:szCs w:val="22"/>
        </w:rPr>
        <w:t xml:space="preserve"> </w:t>
      </w:r>
      <w:r w:rsidRPr="00707D8A">
        <w:rPr>
          <w:sz w:val="24"/>
          <w:szCs w:val="22"/>
        </w:rPr>
        <w:t>sexual</w:t>
      </w:r>
      <w:r w:rsidRPr="00707D8A">
        <w:rPr>
          <w:spacing w:val="75"/>
          <w:sz w:val="24"/>
          <w:szCs w:val="22"/>
        </w:rPr>
        <w:t xml:space="preserve"> </w:t>
      </w:r>
      <w:r w:rsidRPr="00707D8A">
        <w:rPr>
          <w:sz w:val="24"/>
          <w:szCs w:val="22"/>
        </w:rPr>
        <w:t>offenses,</w:t>
      </w:r>
      <w:r w:rsidRPr="00707D8A">
        <w:rPr>
          <w:spacing w:val="73"/>
          <w:sz w:val="24"/>
          <w:szCs w:val="22"/>
        </w:rPr>
        <w:t xml:space="preserve"> </w:t>
      </w:r>
      <w:r w:rsidRPr="00707D8A">
        <w:rPr>
          <w:sz w:val="24"/>
          <w:szCs w:val="22"/>
        </w:rPr>
        <w:t>stalking</w:t>
      </w:r>
      <w:r w:rsidRPr="00707D8A">
        <w:rPr>
          <w:spacing w:val="73"/>
          <w:sz w:val="24"/>
          <w:szCs w:val="22"/>
        </w:rPr>
        <w:t xml:space="preserve"> </w:t>
      </w:r>
      <w:r w:rsidRPr="00707D8A">
        <w:rPr>
          <w:sz w:val="24"/>
          <w:szCs w:val="22"/>
        </w:rPr>
        <w:t>or</w:t>
      </w:r>
      <w:r w:rsidRPr="00707D8A">
        <w:rPr>
          <w:spacing w:val="74"/>
          <w:sz w:val="24"/>
          <w:szCs w:val="22"/>
        </w:rPr>
        <w:t xml:space="preserve"> </w:t>
      </w:r>
      <w:r w:rsidRPr="00707D8A">
        <w:rPr>
          <w:sz w:val="24"/>
          <w:szCs w:val="22"/>
        </w:rPr>
        <w:t>human</w:t>
      </w:r>
      <w:r w:rsidRPr="00707D8A">
        <w:rPr>
          <w:spacing w:val="73"/>
          <w:sz w:val="24"/>
          <w:szCs w:val="22"/>
        </w:rPr>
        <w:t xml:space="preserve"> </w:t>
      </w:r>
      <w:r w:rsidRPr="00707D8A">
        <w:rPr>
          <w:sz w:val="24"/>
          <w:szCs w:val="22"/>
        </w:rPr>
        <w:t>trafficking</w:t>
      </w:r>
      <w:r w:rsidRPr="00707D8A">
        <w:rPr>
          <w:spacing w:val="73"/>
          <w:sz w:val="24"/>
          <w:szCs w:val="22"/>
        </w:rPr>
        <w:t xml:space="preserve"> </w:t>
      </w:r>
      <w:r w:rsidRPr="00707D8A">
        <w:rPr>
          <w:sz w:val="24"/>
          <w:szCs w:val="22"/>
        </w:rPr>
        <w:t>obtained</w:t>
      </w:r>
      <w:r w:rsidRPr="00707D8A">
        <w:rPr>
          <w:spacing w:val="72"/>
          <w:sz w:val="24"/>
          <w:szCs w:val="22"/>
        </w:rPr>
        <w:t xml:space="preserve"> </w:t>
      </w:r>
      <w:r w:rsidRPr="00707D8A">
        <w:rPr>
          <w:sz w:val="24"/>
          <w:szCs w:val="22"/>
        </w:rPr>
        <w:t>solely</w:t>
      </w:r>
      <w:r w:rsidRPr="00707D8A">
        <w:rPr>
          <w:spacing w:val="73"/>
          <w:sz w:val="24"/>
          <w:szCs w:val="22"/>
        </w:rPr>
        <w:t xml:space="preserve"> </w:t>
      </w:r>
      <w:r w:rsidRPr="00707D8A">
        <w:rPr>
          <w:sz w:val="24"/>
          <w:szCs w:val="22"/>
        </w:rPr>
        <w:t>due</w:t>
      </w:r>
      <w:r w:rsidRPr="00707D8A">
        <w:rPr>
          <w:spacing w:val="72"/>
          <w:sz w:val="24"/>
          <w:szCs w:val="22"/>
        </w:rPr>
        <w:t xml:space="preserve"> </w:t>
      </w:r>
      <w:r w:rsidRPr="00707D8A">
        <w:rPr>
          <w:sz w:val="24"/>
          <w:szCs w:val="22"/>
        </w:rPr>
        <w:t>to</w:t>
      </w:r>
      <w:r w:rsidRPr="00707D8A">
        <w:rPr>
          <w:spacing w:val="73"/>
          <w:sz w:val="24"/>
          <w:szCs w:val="22"/>
        </w:rPr>
        <w:t xml:space="preserve"> </w:t>
      </w:r>
      <w:r w:rsidRPr="00707D8A">
        <w:rPr>
          <w:spacing w:val="-5"/>
          <w:sz w:val="24"/>
          <w:szCs w:val="22"/>
        </w:rPr>
        <w:t>an</w:t>
      </w:r>
    </w:p>
    <w:p w14:paraId="496CAFF5" w14:textId="77777777" w:rsidR="00F113E9" w:rsidRPr="00707D8A" w:rsidRDefault="00F113E9" w:rsidP="00F113E9">
      <w:pPr>
        <w:adjustRightInd/>
        <w:jc w:val="both"/>
        <w:rPr>
          <w:sz w:val="24"/>
          <w:szCs w:val="22"/>
        </w:rPr>
        <w:sectPr w:rsidR="00F113E9" w:rsidRPr="00707D8A">
          <w:pgSz w:w="12240" w:h="15840"/>
          <w:pgMar w:top="1360" w:right="1320" w:bottom="280" w:left="1320" w:header="720" w:footer="720" w:gutter="0"/>
          <w:cols w:space="720"/>
        </w:sectPr>
      </w:pPr>
    </w:p>
    <w:p w14:paraId="69A738D2" w14:textId="77777777" w:rsidR="00F113E9" w:rsidRPr="00707D8A" w:rsidRDefault="00F113E9" w:rsidP="00F113E9">
      <w:pPr>
        <w:adjustRightInd/>
        <w:spacing w:before="79"/>
        <w:ind w:right="118"/>
        <w:jc w:val="both"/>
        <w:rPr>
          <w:sz w:val="24"/>
        </w:rPr>
      </w:pPr>
      <w:r w:rsidRPr="00707D8A">
        <w:rPr>
          <w:sz w:val="24"/>
        </w:rPr>
        <w:t>employee’s use of safe and sick time pursuant to the ESSTA must be treated by the employer as confidential.</w:t>
      </w:r>
      <w:r w:rsidRPr="00707D8A">
        <w:rPr>
          <w:spacing w:val="40"/>
          <w:sz w:val="24"/>
        </w:rPr>
        <w:t xml:space="preserve"> </w:t>
      </w:r>
      <w:r w:rsidRPr="00707D8A">
        <w:rPr>
          <w:sz w:val="24"/>
        </w:rPr>
        <w:t>An employer must reimburse an employee for all reasonable costs or expenses incurred in obtaining such documentation for the employer.</w:t>
      </w:r>
    </w:p>
    <w:p w14:paraId="4F3BC2EE" w14:textId="77777777" w:rsidR="00F113E9" w:rsidRPr="00455339" w:rsidRDefault="00F113E9" w:rsidP="00455339">
      <w:pPr>
        <w:adjustRightInd/>
      </w:pPr>
    </w:p>
    <w:p w14:paraId="42B1FADA" w14:textId="77777777" w:rsidR="00F113E9" w:rsidRPr="00707D8A" w:rsidRDefault="00F113E9" w:rsidP="00820468">
      <w:pPr>
        <w:numPr>
          <w:ilvl w:val="1"/>
          <w:numId w:val="16"/>
        </w:numPr>
        <w:tabs>
          <w:tab w:val="left" w:pos="1560"/>
        </w:tabs>
        <w:adjustRightInd/>
        <w:ind w:left="119" w:right="115" w:firstLine="720"/>
        <w:jc w:val="both"/>
        <w:rPr>
          <w:sz w:val="24"/>
          <w:szCs w:val="22"/>
        </w:rPr>
      </w:pPr>
      <w:r w:rsidRPr="00455339">
        <w:rPr>
          <w:sz w:val="24"/>
        </w:rPr>
        <w:t>An</w:t>
      </w:r>
      <w:r w:rsidRPr="00455339">
        <w:rPr>
          <w:spacing w:val="-3"/>
          <w:sz w:val="24"/>
        </w:rPr>
        <w:t xml:space="preserve"> </w:t>
      </w:r>
      <w:r w:rsidRPr="00455339">
        <w:rPr>
          <w:sz w:val="24"/>
        </w:rPr>
        <w:t>employer</w:t>
      </w:r>
      <w:r w:rsidRPr="00455339">
        <w:rPr>
          <w:spacing w:val="-4"/>
          <w:sz w:val="24"/>
        </w:rPr>
        <w:t xml:space="preserve"> </w:t>
      </w:r>
      <w:r w:rsidRPr="00455339">
        <w:rPr>
          <w:sz w:val="24"/>
        </w:rPr>
        <w:t>must</w:t>
      </w:r>
      <w:r w:rsidRPr="00455339">
        <w:rPr>
          <w:spacing w:val="-3"/>
          <w:sz w:val="24"/>
        </w:rPr>
        <w:t xml:space="preserve"> </w:t>
      </w:r>
      <w:r w:rsidRPr="00455339">
        <w:rPr>
          <w:sz w:val="24"/>
        </w:rPr>
        <w:t>provide</w:t>
      </w:r>
      <w:r w:rsidRPr="00455339">
        <w:rPr>
          <w:spacing w:val="-4"/>
          <w:sz w:val="24"/>
        </w:rPr>
        <w:t xml:space="preserve"> </w:t>
      </w:r>
      <w:r w:rsidRPr="00707D8A">
        <w:rPr>
          <w:sz w:val="24"/>
          <w:szCs w:val="22"/>
        </w:rPr>
        <w:t>to</w:t>
      </w:r>
      <w:r w:rsidRPr="00707D8A">
        <w:rPr>
          <w:spacing w:val="-3"/>
          <w:sz w:val="24"/>
          <w:szCs w:val="22"/>
        </w:rPr>
        <w:t xml:space="preserve"> </w:t>
      </w:r>
      <w:r w:rsidRPr="00707D8A">
        <w:rPr>
          <w:sz w:val="24"/>
          <w:szCs w:val="22"/>
        </w:rPr>
        <w:t>all</w:t>
      </w:r>
      <w:r w:rsidRPr="00707D8A">
        <w:rPr>
          <w:spacing w:val="-3"/>
          <w:sz w:val="24"/>
          <w:szCs w:val="22"/>
        </w:rPr>
        <w:t xml:space="preserve"> </w:t>
      </w:r>
      <w:r w:rsidRPr="00707D8A">
        <w:rPr>
          <w:sz w:val="24"/>
          <w:szCs w:val="22"/>
        </w:rPr>
        <w:t>employees</w:t>
      </w:r>
      <w:r w:rsidRPr="00707D8A">
        <w:rPr>
          <w:spacing w:val="-3"/>
          <w:sz w:val="24"/>
          <w:szCs w:val="22"/>
        </w:rPr>
        <w:t xml:space="preserve"> </w:t>
      </w:r>
      <w:r w:rsidRPr="00707D8A">
        <w:rPr>
          <w:sz w:val="24"/>
          <w:szCs w:val="22"/>
        </w:rPr>
        <w:t>a</w:t>
      </w:r>
      <w:r w:rsidRPr="00707D8A">
        <w:rPr>
          <w:spacing w:val="-2"/>
          <w:sz w:val="24"/>
          <w:szCs w:val="22"/>
        </w:rPr>
        <w:t xml:space="preserve"> </w:t>
      </w:r>
      <w:r w:rsidRPr="00707D8A">
        <w:rPr>
          <w:sz w:val="24"/>
          <w:szCs w:val="22"/>
        </w:rPr>
        <w:t>written</w:t>
      </w:r>
      <w:r w:rsidRPr="00707D8A">
        <w:rPr>
          <w:spacing w:val="-3"/>
          <w:sz w:val="24"/>
          <w:szCs w:val="22"/>
        </w:rPr>
        <w:t xml:space="preserve"> </w:t>
      </w:r>
      <w:r w:rsidRPr="00707D8A">
        <w:rPr>
          <w:sz w:val="24"/>
          <w:szCs w:val="22"/>
        </w:rPr>
        <w:t>policy</w:t>
      </w:r>
      <w:r w:rsidRPr="00707D8A">
        <w:rPr>
          <w:spacing w:val="-3"/>
          <w:sz w:val="24"/>
          <w:szCs w:val="22"/>
        </w:rPr>
        <w:t xml:space="preserve"> </w:t>
      </w:r>
      <w:r w:rsidRPr="00707D8A">
        <w:rPr>
          <w:sz w:val="24"/>
          <w:szCs w:val="22"/>
        </w:rPr>
        <w:t>explaining</w:t>
      </w:r>
      <w:r w:rsidRPr="00707D8A">
        <w:rPr>
          <w:spacing w:val="-3"/>
          <w:sz w:val="24"/>
          <w:szCs w:val="22"/>
        </w:rPr>
        <w:t xml:space="preserve"> </w:t>
      </w:r>
      <w:r w:rsidRPr="00707D8A">
        <w:rPr>
          <w:sz w:val="24"/>
          <w:szCs w:val="22"/>
        </w:rPr>
        <w:t>its</w:t>
      </w:r>
      <w:r w:rsidRPr="00707D8A">
        <w:rPr>
          <w:spacing w:val="-3"/>
          <w:sz w:val="24"/>
          <w:szCs w:val="22"/>
        </w:rPr>
        <w:t xml:space="preserve"> </w:t>
      </w:r>
      <w:r w:rsidRPr="00707D8A">
        <w:rPr>
          <w:sz w:val="24"/>
          <w:szCs w:val="22"/>
        </w:rPr>
        <w:t>method of</w:t>
      </w:r>
      <w:r w:rsidRPr="00707D8A">
        <w:rPr>
          <w:spacing w:val="-13"/>
          <w:sz w:val="24"/>
          <w:szCs w:val="22"/>
        </w:rPr>
        <w:t xml:space="preserve"> </w:t>
      </w:r>
      <w:r w:rsidRPr="00707D8A">
        <w:rPr>
          <w:sz w:val="24"/>
          <w:szCs w:val="22"/>
        </w:rPr>
        <w:t>calculating</w:t>
      </w:r>
      <w:r w:rsidRPr="00707D8A">
        <w:rPr>
          <w:spacing w:val="-12"/>
          <w:sz w:val="24"/>
          <w:szCs w:val="22"/>
        </w:rPr>
        <w:t xml:space="preserve"> </w:t>
      </w:r>
      <w:r w:rsidRPr="00707D8A">
        <w:rPr>
          <w:sz w:val="24"/>
          <w:szCs w:val="22"/>
        </w:rPr>
        <w:t>sick</w:t>
      </w:r>
      <w:r w:rsidRPr="00707D8A">
        <w:rPr>
          <w:spacing w:val="-12"/>
          <w:sz w:val="24"/>
          <w:szCs w:val="22"/>
        </w:rPr>
        <w:t xml:space="preserve"> </w:t>
      </w:r>
      <w:r w:rsidRPr="00707D8A">
        <w:rPr>
          <w:sz w:val="24"/>
          <w:szCs w:val="22"/>
        </w:rPr>
        <w:t>time,</w:t>
      </w:r>
      <w:r w:rsidRPr="00707D8A">
        <w:rPr>
          <w:spacing w:val="-12"/>
          <w:sz w:val="24"/>
          <w:szCs w:val="22"/>
        </w:rPr>
        <w:t xml:space="preserve"> </w:t>
      </w:r>
      <w:r w:rsidRPr="00707D8A">
        <w:rPr>
          <w:sz w:val="24"/>
          <w:szCs w:val="22"/>
        </w:rPr>
        <w:t>policies</w:t>
      </w:r>
      <w:r w:rsidRPr="00707D8A">
        <w:rPr>
          <w:spacing w:val="-12"/>
          <w:sz w:val="24"/>
          <w:szCs w:val="22"/>
        </w:rPr>
        <w:t xml:space="preserve"> </w:t>
      </w:r>
      <w:r w:rsidRPr="00707D8A">
        <w:rPr>
          <w:sz w:val="24"/>
          <w:szCs w:val="22"/>
        </w:rPr>
        <w:t>regarding</w:t>
      </w:r>
      <w:r w:rsidRPr="00707D8A">
        <w:rPr>
          <w:spacing w:val="-12"/>
          <w:sz w:val="24"/>
          <w:szCs w:val="22"/>
        </w:rPr>
        <w:t xml:space="preserve"> </w:t>
      </w:r>
      <w:r w:rsidRPr="00707D8A">
        <w:rPr>
          <w:sz w:val="24"/>
          <w:szCs w:val="22"/>
        </w:rPr>
        <w:t>the</w:t>
      </w:r>
      <w:r w:rsidRPr="00707D8A">
        <w:rPr>
          <w:spacing w:val="-11"/>
          <w:sz w:val="24"/>
          <w:szCs w:val="22"/>
        </w:rPr>
        <w:t xml:space="preserve"> </w:t>
      </w:r>
      <w:r w:rsidRPr="00707D8A">
        <w:rPr>
          <w:sz w:val="24"/>
          <w:szCs w:val="22"/>
        </w:rPr>
        <w:t>use</w:t>
      </w:r>
      <w:r w:rsidRPr="00707D8A">
        <w:rPr>
          <w:spacing w:val="-11"/>
          <w:sz w:val="24"/>
          <w:szCs w:val="22"/>
        </w:rPr>
        <w:t xml:space="preserve"> </w:t>
      </w:r>
      <w:r w:rsidRPr="00707D8A">
        <w:rPr>
          <w:sz w:val="24"/>
          <w:szCs w:val="22"/>
        </w:rPr>
        <w:t>of</w:t>
      </w:r>
      <w:r w:rsidRPr="00707D8A">
        <w:rPr>
          <w:spacing w:val="-13"/>
          <w:sz w:val="24"/>
          <w:szCs w:val="22"/>
        </w:rPr>
        <w:t xml:space="preserve"> </w:t>
      </w:r>
      <w:r w:rsidRPr="00707D8A">
        <w:rPr>
          <w:sz w:val="24"/>
          <w:szCs w:val="22"/>
        </w:rPr>
        <w:t>safe</w:t>
      </w:r>
      <w:r w:rsidRPr="00707D8A">
        <w:rPr>
          <w:spacing w:val="-13"/>
          <w:sz w:val="24"/>
          <w:szCs w:val="22"/>
        </w:rPr>
        <w:t xml:space="preserve"> </w:t>
      </w:r>
      <w:r w:rsidRPr="00707D8A">
        <w:rPr>
          <w:sz w:val="24"/>
          <w:szCs w:val="22"/>
        </w:rPr>
        <w:t>and</w:t>
      </w:r>
      <w:r w:rsidRPr="00707D8A">
        <w:rPr>
          <w:spacing w:val="-10"/>
          <w:sz w:val="24"/>
          <w:szCs w:val="22"/>
        </w:rPr>
        <w:t xml:space="preserve"> </w:t>
      </w:r>
      <w:r w:rsidRPr="00707D8A">
        <w:rPr>
          <w:sz w:val="24"/>
          <w:szCs w:val="22"/>
        </w:rPr>
        <w:t>sick</w:t>
      </w:r>
      <w:r w:rsidRPr="00707D8A">
        <w:rPr>
          <w:spacing w:val="-12"/>
          <w:sz w:val="24"/>
          <w:szCs w:val="22"/>
        </w:rPr>
        <w:t xml:space="preserve"> </w:t>
      </w:r>
      <w:r w:rsidRPr="00707D8A">
        <w:rPr>
          <w:sz w:val="24"/>
          <w:szCs w:val="22"/>
        </w:rPr>
        <w:t>time</w:t>
      </w:r>
      <w:r w:rsidRPr="00707D8A">
        <w:rPr>
          <w:spacing w:val="-11"/>
          <w:sz w:val="24"/>
          <w:szCs w:val="22"/>
        </w:rPr>
        <w:t xml:space="preserve"> </w:t>
      </w:r>
      <w:r w:rsidRPr="00707D8A">
        <w:rPr>
          <w:sz w:val="24"/>
          <w:szCs w:val="22"/>
        </w:rPr>
        <w:t>(including</w:t>
      </w:r>
      <w:r w:rsidRPr="00707D8A">
        <w:rPr>
          <w:spacing w:val="-12"/>
          <w:sz w:val="24"/>
          <w:szCs w:val="22"/>
        </w:rPr>
        <w:t xml:space="preserve"> </w:t>
      </w:r>
      <w:r w:rsidRPr="00707D8A">
        <w:rPr>
          <w:sz w:val="24"/>
          <w:szCs w:val="22"/>
        </w:rPr>
        <w:t>any</w:t>
      </w:r>
      <w:r w:rsidRPr="00707D8A">
        <w:rPr>
          <w:spacing w:val="-12"/>
          <w:sz w:val="24"/>
          <w:szCs w:val="22"/>
        </w:rPr>
        <w:t xml:space="preserve"> </w:t>
      </w:r>
      <w:r w:rsidRPr="00707D8A">
        <w:rPr>
          <w:sz w:val="24"/>
          <w:szCs w:val="22"/>
        </w:rPr>
        <w:t>permissible discretionary</w:t>
      </w:r>
      <w:r w:rsidRPr="00707D8A">
        <w:rPr>
          <w:spacing w:val="-11"/>
          <w:sz w:val="24"/>
          <w:szCs w:val="22"/>
        </w:rPr>
        <w:t xml:space="preserve"> </w:t>
      </w:r>
      <w:r w:rsidRPr="00707D8A">
        <w:rPr>
          <w:sz w:val="24"/>
          <w:szCs w:val="22"/>
        </w:rPr>
        <w:t>conditions</w:t>
      </w:r>
      <w:r w:rsidRPr="00707D8A">
        <w:rPr>
          <w:spacing w:val="-10"/>
          <w:sz w:val="24"/>
          <w:szCs w:val="22"/>
        </w:rPr>
        <w:t xml:space="preserve"> </w:t>
      </w:r>
      <w:r w:rsidRPr="00707D8A">
        <w:rPr>
          <w:sz w:val="24"/>
          <w:szCs w:val="22"/>
        </w:rPr>
        <w:t>on</w:t>
      </w:r>
      <w:r w:rsidRPr="00707D8A">
        <w:rPr>
          <w:spacing w:val="-11"/>
          <w:sz w:val="24"/>
          <w:szCs w:val="22"/>
        </w:rPr>
        <w:t xml:space="preserve"> </w:t>
      </w:r>
      <w:r w:rsidRPr="00707D8A">
        <w:rPr>
          <w:sz w:val="24"/>
          <w:szCs w:val="22"/>
        </w:rPr>
        <w:t>use),</w:t>
      </w:r>
      <w:r w:rsidRPr="00707D8A">
        <w:rPr>
          <w:spacing w:val="-11"/>
          <w:sz w:val="24"/>
          <w:szCs w:val="22"/>
        </w:rPr>
        <w:t xml:space="preserve"> </w:t>
      </w:r>
      <w:r w:rsidRPr="00707D8A">
        <w:rPr>
          <w:sz w:val="24"/>
          <w:szCs w:val="22"/>
        </w:rPr>
        <w:t>and</w:t>
      </w:r>
      <w:r w:rsidRPr="00707D8A">
        <w:rPr>
          <w:spacing w:val="-11"/>
          <w:sz w:val="24"/>
          <w:szCs w:val="22"/>
        </w:rPr>
        <w:t xml:space="preserve"> </w:t>
      </w:r>
      <w:r w:rsidRPr="00707D8A">
        <w:rPr>
          <w:sz w:val="24"/>
          <w:szCs w:val="22"/>
        </w:rPr>
        <w:t>policies</w:t>
      </w:r>
      <w:r w:rsidRPr="00707D8A">
        <w:rPr>
          <w:spacing w:val="-10"/>
          <w:sz w:val="24"/>
          <w:szCs w:val="22"/>
        </w:rPr>
        <w:t xml:space="preserve"> </w:t>
      </w:r>
      <w:r w:rsidRPr="00707D8A">
        <w:rPr>
          <w:sz w:val="24"/>
          <w:szCs w:val="22"/>
        </w:rPr>
        <w:t>regarding</w:t>
      </w:r>
      <w:r w:rsidRPr="00707D8A">
        <w:rPr>
          <w:spacing w:val="-11"/>
          <w:sz w:val="24"/>
          <w:szCs w:val="22"/>
        </w:rPr>
        <w:t xml:space="preserve"> </w:t>
      </w:r>
      <w:r w:rsidRPr="00707D8A">
        <w:rPr>
          <w:sz w:val="24"/>
          <w:szCs w:val="22"/>
        </w:rPr>
        <w:t>carry-over</w:t>
      </w:r>
      <w:r w:rsidRPr="00707D8A">
        <w:rPr>
          <w:spacing w:val="-11"/>
          <w:sz w:val="24"/>
          <w:szCs w:val="22"/>
        </w:rPr>
        <w:t xml:space="preserve"> </w:t>
      </w:r>
      <w:r w:rsidRPr="00707D8A">
        <w:rPr>
          <w:sz w:val="24"/>
          <w:szCs w:val="22"/>
        </w:rPr>
        <w:t>of</w:t>
      </w:r>
      <w:r w:rsidRPr="00707D8A">
        <w:rPr>
          <w:spacing w:val="-11"/>
          <w:sz w:val="24"/>
          <w:szCs w:val="22"/>
        </w:rPr>
        <w:t xml:space="preserve"> </w:t>
      </w:r>
      <w:r w:rsidRPr="00707D8A">
        <w:rPr>
          <w:sz w:val="24"/>
          <w:szCs w:val="22"/>
        </w:rPr>
        <w:t>unused</w:t>
      </w:r>
      <w:r w:rsidRPr="00707D8A">
        <w:rPr>
          <w:spacing w:val="-11"/>
          <w:sz w:val="24"/>
          <w:szCs w:val="22"/>
        </w:rPr>
        <w:t xml:space="preserve"> </w:t>
      </w:r>
      <w:r w:rsidRPr="00707D8A">
        <w:rPr>
          <w:sz w:val="24"/>
          <w:szCs w:val="22"/>
        </w:rPr>
        <w:t>time</w:t>
      </w:r>
      <w:r w:rsidRPr="00707D8A">
        <w:rPr>
          <w:spacing w:val="-12"/>
          <w:sz w:val="24"/>
          <w:szCs w:val="22"/>
        </w:rPr>
        <w:t xml:space="preserve"> </w:t>
      </w:r>
      <w:r w:rsidRPr="00707D8A">
        <w:rPr>
          <w:sz w:val="24"/>
          <w:szCs w:val="22"/>
        </w:rPr>
        <w:t>at</w:t>
      </w:r>
      <w:r w:rsidRPr="00707D8A">
        <w:rPr>
          <w:spacing w:val="-10"/>
          <w:sz w:val="24"/>
          <w:szCs w:val="22"/>
        </w:rPr>
        <w:t xml:space="preserve"> </w:t>
      </w:r>
      <w:r w:rsidRPr="00707D8A">
        <w:rPr>
          <w:sz w:val="24"/>
          <w:szCs w:val="22"/>
        </w:rPr>
        <w:t>the</w:t>
      </w:r>
      <w:r w:rsidRPr="00707D8A">
        <w:rPr>
          <w:spacing w:val="-12"/>
          <w:sz w:val="24"/>
          <w:szCs w:val="22"/>
        </w:rPr>
        <w:t xml:space="preserve"> </w:t>
      </w:r>
      <w:r w:rsidRPr="00707D8A">
        <w:rPr>
          <w:sz w:val="24"/>
          <w:szCs w:val="22"/>
        </w:rPr>
        <w:t>end</w:t>
      </w:r>
      <w:r w:rsidRPr="00707D8A">
        <w:rPr>
          <w:spacing w:val="-11"/>
          <w:sz w:val="24"/>
          <w:szCs w:val="22"/>
        </w:rPr>
        <w:t xml:space="preserve"> </w:t>
      </w:r>
      <w:r w:rsidRPr="00707D8A">
        <w:rPr>
          <w:sz w:val="24"/>
          <w:szCs w:val="22"/>
        </w:rPr>
        <w:t>of</w:t>
      </w:r>
      <w:r w:rsidRPr="00707D8A">
        <w:rPr>
          <w:spacing w:val="-11"/>
          <w:sz w:val="24"/>
          <w:szCs w:val="22"/>
        </w:rPr>
        <w:t xml:space="preserve"> </w:t>
      </w:r>
      <w:r w:rsidRPr="00707D8A">
        <w:rPr>
          <w:sz w:val="24"/>
          <w:szCs w:val="22"/>
        </w:rPr>
        <w:t>the year, among other topics. It must provide the policy to employees using a delivery method that reasonably</w:t>
      </w:r>
      <w:r w:rsidRPr="00707D8A">
        <w:rPr>
          <w:spacing w:val="-14"/>
          <w:sz w:val="24"/>
          <w:szCs w:val="22"/>
        </w:rPr>
        <w:t xml:space="preserve"> </w:t>
      </w:r>
      <w:r w:rsidRPr="00707D8A">
        <w:rPr>
          <w:sz w:val="24"/>
          <w:szCs w:val="22"/>
        </w:rPr>
        <w:t>ensures</w:t>
      </w:r>
      <w:r w:rsidRPr="00707D8A">
        <w:rPr>
          <w:spacing w:val="-14"/>
          <w:sz w:val="24"/>
          <w:szCs w:val="22"/>
        </w:rPr>
        <w:t xml:space="preserve"> </w:t>
      </w:r>
      <w:r w:rsidRPr="00707D8A">
        <w:rPr>
          <w:sz w:val="24"/>
          <w:szCs w:val="22"/>
        </w:rPr>
        <w:t>that</w:t>
      </w:r>
      <w:r w:rsidRPr="00707D8A">
        <w:rPr>
          <w:spacing w:val="-15"/>
          <w:sz w:val="24"/>
          <w:szCs w:val="22"/>
        </w:rPr>
        <w:t xml:space="preserve"> </w:t>
      </w:r>
      <w:r w:rsidRPr="00707D8A">
        <w:rPr>
          <w:sz w:val="24"/>
          <w:szCs w:val="22"/>
        </w:rPr>
        <w:t>employees</w:t>
      </w:r>
      <w:r w:rsidRPr="00707D8A">
        <w:rPr>
          <w:spacing w:val="-15"/>
          <w:sz w:val="24"/>
          <w:szCs w:val="22"/>
        </w:rPr>
        <w:t xml:space="preserve"> </w:t>
      </w:r>
      <w:r w:rsidRPr="00707D8A">
        <w:rPr>
          <w:sz w:val="24"/>
          <w:szCs w:val="22"/>
        </w:rPr>
        <w:t>receive</w:t>
      </w:r>
      <w:r w:rsidRPr="00707D8A">
        <w:rPr>
          <w:spacing w:val="-15"/>
          <w:sz w:val="24"/>
          <w:szCs w:val="22"/>
        </w:rPr>
        <w:t xml:space="preserve"> </w:t>
      </w:r>
      <w:r w:rsidRPr="00707D8A">
        <w:rPr>
          <w:sz w:val="24"/>
          <w:szCs w:val="22"/>
        </w:rPr>
        <w:t>the</w:t>
      </w:r>
      <w:r w:rsidRPr="00707D8A">
        <w:rPr>
          <w:spacing w:val="-15"/>
          <w:sz w:val="24"/>
          <w:szCs w:val="22"/>
        </w:rPr>
        <w:t xml:space="preserve"> </w:t>
      </w:r>
      <w:r w:rsidRPr="00707D8A">
        <w:rPr>
          <w:sz w:val="24"/>
          <w:szCs w:val="22"/>
        </w:rPr>
        <w:t>policy.</w:t>
      </w:r>
      <w:r w:rsidRPr="00707D8A">
        <w:rPr>
          <w:spacing w:val="-13"/>
          <w:sz w:val="24"/>
          <w:szCs w:val="22"/>
        </w:rPr>
        <w:t xml:space="preserve"> </w:t>
      </w:r>
      <w:r w:rsidRPr="00707D8A">
        <w:rPr>
          <w:sz w:val="24"/>
          <w:szCs w:val="22"/>
        </w:rPr>
        <w:t>If</w:t>
      </w:r>
      <w:r w:rsidRPr="00707D8A">
        <w:rPr>
          <w:spacing w:val="-15"/>
          <w:sz w:val="24"/>
          <w:szCs w:val="22"/>
        </w:rPr>
        <w:t xml:space="preserve"> </w:t>
      </w:r>
      <w:r w:rsidRPr="00707D8A">
        <w:rPr>
          <w:sz w:val="24"/>
          <w:szCs w:val="22"/>
        </w:rPr>
        <w:t>such</w:t>
      </w:r>
      <w:r w:rsidRPr="00707D8A">
        <w:rPr>
          <w:spacing w:val="-15"/>
          <w:sz w:val="24"/>
          <w:szCs w:val="22"/>
        </w:rPr>
        <w:t xml:space="preserve"> </w:t>
      </w:r>
      <w:r w:rsidRPr="00707D8A">
        <w:rPr>
          <w:sz w:val="24"/>
          <w:szCs w:val="22"/>
        </w:rPr>
        <w:t>employer</w:t>
      </w:r>
      <w:r w:rsidRPr="00707D8A">
        <w:rPr>
          <w:spacing w:val="-14"/>
          <w:sz w:val="24"/>
          <w:szCs w:val="22"/>
        </w:rPr>
        <w:t xml:space="preserve"> </w:t>
      </w:r>
      <w:r w:rsidRPr="00707D8A">
        <w:rPr>
          <w:sz w:val="24"/>
          <w:szCs w:val="22"/>
        </w:rPr>
        <w:t>has</w:t>
      </w:r>
      <w:r w:rsidRPr="00707D8A">
        <w:rPr>
          <w:spacing w:val="-13"/>
          <w:sz w:val="24"/>
          <w:szCs w:val="22"/>
        </w:rPr>
        <w:t xml:space="preserve"> </w:t>
      </w:r>
      <w:r w:rsidRPr="00707D8A">
        <w:rPr>
          <w:sz w:val="24"/>
          <w:szCs w:val="22"/>
        </w:rPr>
        <w:t>not</w:t>
      </w:r>
      <w:r w:rsidRPr="00707D8A">
        <w:rPr>
          <w:spacing w:val="-15"/>
          <w:sz w:val="24"/>
          <w:szCs w:val="22"/>
        </w:rPr>
        <w:t xml:space="preserve"> </w:t>
      </w:r>
      <w:r w:rsidRPr="00707D8A">
        <w:rPr>
          <w:sz w:val="24"/>
          <w:szCs w:val="22"/>
        </w:rPr>
        <w:t>provided</w:t>
      </w:r>
      <w:r w:rsidRPr="00707D8A">
        <w:rPr>
          <w:spacing w:val="-15"/>
          <w:sz w:val="24"/>
          <w:szCs w:val="22"/>
        </w:rPr>
        <w:t xml:space="preserve"> </w:t>
      </w:r>
      <w:r w:rsidRPr="00707D8A">
        <w:rPr>
          <w:sz w:val="24"/>
          <w:szCs w:val="22"/>
        </w:rPr>
        <w:t>its</w:t>
      </w:r>
      <w:r w:rsidRPr="00707D8A">
        <w:rPr>
          <w:spacing w:val="-15"/>
          <w:sz w:val="24"/>
          <w:szCs w:val="22"/>
        </w:rPr>
        <w:t xml:space="preserve"> </w:t>
      </w:r>
      <w:r w:rsidRPr="00707D8A">
        <w:rPr>
          <w:sz w:val="24"/>
          <w:szCs w:val="22"/>
        </w:rPr>
        <w:t>written policy,</w:t>
      </w:r>
      <w:r w:rsidRPr="00707D8A">
        <w:rPr>
          <w:spacing w:val="-3"/>
          <w:sz w:val="24"/>
          <w:szCs w:val="22"/>
        </w:rPr>
        <w:t xml:space="preserve"> </w:t>
      </w:r>
      <w:r w:rsidRPr="00707D8A">
        <w:rPr>
          <w:sz w:val="24"/>
          <w:szCs w:val="22"/>
        </w:rPr>
        <w:t>it</w:t>
      </w:r>
      <w:r w:rsidRPr="00707D8A">
        <w:rPr>
          <w:spacing w:val="-3"/>
          <w:sz w:val="24"/>
          <w:szCs w:val="22"/>
        </w:rPr>
        <w:t xml:space="preserve"> </w:t>
      </w:r>
      <w:r w:rsidRPr="00707D8A">
        <w:rPr>
          <w:sz w:val="24"/>
          <w:szCs w:val="22"/>
        </w:rPr>
        <w:t>may</w:t>
      </w:r>
      <w:r w:rsidRPr="00707D8A">
        <w:rPr>
          <w:spacing w:val="-3"/>
          <w:sz w:val="24"/>
          <w:szCs w:val="22"/>
        </w:rPr>
        <w:t xml:space="preserve"> </w:t>
      </w:r>
      <w:r w:rsidRPr="00707D8A">
        <w:rPr>
          <w:sz w:val="24"/>
          <w:szCs w:val="22"/>
        </w:rPr>
        <w:t>not</w:t>
      </w:r>
      <w:r w:rsidRPr="00707D8A">
        <w:rPr>
          <w:spacing w:val="-3"/>
          <w:sz w:val="24"/>
          <w:szCs w:val="22"/>
        </w:rPr>
        <w:t xml:space="preserve"> </w:t>
      </w:r>
      <w:r w:rsidRPr="00707D8A">
        <w:rPr>
          <w:sz w:val="24"/>
          <w:szCs w:val="22"/>
        </w:rPr>
        <w:t>deny</w:t>
      </w:r>
      <w:r w:rsidRPr="00707D8A">
        <w:rPr>
          <w:spacing w:val="-3"/>
          <w:sz w:val="24"/>
          <w:szCs w:val="22"/>
        </w:rPr>
        <w:t xml:space="preserve"> </w:t>
      </w:r>
      <w:r w:rsidRPr="00707D8A">
        <w:rPr>
          <w:sz w:val="24"/>
          <w:szCs w:val="22"/>
        </w:rPr>
        <w:t>safe</w:t>
      </w:r>
      <w:r w:rsidRPr="00707D8A">
        <w:rPr>
          <w:spacing w:val="-4"/>
          <w:sz w:val="24"/>
          <w:szCs w:val="22"/>
        </w:rPr>
        <w:t xml:space="preserve"> </w:t>
      </w:r>
      <w:r w:rsidRPr="00707D8A">
        <w:rPr>
          <w:sz w:val="24"/>
          <w:szCs w:val="22"/>
        </w:rPr>
        <w:t>and</w:t>
      </w:r>
      <w:r w:rsidRPr="00707D8A">
        <w:rPr>
          <w:spacing w:val="-3"/>
          <w:sz w:val="24"/>
          <w:szCs w:val="22"/>
        </w:rPr>
        <w:t xml:space="preserve"> </w:t>
      </w:r>
      <w:r w:rsidRPr="00707D8A">
        <w:rPr>
          <w:sz w:val="24"/>
          <w:szCs w:val="22"/>
        </w:rPr>
        <w:t>sick</w:t>
      </w:r>
      <w:r w:rsidRPr="00707D8A">
        <w:rPr>
          <w:spacing w:val="-3"/>
          <w:sz w:val="24"/>
          <w:szCs w:val="22"/>
        </w:rPr>
        <w:t xml:space="preserve"> </w:t>
      </w:r>
      <w:r w:rsidRPr="00707D8A">
        <w:rPr>
          <w:sz w:val="24"/>
          <w:szCs w:val="22"/>
        </w:rPr>
        <w:t>time</w:t>
      </w:r>
      <w:r w:rsidRPr="00707D8A">
        <w:rPr>
          <w:spacing w:val="-4"/>
          <w:sz w:val="24"/>
          <w:szCs w:val="22"/>
        </w:rPr>
        <w:t xml:space="preserve"> </w:t>
      </w:r>
      <w:r w:rsidRPr="00707D8A">
        <w:rPr>
          <w:sz w:val="24"/>
          <w:szCs w:val="22"/>
        </w:rPr>
        <w:t>to</w:t>
      </w:r>
      <w:r w:rsidRPr="00707D8A">
        <w:rPr>
          <w:spacing w:val="-3"/>
          <w:sz w:val="24"/>
          <w:szCs w:val="22"/>
        </w:rPr>
        <w:t xml:space="preserve"> </w:t>
      </w:r>
      <w:r w:rsidRPr="00707D8A">
        <w:rPr>
          <w:sz w:val="24"/>
          <w:szCs w:val="22"/>
        </w:rPr>
        <w:t>an</w:t>
      </w:r>
      <w:r w:rsidRPr="00707D8A">
        <w:rPr>
          <w:spacing w:val="-3"/>
          <w:sz w:val="24"/>
          <w:szCs w:val="22"/>
        </w:rPr>
        <w:t xml:space="preserve"> </w:t>
      </w:r>
      <w:r w:rsidRPr="00707D8A">
        <w:rPr>
          <w:sz w:val="24"/>
          <w:szCs w:val="22"/>
        </w:rPr>
        <w:t>employee</w:t>
      </w:r>
      <w:r w:rsidRPr="00707D8A">
        <w:rPr>
          <w:spacing w:val="-4"/>
          <w:sz w:val="24"/>
          <w:szCs w:val="22"/>
        </w:rPr>
        <w:t xml:space="preserve"> </w:t>
      </w:r>
      <w:r w:rsidRPr="00707D8A">
        <w:rPr>
          <w:sz w:val="24"/>
          <w:szCs w:val="22"/>
        </w:rPr>
        <w:t>because</w:t>
      </w:r>
      <w:r w:rsidRPr="00707D8A">
        <w:rPr>
          <w:spacing w:val="-4"/>
          <w:sz w:val="24"/>
          <w:szCs w:val="22"/>
        </w:rPr>
        <w:t xml:space="preserve"> </w:t>
      </w:r>
      <w:r w:rsidRPr="00707D8A">
        <w:rPr>
          <w:sz w:val="24"/>
          <w:szCs w:val="22"/>
        </w:rPr>
        <w:t>of</w:t>
      </w:r>
      <w:r w:rsidRPr="00707D8A">
        <w:rPr>
          <w:spacing w:val="-4"/>
          <w:sz w:val="24"/>
          <w:szCs w:val="22"/>
        </w:rPr>
        <w:t xml:space="preserve"> </w:t>
      </w:r>
      <w:r w:rsidRPr="00707D8A">
        <w:rPr>
          <w:sz w:val="24"/>
          <w:szCs w:val="22"/>
        </w:rPr>
        <w:t>non-compliance</w:t>
      </w:r>
      <w:r w:rsidRPr="00707D8A">
        <w:rPr>
          <w:spacing w:val="-4"/>
          <w:sz w:val="24"/>
          <w:szCs w:val="22"/>
        </w:rPr>
        <w:t xml:space="preserve"> </w:t>
      </w:r>
      <w:r w:rsidRPr="00707D8A">
        <w:rPr>
          <w:sz w:val="24"/>
          <w:szCs w:val="22"/>
        </w:rPr>
        <w:t>with</w:t>
      </w:r>
      <w:r w:rsidRPr="00707D8A">
        <w:rPr>
          <w:spacing w:val="-3"/>
          <w:sz w:val="24"/>
          <w:szCs w:val="22"/>
        </w:rPr>
        <w:t xml:space="preserve"> </w:t>
      </w:r>
      <w:r w:rsidRPr="00707D8A">
        <w:rPr>
          <w:sz w:val="24"/>
          <w:szCs w:val="22"/>
        </w:rPr>
        <w:t>such</w:t>
      </w:r>
      <w:r w:rsidRPr="00707D8A">
        <w:rPr>
          <w:spacing w:val="-3"/>
          <w:sz w:val="24"/>
          <w:szCs w:val="22"/>
        </w:rPr>
        <w:t xml:space="preserve"> </w:t>
      </w:r>
      <w:r w:rsidRPr="00707D8A">
        <w:rPr>
          <w:sz w:val="24"/>
          <w:szCs w:val="22"/>
        </w:rPr>
        <w:t xml:space="preserve">a </w:t>
      </w:r>
      <w:r w:rsidRPr="00707D8A">
        <w:rPr>
          <w:spacing w:val="-2"/>
          <w:sz w:val="24"/>
          <w:szCs w:val="22"/>
        </w:rPr>
        <w:t>policy.</w:t>
      </w:r>
    </w:p>
    <w:p w14:paraId="40F16798" w14:textId="77777777" w:rsidR="00F113E9" w:rsidRPr="00707D8A" w:rsidRDefault="00F113E9" w:rsidP="00F113E9">
      <w:pPr>
        <w:adjustRightInd/>
        <w:rPr>
          <w:sz w:val="24"/>
        </w:rPr>
      </w:pPr>
    </w:p>
    <w:p w14:paraId="0820095D" w14:textId="77777777" w:rsidR="00F113E9" w:rsidRPr="00707D8A" w:rsidRDefault="00F113E9" w:rsidP="00820468">
      <w:pPr>
        <w:numPr>
          <w:ilvl w:val="1"/>
          <w:numId w:val="16"/>
        </w:numPr>
        <w:tabs>
          <w:tab w:val="left" w:pos="1560"/>
        </w:tabs>
        <w:adjustRightInd/>
        <w:ind w:left="119" w:right="115" w:firstLine="720"/>
        <w:jc w:val="both"/>
        <w:rPr>
          <w:sz w:val="24"/>
          <w:szCs w:val="22"/>
        </w:rPr>
      </w:pPr>
      <w:r w:rsidRPr="00707D8A">
        <w:rPr>
          <w:sz w:val="24"/>
          <w:szCs w:val="22"/>
        </w:rPr>
        <w:t>An</w:t>
      </w:r>
      <w:r w:rsidRPr="00707D8A">
        <w:rPr>
          <w:spacing w:val="-6"/>
          <w:sz w:val="24"/>
          <w:szCs w:val="22"/>
        </w:rPr>
        <w:t xml:space="preserve"> </w:t>
      </w:r>
      <w:r w:rsidRPr="00707D8A">
        <w:rPr>
          <w:sz w:val="24"/>
          <w:szCs w:val="22"/>
        </w:rPr>
        <w:t>employer</w:t>
      </w:r>
      <w:r w:rsidRPr="00707D8A">
        <w:rPr>
          <w:spacing w:val="-7"/>
          <w:sz w:val="24"/>
          <w:szCs w:val="22"/>
        </w:rPr>
        <w:t xml:space="preserve"> </w:t>
      </w:r>
      <w:r w:rsidRPr="00707D8A">
        <w:rPr>
          <w:sz w:val="24"/>
          <w:szCs w:val="22"/>
        </w:rPr>
        <w:t>must</w:t>
      </w:r>
      <w:r w:rsidRPr="00707D8A">
        <w:rPr>
          <w:spacing w:val="-5"/>
          <w:sz w:val="24"/>
          <w:szCs w:val="22"/>
        </w:rPr>
        <w:t xml:space="preserve"> </w:t>
      </w:r>
      <w:r w:rsidRPr="00707D8A">
        <w:rPr>
          <w:sz w:val="24"/>
          <w:szCs w:val="22"/>
        </w:rPr>
        <w:t>provide</w:t>
      </w:r>
      <w:r w:rsidRPr="00707D8A">
        <w:rPr>
          <w:spacing w:val="-7"/>
          <w:sz w:val="24"/>
          <w:szCs w:val="22"/>
        </w:rPr>
        <w:t xml:space="preserve"> </w:t>
      </w:r>
      <w:r w:rsidRPr="00707D8A">
        <w:rPr>
          <w:sz w:val="24"/>
          <w:szCs w:val="22"/>
        </w:rPr>
        <w:t>a</w:t>
      </w:r>
      <w:r w:rsidRPr="00707D8A">
        <w:rPr>
          <w:spacing w:val="-7"/>
          <w:sz w:val="24"/>
          <w:szCs w:val="22"/>
        </w:rPr>
        <w:t xml:space="preserve"> </w:t>
      </w:r>
      <w:r w:rsidRPr="00707D8A">
        <w:rPr>
          <w:sz w:val="24"/>
          <w:szCs w:val="22"/>
        </w:rPr>
        <w:t>pay</w:t>
      </w:r>
      <w:r w:rsidRPr="00707D8A">
        <w:rPr>
          <w:spacing w:val="-6"/>
          <w:sz w:val="24"/>
          <w:szCs w:val="22"/>
        </w:rPr>
        <w:t xml:space="preserve"> </w:t>
      </w:r>
      <w:r w:rsidRPr="00707D8A">
        <w:rPr>
          <w:sz w:val="24"/>
          <w:szCs w:val="22"/>
        </w:rPr>
        <w:t>statement</w:t>
      </w:r>
      <w:r w:rsidRPr="00707D8A">
        <w:rPr>
          <w:spacing w:val="-5"/>
          <w:sz w:val="24"/>
          <w:szCs w:val="22"/>
        </w:rPr>
        <w:t xml:space="preserve"> </w:t>
      </w:r>
      <w:r w:rsidRPr="00707D8A">
        <w:rPr>
          <w:sz w:val="24"/>
          <w:szCs w:val="22"/>
        </w:rPr>
        <w:t>or</w:t>
      </w:r>
      <w:r w:rsidRPr="00707D8A">
        <w:rPr>
          <w:spacing w:val="-7"/>
          <w:sz w:val="24"/>
          <w:szCs w:val="22"/>
        </w:rPr>
        <w:t xml:space="preserve"> </w:t>
      </w:r>
      <w:r w:rsidRPr="00707D8A">
        <w:rPr>
          <w:sz w:val="24"/>
          <w:szCs w:val="22"/>
        </w:rPr>
        <w:t>other</w:t>
      </w:r>
      <w:r w:rsidRPr="00707D8A">
        <w:rPr>
          <w:spacing w:val="-7"/>
          <w:sz w:val="24"/>
          <w:szCs w:val="22"/>
        </w:rPr>
        <w:t xml:space="preserve"> </w:t>
      </w:r>
      <w:r w:rsidRPr="00707D8A">
        <w:rPr>
          <w:sz w:val="24"/>
          <w:szCs w:val="22"/>
        </w:rPr>
        <w:t>form</w:t>
      </w:r>
      <w:r w:rsidRPr="00707D8A">
        <w:rPr>
          <w:spacing w:val="-5"/>
          <w:sz w:val="24"/>
          <w:szCs w:val="22"/>
        </w:rPr>
        <w:t xml:space="preserve"> </w:t>
      </w:r>
      <w:r w:rsidRPr="00707D8A">
        <w:rPr>
          <w:sz w:val="24"/>
          <w:szCs w:val="22"/>
        </w:rPr>
        <w:t>of</w:t>
      </w:r>
      <w:r w:rsidRPr="00707D8A">
        <w:rPr>
          <w:spacing w:val="-7"/>
          <w:sz w:val="24"/>
          <w:szCs w:val="22"/>
        </w:rPr>
        <w:t xml:space="preserve"> </w:t>
      </w:r>
      <w:r w:rsidRPr="00707D8A">
        <w:rPr>
          <w:sz w:val="24"/>
          <w:szCs w:val="22"/>
        </w:rPr>
        <w:t>written</w:t>
      </w:r>
      <w:r w:rsidRPr="00707D8A">
        <w:rPr>
          <w:spacing w:val="-6"/>
          <w:sz w:val="24"/>
          <w:szCs w:val="22"/>
        </w:rPr>
        <w:t xml:space="preserve"> </w:t>
      </w:r>
      <w:r w:rsidRPr="00707D8A">
        <w:rPr>
          <w:sz w:val="24"/>
          <w:szCs w:val="22"/>
        </w:rPr>
        <w:t>documentation that informs the employee of the amount of safe/sick time accrued and used during the relevant pay period and the total balance of the employee’s accrued safe/sick time available for use.</w:t>
      </w:r>
    </w:p>
    <w:p w14:paraId="5013F1C7" w14:textId="77777777" w:rsidR="00F113E9" w:rsidRPr="00707D8A" w:rsidRDefault="00F113E9" w:rsidP="00F113E9">
      <w:pPr>
        <w:adjustRightInd/>
        <w:spacing w:before="5"/>
        <w:rPr>
          <w:sz w:val="34"/>
        </w:rPr>
      </w:pPr>
    </w:p>
    <w:p w14:paraId="282F3397" w14:textId="77777777" w:rsidR="00F113E9" w:rsidRPr="00707D8A" w:rsidRDefault="00F113E9" w:rsidP="00820468">
      <w:pPr>
        <w:numPr>
          <w:ilvl w:val="1"/>
          <w:numId w:val="16"/>
        </w:numPr>
        <w:tabs>
          <w:tab w:val="left" w:pos="1560"/>
        </w:tabs>
        <w:adjustRightInd/>
        <w:ind w:left="119" w:right="116" w:firstLine="720"/>
        <w:jc w:val="both"/>
        <w:rPr>
          <w:sz w:val="24"/>
          <w:szCs w:val="22"/>
        </w:rPr>
      </w:pPr>
      <w:r w:rsidRPr="00707D8A">
        <w:rPr>
          <w:sz w:val="24"/>
          <w:szCs w:val="22"/>
        </w:rPr>
        <w:t>Safe and sick time to which an employee is entitled must be paid no later than the payday for the next regular payroll period beginning after the safe and sick time was used.</w:t>
      </w:r>
    </w:p>
    <w:p w14:paraId="35DAE898" w14:textId="77777777" w:rsidR="00F113E9" w:rsidRPr="00A76DD6" w:rsidRDefault="00F113E9" w:rsidP="00A76DD6">
      <w:pPr>
        <w:adjustRightInd/>
        <w:rPr>
          <w:sz w:val="26"/>
        </w:rPr>
      </w:pPr>
    </w:p>
    <w:p w14:paraId="2A19E6A9" w14:textId="77777777" w:rsidR="00F113E9" w:rsidRPr="00A76DD6" w:rsidRDefault="00F113E9" w:rsidP="00A76DD6">
      <w:pPr>
        <w:adjustRightInd/>
        <w:spacing w:before="5"/>
        <w:rPr>
          <w:sz w:val="32"/>
        </w:rPr>
      </w:pPr>
    </w:p>
    <w:p w14:paraId="3EB2BA43" w14:textId="77777777" w:rsidR="00F113E9" w:rsidRPr="00707D8A" w:rsidRDefault="00F113E9" w:rsidP="00820468">
      <w:pPr>
        <w:numPr>
          <w:ilvl w:val="0"/>
          <w:numId w:val="16"/>
        </w:numPr>
        <w:tabs>
          <w:tab w:val="left" w:pos="839"/>
          <w:tab w:val="left" w:pos="840"/>
        </w:tabs>
        <w:adjustRightInd/>
        <w:ind w:left="119" w:right="115" w:firstLine="0"/>
        <w:rPr>
          <w:sz w:val="24"/>
          <w:szCs w:val="22"/>
        </w:rPr>
      </w:pPr>
      <w:r w:rsidRPr="00A76DD6">
        <w:rPr>
          <w:i/>
          <w:sz w:val="24"/>
        </w:rPr>
        <w:t>Exemptions</w:t>
      </w:r>
      <w:r w:rsidRPr="00A76DD6">
        <w:rPr>
          <w:i/>
          <w:spacing w:val="-6"/>
          <w:sz w:val="24"/>
        </w:rPr>
        <w:t xml:space="preserve"> </w:t>
      </w:r>
      <w:r w:rsidRPr="00A76DD6">
        <w:rPr>
          <w:i/>
          <w:sz w:val="24"/>
        </w:rPr>
        <w:t>and</w:t>
      </w:r>
      <w:r w:rsidRPr="00A76DD6">
        <w:rPr>
          <w:i/>
          <w:spacing w:val="-6"/>
          <w:sz w:val="24"/>
        </w:rPr>
        <w:t xml:space="preserve"> </w:t>
      </w:r>
      <w:r w:rsidRPr="00A76DD6">
        <w:rPr>
          <w:i/>
          <w:sz w:val="24"/>
        </w:rPr>
        <w:t>Exceptions</w:t>
      </w:r>
      <w:r w:rsidRPr="00707D8A">
        <w:rPr>
          <w:sz w:val="24"/>
          <w:szCs w:val="22"/>
        </w:rPr>
        <w:t>.</w:t>
      </w:r>
      <w:r w:rsidRPr="00707D8A">
        <w:rPr>
          <w:spacing w:val="-6"/>
          <w:sz w:val="24"/>
          <w:szCs w:val="22"/>
        </w:rPr>
        <w:t xml:space="preserve"> </w:t>
      </w:r>
      <w:r w:rsidRPr="00707D8A">
        <w:rPr>
          <w:sz w:val="24"/>
          <w:szCs w:val="22"/>
        </w:rPr>
        <w:t>Notwithstanding</w:t>
      </w:r>
      <w:r w:rsidRPr="00707D8A">
        <w:rPr>
          <w:spacing w:val="-6"/>
          <w:sz w:val="24"/>
          <w:szCs w:val="22"/>
        </w:rPr>
        <w:t xml:space="preserve"> </w:t>
      </w:r>
      <w:r w:rsidRPr="00707D8A">
        <w:rPr>
          <w:sz w:val="24"/>
          <w:szCs w:val="22"/>
        </w:rPr>
        <w:t>the</w:t>
      </w:r>
      <w:r w:rsidRPr="00707D8A">
        <w:rPr>
          <w:spacing w:val="-7"/>
          <w:sz w:val="24"/>
          <w:szCs w:val="22"/>
        </w:rPr>
        <w:t xml:space="preserve"> </w:t>
      </w:r>
      <w:r w:rsidRPr="00707D8A">
        <w:rPr>
          <w:sz w:val="24"/>
          <w:szCs w:val="22"/>
        </w:rPr>
        <w:t>above,</w:t>
      </w:r>
      <w:r w:rsidRPr="00707D8A">
        <w:rPr>
          <w:spacing w:val="-6"/>
          <w:sz w:val="24"/>
          <w:szCs w:val="22"/>
        </w:rPr>
        <w:t xml:space="preserve"> </w:t>
      </w:r>
      <w:r w:rsidRPr="00707D8A">
        <w:rPr>
          <w:sz w:val="24"/>
          <w:szCs w:val="22"/>
        </w:rPr>
        <w:t>the</w:t>
      </w:r>
      <w:r w:rsidRPr="00707D8A">
        <w:rPr>
          <w:spacing w:val="-7"/>
          <w:sz w:val="24"/>
          <w:szCs w:val="22"/>
        </w:rPr>
        <w:t xml:space="preserve"> </w:t>
      </w:r>
      <w:r w:rsidRPr="00707D8A">
        <w:rPr>
          <w:sz w:val="24"/>
          <w:szCs w:val="22"/>
        </w:rPr>
        <w:t>ESSTA</w:t>
      </w:r>
      <w:r w:rsidRPr="00707D8A">
        <w:rPr>
          <w:spacing w:val="-6"/>
          <w:sz w:val="24"/>
          <w:szCs w:val="22"/>
        </w:rPr>
        <w:t xml:space="preserve"> </w:t>
      </w:r>
      <w:r w:rsidRPr="00707D8A">
        <w:rPr>
          <w:sz w:val="24"/>
          <w:szCs w:val="22"/>
        </w:rPr>
        <w:t>does</w:t>
      </w:r>
      <w:r w:rsidRPr="00707D8A">
        <w:rPr>
          <w:spacing w:val="-6"/>
          <w:sz w:val="24"/>
          <w:szCs w:val="22"/>
        </w:rPr>
        <w:t xml:space="preserve"> </w:t>
      </w:r>
      <w:r w:rsidRPr="00707D8A">
        <w:rPr>
          <w:sz w:val="24"/>
          <w:szCs w:val="22"/>
        </w:rPr>
        <w:t>not</w:t>
      </w:r>
      <w:r w:rsidRPr="00707D8A">
        <w:rPr>
          <w:spacing w:val="-6"/>
          <w:sz w:val="24"/>
          <w:szCs w:val="22"/>
        </w:rPr>
        <w:t xml:space="preserve"> </w:t>
      </w:r>
      <w:r w:rsidRPr="00707D8A">
        <w:rPr>
          <w:sz w:val="24"/>
          <w:szCs w:val="22"/>
        </w:rPr>
        <w:t>apply</w:t>
      </w:r>
      <w:r w:rsidRPr="00707D8A">
        <w:rPr>
          <w:spacing w:val="-6"/>
          <w:sz w:val="24"/>
          <w:szCs w:val="22"/>
        </w:rPr>
        <w:t xml:space="preserve"> </w:t>
      </w:r>
      <w:r w:rsidRPr="00707D8A">
        <w:rPr>
          <w:sz w:val="24"/>
          <w:szCs w:val="22"/>
        </w:rPr>
        <w:t>to</w:t>
      </w:r>
      <w:r w:rsidRPr="00707D8A">
        <w:rPr>
          <w:spacing w:val="-6"/>
          <w:sz w:val="24"/>
          <w:szCs w:val="22"/>
        </w:rPr>
        <w:t xml:space="preserve"> </w:t>
      </w:r>
      <w:r w:rsidRPr="00707D8A">
        <w:rPr>
          <w:sz w:val="24"/>
          <w:szCs w:val="22"/>
        </w:rPr>
        <w:t>any of the following:</w:t>
      </w:r>
    </w:p>
    <w:p w14:paraId="69A06026" w14:textId="77777777" w:rsidR="00F113E9" w:rsidRPr="00707D8A" w:rsidRDefault="00F113E9" w:rsidP="00820468">
      <w:pPr>
        <w:numPr>
          <w:ilvl w:val="1"/>
          <w:numId w:val="16"/>
        </w:numPr>
        <w:tabs>
          <w:tab w:val="left" w:pos="1560"/>
        </w:tabs>
        <w:adjustRightInd/>
        <w:spacing w:before="120"/>
        <w:ind w:left="119" w:right="121" w:firstLine="720"/>
        <w:jc w:val="both"/>
        <w:rPr>
          <w:sz w:val="24"/>
          <w:szCs w:val="22"/>
        </w:rPr>
      </w:pPr>
      <w:r w:rsidRPr="00707D8A">
        <w:rPr>
          <w:spacing w:val="-2"/>
          <w:sz w:val="24"/>
          <w:szCs w:val="22"/>
        </w:rPr>
        <w:t>an</w:t>
      </w:r>
      <w:r w:rsidRPr="00707D8A">
        <w:rPr>
          <w:spacing w:val="-7"/>
          <w:sz w:val="24"/>
          <w:szCs w:val="22"/>
        </w:rPr>
        <w:t xml:space="preserve"> </w:t>
      </w:r>
      <w:r w:rsidRPr="00707D8A">
        <w:rPr>
          <w:spacing w:val="-2"/>
          <w:sz w:val="24"/>
          <w:szCs w:val="22"/>
        </w:rPr>
        <w:t>independent</w:t>
      </w:r>
      <w:r w:rsidRPr="00707D8A">
        <w:rPr>
          <w:spacing w:val="-3"/>
          <w:sz w:val="24"/>
          <w:szCs w:val="22"/>
        </w:rPr>
        <w:t xml:space="preserve"> </w:t>
      </w:r>
      <w:r w:rsidRPr="00707D8A">
        <w:rPr>
          <w:spacing w:val="-2"/>
          <w:sz w:val="24"/>
          <w:szCs w:val="22"/>
        </w:rPr>
        <w:t>contractor</w:t>
      </w:r>
      <w:r w:rsidRPr="00707D8A">
        <w:rPr>
          <w:spacing w:val="-8"/>
          <w:sz w:val="24"/>
          <w:szCs w:val="22"/>
        </w:rPr>
        <w:t xml:space="preserve"> </w:t>
      </w:r>
      <w:r w:rsidRPr="00707D8A">
        <w:rPr>
          <w:spacing w:val="-2"/>
          <w:sz w:val="24"/>
          <w:szCs w:val="22"/>
        </w:rPr>
        <w:t>who</w:t>
      </w:r>
      <w:r w:rsidRPr="00707D8A">
        <w:rPr>
          <w:spacing w:val="-7"/>
          <w:sz w:val="24"/>
          <w:szCs w:val="22"/>
        </w:rPr>
        <w:t xml:space="preserve"> </w:t>
      </w:r>
      <w:r w:rsidRPr="00707D8A">
        <w:rPr>
          <w:spacing w:val="-2"/>
          <w:sz w:val="24"/>
          <w:szCs w:val="22"/>
        </w:rPr>
        <w:t>does</w:t>
      </w:r>
      <w:r w:rsidRPr="00707D8A">
        <w:rPr>
          <w:spacing w:val="-7"/>
          <w:sz w:val="24"/>
          <w:szCs w:val="22"/>
        </w:rPr>
        <w:t xml:space="preserve"> </w:t>
      </w:r>
      <w:r w:rsidRPr="00707D8A">
        <w:rPr>
          <w:spacing w:val="-2"/>
          <w:sz w:val="24"/>
          <w:szCs w:val="22"/>
        </w:rPr>
        <w:t>not</w:t>
      </w:r>
      <w:r w:rsidRPr="00707D8A">
        <w:rPr>
          <w:spacing w:val="-5"/>
          <w:sz w:val="24"/>
          <w:szCs w:val="22"/>
        </w:rPr>
        <w:t xml:space="preserve"> </w:t>
      </w:r>
      <w:r w:rsidRPr="00707D8A">
        <w:rPr>
          <w:spacing w:val="-2"/>
          <w:sz w:val="24"/>
          <w:szCs w:val="22"/>
        </w:rPr>
        <w:t>meet</w:t>
      </w:r>
      <w:r w:rsidRPr="00707D8A">
        <w:rPr>
          <w:spacing w:val="-5"/>
          <w:sz w:val="24"/>
          <w:szCs w:val="22"/>
        </w:rPr>
        <w:t xml:space="preserve"> </w:t>
      </w:r>
      <w:r w:rsidRPr="00707D8A">
        <w:rPr>
          <w:spacing w:val="-2"/>
          <w:sz w:val="24"/>
          <w:szCs w:val="22"/>
        </w:rPr>
        <w:t>the</w:t>
      </w:r>
      <w:r w:rsidRPr="00707D8A">
        <w:rPr>
          <w:spacing w:val="-8"/>
          <w:sz w:val="24"/>
          <w:szCs w:val="22"/>
        </w:rPr>
        <w:t xml:space="preserve"> </w:t>
      </w:r>
      <w:r w:rsidRPr="00707D8A">
        <w:rPr>
          <w:spacing w:val="-2"/>
          <w:sz w:val="24"/>
          <w:szCs w:val="22"/>
        </w:rPr>
        <w:t>definition</w:t>
      </w:r>
      <w:r w:rsidRPr="00707D8A">
        <w:rPr>
          <w:spacing w:val="-7"/>
          <w:sz w:val="24"/>
          <w:szCs w:val="22"/>
        </w:rPr>
        <w:t xml:space="preserve"> </w:t>
      </w:r>
      <w:r w:rsidRPr="00707D8A">
        <w:rPr>
          <w:spacing w:val="-2"/>
          <w:sz w:val="24"/>
          <w:szCs w:val="22"/>
        </w:rPr>
        <w:t>of</w:t>
      </w:r>
      <w:r w:rsidRPr="00707D8A">
        <w:rPr>
          <w:spacing w:val="-8"/>
          <w:sz w:val="24"/>
          <w:szCs w:val="22"/>
        </w:rPr>
        <w:t xml:space="preserve"> </w:t>
      </w:r>
      <w:r w:rsidRPr="00707D8A">
        <w:rPr>
          <w:spacing w:val="-2"/>
          <w:sz w:val="24"/>
          <w:szCs w:val="22"/>
        </w:rPr>
        <w:t>employee</w:t>
      </w:r>
      <w:r w:rsidRPr="00707D8A">
        <w:rPr>
          <w:spacing w:val="-8"/>
          <w:sz w:val="24"/>
          <w:szCs w:val="22"/>
        </w:rPr>
        <w:t xml:space="preserve"> </w:t>
      </w:r>
      <w:r w:rsidRPr="00707D8A">
        <w:rPr>
          <w:spacing w:val="-2"/>
          <w:sz w:val="24"/>
          <w:szCs w:val="22"/>
        </w:rPr>
        <w:t>under</w:t>
      </w:r>
      <w:r w:rsidRPr="00707D8A">
        <w:rPr>
          <w:spacing w:val="-8"/>
          <w:sz w:val="24"/>
          <w:szCs w:val="22"/>
        </w:rPr>
        <w:t xml:space="preserve"> </w:t>
      </w:r>
      <w:r w:rsidRPr="00707D8A">
        <w:rPr>
          <w:spacing w:val="-2"/>
          <w:sz w:val="24"/>
          <w:szCs w:val="22"/>
        </w:rPr>
        <w:t xml:space="preserve">N.Y. </w:t>
      </w:r>
      <w:r w:rsidRPr="00707D8A">
        <w:rPr>
          <w:sz w:val="24"/>
          <w:szCs w:val="22"/>
        </w:rPr>
        <w:t>Labor Law § 190(2);</w:t>
      </w:r>
    </w:p>
    <w:p w14:paraId="48957A68" w14:textId="77777777" w:rsidR="00F113E9" w:rsidRPr="00707D8A" w:rsidRDefault="00F113E9" w:rsidP="00F113E9">
      <w:pPr>
        <w:adjustRightInd/>
        <w:rPr>
          <w:sz w:val="24"/>
        </w:rPr>
      </w:pPr>
    </w:p>
    <w:p w14:paraId="2985B123" w14:textId="77777777" w:rsidR="00F113E9" w:rsidRPr="00707D8A" w:rsidRDefault="00F113E9" w:rsidP="00820468">
      <w:pPr>
        <w:numPr>
          <w:ilvl w:val="1"/>
          <w:numId w:val="16"/>
        </w:numPr>
        <w:tabs>
          <w:tab w:val="left" w:pos="1560"/>
        </w:tabs>
        <w:adjustRightInd/>
        <w:ind w:left="119" w:right="116" w:firstLine="720"/>
        <w:jc w:val="both"/>
        <w:rPr>
          <w:sz w:val="24"/>
          <w:szCs w:val="22"/>
        </w:rPr>
      </w:pPr>
      <w:r w:rsidRPr="00707D8A">
        <w:rPr>
          <w:sz w:val="24"/>
          <w:szCs w:val="22"/>
        </w:rPr>
        <w:t>an employee covered by a valid collective bargaining agreement, if the provisions of the ESSTA are expressly waived in such agreement and such agreement provides a benefit comparable to that provided by the ESSTA for such employee;</w:t>
      </w:r>
    </w:p>
    <w:p w14:paraId="08E95EE4" w14:textId="77777777" w:rsidR="00F113E9" w:rsidRPr="00574A1C" w:rsidRDefault="00F113E9" w:rsidP="00455339">
      <w:pPr>
        <w:adjustRightInd/>
      </w:pPr>
    </w:p>
    <w:p w14:paraId="7BE9F5C4" w14:textId="77777777" w:rsidR="00F113E9" w:rsidRPr="00707D8A" w:rsidRDefault="00F113E9" w:rsidP="00820468">
      <w:pPr>
        <w:numPr>
          <w:ilvl w:val="1"/>
          <w:numId w:val="16"/>
        </w:numPr>
        <w:tabs>
          <w:tab w:val="left" w:pos="1560"/>
        </w:tabs>
        <w:adjustRightInd/>
        <w:spacing w:before="1"/>
        <w:ind w:left="119" w:right="117" w:firstLine="720"/>
        <w:jc w:val="both"/>
        <w:rPr>
          <w:sz w:val="24"/>
          <w:szCs w:val="22"/>
        </w:rPr>
      </w:pPr>
      <w:r w:rsidRPr="00455339">
        <w:rPr>
          <w:sz w:val="24"/>
        </w:rPr>
        <w:t>an audiologist, occupational therapist, physical therapist, or speech language pathologist who is licensed by the</w:t>
      </w:r>
      <w:r w:rsidRPr="00455339">
        <w:rPr>
          <w:spacing w:val="-1"/>
          <w:sz w:val="24"/>
        </w:rPr>
        <w:t xml:space="preserve"> </w:t>
      </w:r>
      <w:r w:rsidRPr="00455339">
        <w:rPr>
          <w:sz w:val="24"/>
        </w:rPr>
        <w:t>New</w:t>
      </w:r>
      <w:r w:rsidRPr="00455339">
        <w:rPr>
          <w:spacing w:val="-1"/>
          <w:sz w:val="24"/>
        </w:rPr>
        <w:t xml:space="preserve"> </w:t>
      </w:r>
      <w:r w:rsidRPr="00455339">
        <w:rPr>
          <w:sz w:val="24"/>
        </w:rPr>
        <w:t>York State</w:t>
      </w:r>
      <w:r w:rsidRPr="00455339">
        <w:rPr>
          <w:spacing w:val="-1"/>
          <w:sz w:val="24"/>
        </w:rPr>
        <w:t xml:space="preserve"> </w:t>
      </w:r>
      <w:r w:rsidRPr="00455339">
        <w:rPr>
          <w:sz w:val="24"/>
        </w:rPr>
        <w:t>Department of</w:t>
      </w:r>
      <w:r w:rsidRPr="00455339">
        <w:rPr>
          <w:spacing w:val="-1"/>
          <w:sz w:val="24"/>
        </w:rPr>
        <w:t xml:space="preserve"> </w:t>
      </w:r>
      <w:r w:rsidRPr="00455339">
        <w:rPr>
          <w:sz w:val="24"/>
        </w:rPr>
        <w:t xml:space="preserve">Education and who calls in for work assignments at will, determines </w:t>
      </w:r>
      <w:r w:rsidRPr="00707D8A">
        <w:rPr>
          <w:sz w:val="24"/>
          <w:szCs w:val="22"/>
        </w:rPr>
        <w:t>their own schedule, has the ability to reject or accept any assignment referred to them, and is paid an average hourly wage that is at least four times the federal minimum wage;</w:t>
      </w:r>
    </w:p>
    <w:p w14:paraId="59864F19" w14:textId="77777777" w:rsidR="00F113E9" w:rsidRPr="00707D8A" w:rsidRDefault="00F113E9" w:rsidP="00F113E9">
      <w:pPr>
        <w:adjustRightInd/>
        <w:spacing w:before="11"/>
        <w:rPr>
          <w:sz w:val="23"/>
        </w:rPr>
      </w:pPr>
    </w:p>
    <w:p w14:paraId="10954555" w14:textId="77777777" w:rsidR="00F113E9" w:rsidRPr="00574A1C" w:rsidRDefault="00F113E9" w:rsidP="00820468">
      <w:pPr>
        <w:numPr>
          <w:ilvl w:val="1"/>
          <w:numId w:val="16"/>
        </w:numPr>
        <w:tabs>
          <w:tab w:val="left" w:pos="1560"/>
        </w:tabs>
        <w:adjustRightInd/>
        <w:ind w:left="119" w:right="114" w:firstLine="720"/>
        <w:jc w:val="both"/>
      </w:pPr>
      <w:r w:rsidRPr="00455339">
        <w:rPr>
          <w:sz w:val="24"/>
        </w:rPr>
        <w:t>an employee in a work study program under Section 2753 of Chapter 42 of the United States Code;</w:t>
      </w:r>
    </w:p>
    <w:p w14:paraId="499179C9" w14:textId="77777777" w:rsidR="00F113E9" w:rsidRPr="00707D8A" w:rsidRDefault="00F113E9" w:rsidP="00F113E9">
      <w:pPr>
        <w:adjustRightInd/>
        <w:rPr>
          <w:sz w:val="24"/>
        </w:rPr>
      </w:pPr>
    </w:p>
    <w:p w14:paraId="6CF9FECA" w14:textId="77777777" w:rsidR="00F113E9" w:rsidRPr="00574A1C" w:rsidRDefault="00F113E9" w:rsidP="00820468">
      <w:pPr>
        <w:numPr>
          <w:ilvl w:val="1"/>
          <w:numId w:val="16"/>
        </w:numPr>
        <w:tabs>
          <w:tab w:val="left" w:pos="1560"/>
        </w:tabs>
        <w:adjustRightInd/>
        <w:ind w:left="119" w:right="118" w:firstLine="720"/>
        <w:jc w:val="both"/>
      </w:pPr>
      <w:r w:rsidRPr="00455339">
        <w:rPr>
          <w:sz w:val="24"/>
        </w:rPr>
        <w:t>an</w:t>
      </w:r>
      <w:r w:rsidRPr="00455339">
        <w:rPr>
          <w:spacing w:val="-15"/>
          <w:sz w:val="24"/>
        </w:rPr>
        <w:t xml:space="preserve"> </w:t>
      </w:r>
      <w:r w:rsidRPr="00455339">
        <w:rPr>
          <w:sz w:val="24"/>
        </w:rPr>
        <w:t>employee</w:t>
      </w:r>
      <w:r w:rsidRPr="00455339">
        <w:rPr>
          <w:spacing w:val="-15"/>
          <w:sz w:val="24"/>
        </w:rPr>
        <w:t xml:space="preserve"> </w:t>
      </w:r>
      <w:r w:rsidRPr="00455339">
        <w:rPr>
          <w:sz w:val="24"/>
        </w:rPr>
        <w:t>whose</w:t>
      </w:r>
      <w:r w:rsidRPr="00455339">
        <w:rPr>
          <w:spacing w:val="-15"/>
          <w:sz w:val="24"/>
        </w:rPr>
        <w:t xml:space="preserve"> </w:t>
      </w:r>
      <w:r w:rsidRPr="00455339">
        <w:rPr>
          <w:sz w:val="24"/>
        </w:rPr>
        <w:t>work</w:t>
      </w:r>
      <w:r w:rsidRPr="00455339">
        <w:rPr>
          <w:spacing w:val="-15"/>
          <w:sz w:val="24"/>
        </w:rPr>
        <w:t xml:space="preserve"> </w:t>
      </w:r>
      <w:r w:rsidRPr="00455339">
        <w:rPr>
          <w:sz w:val="24"/>
        </w:rPr>
        <w:t>is</w:t>
      </w:r>
      <w:r w:rsidRPr="00455339">
        <w:rPr>
          <w:spacing w:val="-15"/>
          <w:sz w:val="24"/>
        </w:rPr>
        <w:t xml:space="preserve"> </w:t>
      </w:r>
      <w:r w:rsidRPr="00455339">
        <w:rPr>
          <w:sz w:val="24"/>
        </w:rPr>
        <w:t>compensated</w:t>
      </w:r>
      <w:r w:rsidRPr="00455339">
        <w:rPr>
          <w:spacing w:val="-15"/>
          <w:sz w:val="24"/>
        </w:rPr>
        <w:t xml:space="preserve"> </w:t>
      </w:r>
      <w:r w:rsidRPr="00455339">
        <w:rPr>
          <w:sz w:val="24"/>
        </w:rPr>
        <w:t>by</w:t>
      </w:r>
      <w:r w:rsidRPr="00455339">
        <w:rPr>
          <w:spacing w:val="-15"/>
          <w:sz w:val="24"/>
        </w:rPr>
        <w:t xml:space="preserve"> </w:t>
      </w:r>
      <w:r w:rsidRPr="00455339">
        <w:rPr>
          <w:sz w:val="24"/>
        </w:rPr>
        <w:t>a</w:t>
      </w:r>
      <w:r w:rsidRPr="00455339">
        <w:rPr>
          <w:spacing w:val="-15"/>
          <w:sz w:val="24"/>
        </w:rPr>
        <w:t xml:space="preserve"> </w:t>
      </w:r>
      <w:r w:rsidRPr="00455339">
        <w:rPr>
          <w:sz w:val="24"/>
        </w:rPr>
        <w:t>qualified</w:t>
      </w:r>
      <w:r w:rsidRPr="00455339">
        <w:rPr>
          <w:spacing w:val="-15"/>
          <w:sz w:val="24"/>
        </w:rPr>
        <w:t xml:space="preserve"> </w:t>
      </w:r>
      <w:r w:rsidRPr="00455339">
        <w:rPr>
          <w:sz w:val="24"/>
        </w:rPr>
        <w:t>scholarship</w:t>
      </w:r>
      <w:r w:rsidRPr="00455339">
        <w:rPr>
          <w:spacing w:val="-15"/>
          <w:sz w:val="24"/>
        </w:rPr>
        <w:t xml:space="preserve"> </w:t>
      </w:r>
      <w:r w:rsidRPr="00455339">
        <w:rPr>
          <w:sz w:val="24"/>
        </w:rPr>
        <w:t>program</w:t>
      </w:r>
      <w:r w:rsidRPr="00455339">
        <w:rPr>
          <w:spacing w:val="-15"/>
          <w:sz w:val="24"/>
        </w:rPr>
        <w:t xml:space="preserve"> </w:t>
      </w:r>
      <w:r w:rsidRPr="00455339">
        <w:rPr>
          <w:sz w:val="24"/>
        </w:rPr>
        <w:t>as</w:t>
      </w:r>
      <w:r w:rsidRPr="00455339">
        <w:rPr>
          <w:spacing w:val="-15"/>
          <w:sz w:val="24"/>
        </w:rPr>
        <w:t xml:space="preserve"> </w:t>
      </w:r>
      <w:r w:rsidRPr="00455339">
        <w:rPr>
          <w:sz w:val="24"/>
        </w:rPr>
        <w:t>that term</w:t>
      </w:r>
      <w:r w:rsidRPr="00455339">
        <w:rPr>
          <w:spacing w:val="-14"/>
          <w:sz w:val="24"/>
        </w:rPr>
        <w:t xml:space="preserve"> </w:t>
      </w:r>
      <w:r w:rsidRPr="00455339">
        <w:rPr>
          <w:sz w:val="24"/>
        </w:rPr>
        <w:t>is</w:t>
      </w:r>
      <w:r w:rsidRPr="00455339">
        <w:rPr>
          <w:spacing w:val="-14"/>
          <w:sz w:val="24"/>
        </w:rPr>
        <w:t xml:space="preserve"> </w:t>
      </w:r>
      <w:r w:rsidRPr="00455339">
        <w:rPr>
          <w:sz w:val="24"/>
        </w:rPr>
        <w:t>defined</w:t>
      </w:r>
      <w:r w:rsidRPr="00455339">
        <w:rPr>
          <w:spacing w:val="-14"/>
          <w:sz w:val="24"/>
        </w:rPr>
        <w:t xml:space="preserve"> </w:t>
      </w:r>
      <w:r w:rsidRPr="00455339">
        <w:rPr>
          <w:sz w:val="24"/>
        </w:rPr>
        <w:t>in</w:t>
      </w:r>
      <w:r w:rsidRPr="00455339">
        <w:rPr>
          <w:spacing w:val="-12"/>
          <w:sz w:val="24"/>
        </w:rPr>
        <w:t xml:space="preserve"> </w:t>
      </w:r>
      <w:r w:rsidRPr="00455339">
        <w:rPr>
          <w:sz w:val="24"/>
        </w:rPr>
        <w:t>the</w:t>
      </w:r>
      <w:r w:rsidRPr="00455339">
        <w:rPr>
          <w:spacing w:val="-13"/>
          <w:sz w:val="24"/>
        </w:rPr>
        <w:t xml:space="preserve"> </w:t>
      </w:r>
      <w:r w:rsidRPr="00455339">
        <w:rPr>
          <w:sz w:val="24"/>
        </w:rPr>
        <w:t>Internal</w:t>
      </w:r>
      <w:r w:rsidRPr="00455339">
        <w:rPr>
          <w:spacing w:val="-14"/>
          <w:sz w:val="24"/>
        </w:rPr>
        <w:t xml:space="preserve"> </w:t>
      </w:r>
      <w:r w:rsidRPr="00455339">
        <w:rPr>
          <w:sz w:val="24"/>
        </w:rPr>
        <w:t>Revenue</w:t>
      </w:r>
      <w:r w:rsidRPr="00455339">
        <w:rPr>
          <w:spacing w:val="-15"/>
          <w:sz w:val="24"/>
        </w:rPr>
        <w:t xml:space="preserve"> </w:t>
      </w:r>
      <w:r w:rsidRPr="00455339">
        <w:rPr>
          <w:sz w:val="24"/>
        </w:rPr>
        <w:t>Code,</w:t>
      </w:r>
      <w:r w:rsidRPr="00455339">
        <w:rPr>
          <w:spacing w:val="-12"/>
          <w:sz w:val="24"/>
        </w:rPr>
        <w:t xml:space="preserve"> </w:t>
      </w:r>
      <w:r w:rsidRPr="00455339">
        <w:rPr>
          <w:sz w:val="24"/>
        </w:rPr>
        <w:t>Section</w:t>
      </w:r>
      <w:r w:rsidRPr="00455339">
        <w:rPr>
          <w:spacing w:val="-14"/>
          <w:sz w:val="24"/>
        </w:rPr>
        <w:t xml:space="preserve"> </w:t>
      </w:r>
      <w:r w:rsidRPr="00455339">
        <w:rPr>
          <w:sz w:val="24"/>
        </w:rPr>
        <w:t>117</w:t>
      </w:r>
      <w:r w:rsidRPr="00455339">
        <w:rPr>
          <w:spacing w:val="-14"/>
          <w:sz w:val="24"/>
        </w:rPr>
        <w:t xml:space="preserve"> </w:t>
      </w:r>
      <w:r w:rsidRPr="00455339">
        <w:rPr>
          <w:sz w:val="24"/>
        </w:rPr>
        <w:t>of</w:t>
      </w:r>
      <w:r w:rsidRPr="00455339">
        <w:rPr>
          <w:spacing w:val="-13"/>
          <w:sz w:val="24"/>
        </w:rPr>
        <w:t xml:space="preserve"> </w:t>
      </w:r>
      <w:r w:rsidRPr="00455339">
        <w:rPr>
          <w:sz w:val="24"/>
        </w:rPr>
        <w:t>Chapter</w:t>
      </w:r>
      <w:r w:rsidRPr="00455339">
        <w:rPr>
          <w:spacing w:val="-13"/>
          <w:sz w:val="24"/>
        </w:rPr>
        <w:t xml:space="preserve"> </w:t>
      </w:r>
      <w:r w:rsidRPr="00455339">
        <w:rPr>
          <w:sz w:val="24"/>
        </w:rPr>
        <w:t>20</w:t>
      </w:r>
      <w:r w:rsidRPr="00455339">
        <w:rPr>
          <w:spacing w:val="-14"/>
          <w:sz w:val="24"/>
        </w:rPr>
        <w:t xml:space="preserve"> </w:t>
      </w:r>
      <w:r w:rsidRPr="00455339">
        <w:rPr>
          <w:sz w:val="24"/>
        </w:rPr>
        <w:t>of</w:t>
      </w:r>
      <w:r w:rsidRPr="00455339">
        <w:rPr>
          <w:spacing w:val="-15"/>
          <w:sz w:val="24"/>
        </w:rPr>
        <w:t xml:space="preserve"> </w:t>
      </w:r>
      <w:r w:rsidRPr="00455339">
        <w:rPr>
          <w:sz w:val="24"/>
        </w:rPr>
        <w:t>the</w:t>
      </w:r>
      <w:r w:rsidRPr="00455339">
        <w:rPr>
          <w:spacing w:val="-15"/>
          <w:sz w:val="24"/>
        </w:rPr>
        <w:t xml:space="preserve"> </w:t>
      </w:r>
      <w:r w:rsidRPr="00455339">
        <w:rPr>
          <w:sz w:val="24"/>
        </w:rPr>
        <w:t>United</w:t>
      </w:r>
      <w:r w:rsidRPr="00455339">
        <w:rPr>
          <w:spacing w:val="-12"/>
          <w:sz w:val="24"/>
        </w:rPr>
        <w:t xml:space="preserve"> </w:t>
      </w:r>
      <w:r w:rsidRPr="00455339">
        <w:rPr>
          <w:sz w:val="24"/>
        </w:rPr>
        <w:t>States</w:t>
      </w:r>
      <w:r w:rsidRPr="00455339">
        <w:rPr>
          <w:spacing w:val="-14"/>
          <w:sz w:val="24"/>
        </w:rPr>
        <w:t xml:space="preserve"> </w:t>
      </w:r>
      <w:r w:rsidRPr="00455339">
        <w:rPr>
          <w:sz w:val="24"/>
        </w:rPr>
        <w:t xml:space="preserve">Code; </w:t>
      </w:r>
      <w:r w:rsidRPr="00455339">
        <w:rPr>
          <w:spacing w:val="-6"/>
          <w:sz w:val="24"/>
        </w:rPr>
        <w:t>or</w:t>
      </w:r>
    </w:p>
    <w:p w14:paraId="4DB0855E" w14:textId="77777777" w:rsidR="00F113E9" w:rsidRPr="00707D8A" w:rsidRDefault="00F113E9" w:rsidP="00F113E9">
      <w:pPr>
        <w:adjustRightInd/>
        <w:rPr>
          <w:sz w:val="24"/>
        </w:rPr>
      </w:pPr>
    </w:p>
    <w:p w14:paraId="07F935E7" w14:textId="77777777" w:rsidR="00F113E9" w:rsidRPr="00574A1C" w:rsidRDefault="00F113E9" w:rsidP="00820468">
      <w:pPr>
        <w:numPr>
          <w:ilvl w:val="1"/>
          <w:numId w:val="16"/>
        </w:numPr>
        <w:tabs>
          <w:tab w:val="left" w:pos="1560"/>
        </w:tabs>
        <w:adjustRightInd/>
        <w:ind w:left="119" w:right="119" w:firstLine="720"/>
        <w:jc w:val="both"/>
      </w:pPr>
      <w:r w:rsidRPr="00707D8A">
        <w:rPr>
          <w:sz w:val="24"/>
          <w:szCs w:val="22"/>
        </w:rPr>
        <w:t>a participant in a Work Experience Program (WEP) under N.Y.</w:t>
      </w:r>
      <w:r w:rsidRPr="00455339">
        <w:rPr>
          <w:sz w:val="24"/>
        </w:rPr>
        <w:t xml:space="preserve"> Social Services Law § 336-c.</w:t>
      </w:r>
    </w:p>
    <w:p w14:paraId="7E958EB8" w14:textId="77777777" w:rsidR="00F113E9" w:rsidRPr="00707D8A" w:rsidRDefault="00F113E9" w:rsidP="00F113E9">
      <w:pPr>
        <w:adjustRightInd/>
        <w:jc w:val="both"/>
        <w:rPr>
          <w:sz w:val="24"/>
          <w:szCs w:val="22"/>
        </w:rPr>
        <w:sectPr w:rsidR="00F113E9" w:rsidRPr="00707D8A">
          <w:pgSz w:w="12240" w:h="15840"/>
          <w:pgMar w:top="1360" w:right="1320" w:bottom="280" w:left="1320" w:header="720" w:footer="720" w:gutter="0"/>
          <w:cols w:space="720"/>
        </w:sectPr>
      </w:pPr>
    </w:p>
    <w:p w14:paraId="4A9124B3" w14:textId="77777777" w:rsidR="00F113E9" w:rsidRPr="00707D8A" w:rsidRDefault="00F113E9" w:rsidP="00F113E9">
      <w:pPr>
        <w:adjustRightInd/>
      </w:pPr>
    </w:p>
    <w:p w14:paraId="3D39CA9C" w14:textId="77777777" w:rsidR="00F113E9" w:rsidRPr="00455339" w:rsidRDefault="00F113E9" w:rsidP="00455339">
      <w:pPr>
        <w:adjustRightInd/>
        <w:spacing w:before="5"/>
        <w:rPr>
          <w:sz w:val="21"/>
        </w:rPr>
      </w:pPr>
    </w:p>
    <w:p w14:paraId="6D1E8581" w14:textId="77777777" w:rsidR="00F113E9" w:rsidRPr="00574A1C" w:rsidRDefault="00F113E9" w:rsidP="00820468">
      <w:pPr>
        <w:numPr>
          <w:ilvl w:val="0"/>
          <w:numId w:val="16"/>
        </w:numPr>
        <w:tabs>
          <w:tab w:val="left" w:pos="840"/>
        </w:tabs>
        <w:adjustRightInd/>
        <w:spacing w:before="90"/>
        <w:ind w:left="120" w:right="115" w:firstLine="0"/>
        <w:jc w:val="both"/>
      </w:pPr>
      <w:r w:rsidRPr="00455339">
        <w:rPr>
          <w:i/>
          <w:sz w:val="24"/>
        </w:rPr>
        <w:t>Retaliation</w:t>
      </w:r>
      <w:r w:rsidRPr="00455339">
        <w:rPr>
          <w:i/>
          <w:spacing w:val="-11"/>
          <w:sz w:val="24"/>
        </w:rPr>
        <w:t xml:space="preserve"> </w:t>
      </w:r>
      <w:r w:rsidRPr="00455339">
        <w:rPr>
          <w:i/>
          <w:sz w:val="24"/>
        </w:rPr>
        <w:t>Prohibited</w:t>
      </w:r>
      <w:r w:rsidRPr="00707D8A">
        <w:rPr>
          <w:i/>
          <w:sz w:val="24"/>
          <w:szCs w:val="22"/>
        </w:rPr>
        <w:t>.</w:t>
      </w:r>
      <w:r w:rsidRPr="00707D8A">
        <w:rPr>
          <w:i/>
          <w:spacing w:val="-11"/>
          <w:sz w:val="24"/>
          <w:szCs w:val="22"/>
        </w:rPr>
        <w:t xml:space="preserve"> </w:t>
      </w:r>
      <w:r w:rsidRPr="00707D8A">
        <w:rPr>
          <w:sz w:val="24"/>
          <w:szCs w:val="22"/>
        </w:rPr>
        <w:t>An</w:t>
      </w:r>
      <w:r w:rsidRPr="00707D8A">
        <w:rPr>
          <w:spacing w:val="-11"/>
          <w:sz w:val="24"/>
          <w:szCs w:val="22"/>
        </w:rPr>
        <w:t xml:space="preserve"> </w:t>
      </w:r>
      <w:r w:rsidRPr="00707D8A">
        <w:rPr>
          <w:sz w:val="24"/>
          <w:szCs w:val="22"/>
        </w:rPr>
        <w:t>employer</w:t>
      </w:r>
      <w:r w:rsidRPr="00707D8A">
        <w:rPr>
          <w:spacing w:val="-11"/>
          <w:sz w:val="24"/>
          <w:szCs w:val="22"/>
        </w:rPr>
        <w:t xml:space="preserve"> </w:t>
      </w:r>
      <w:r w:rsidRPr="00707D8A">
        <w:rPr>
          <w:sz w:val="24"/>
          <w:szCs w:val="22"/>
        </w:rPr>
        <w:t>shall</w:t>
      </w:r>
      <w:r w:rsidRPr="00707D8A">
        <w:rPr>
          <w:spacing w:val="-11"/>
          <w:sz w:val="24"/>
          <w:szCs w:val="22"/>
        </w:rPr>
        <w:t xml:space="preserve"> </w:t>
      </w:r>
      <w:r w:rsidRPr="00707D8A">
        <w:rPr>
          <w:sz w:val="24"/>
          <w:szCs w:val="22"/>
        </w:rPr>
        <w:t>not</w:t>
      </w:r>
      <w:r w:rsidRPr="00707D8A">
        <w:rPr>
          <w:spacing w:val="-11"/>
          <w:sz w:val="24"/>
          <w:szCs w:val="22"/>
        </w:rPr>
        <w:t xml:space="preserve"> </w:t>
      </w:r>
      <w:r w:rsidRPr="00707D8A">
        <w:rPr>
          <w:sz w:val="24"/>
          <w:szCs w:val="22"/>
        </w:rPr>
        <w:t>take</w:t>
      </w:r>
      <w:r w:rsidRPr="00707D8A">
        <w:rPr>
          <w:spacing w:val="-14"/>
          <w:sz w:val="24"/>
          <w:szCs w:val="22"/>
        </w:rPr>
        <w:t xml:space="preserve"> </w:t>
      </w:r>
      <w:r w:rsidRPr="00707D8A">
        <w:rPr>
          <w:sz w:val="24"/>
          <w:szCs w:val="22"/>
        </w:rPr>
        <w:t>any</w:t>
      </w:r>
      <w:r w:rsidRPr="00707D8A">
        <w:rPr>
          <w:spacing w:val="-11"/>
          <w:sz w:val="24"/>
          <w:szCs w:val="22"/>
        </w:rPr>
        <w:t xml:space="preserve"> </w:t>
      </w:r>
      <w:r w:rsidRPr="00707D8A">
        <w:rPr>
          <w:sz w:val="24"/>
          <w:szCs w:val="22"/>
        </w:rPr>
        <w:t>adverse</w:t>
      </w:r>
      <w:r w:rsidRPr="00707D8A">
        <w:rPr>
          <w:spacing w:val="-12"/>
          <w:sz w:val="24"/>
          <w:szCs w:val="22"/>
        </w:rPr>
        <w:t xml:space="preserve"> </w:t>
      </w:r>
      <w:r w:rsidRPr="00707D8A">
        <w:rPr>
          <w:sz w:val="24"/>
          <w:szCs w:val="22"/>
        </w:rPr>
        <w:t>action</w:t>
      </w:r>
      <w:r w:rsidRPr="00707D8A">
        <w:rPr>
          <w:spacing w:val="-11"/>
          <w:sz w:val="24"/>
          <w:szCs w:val="22"/>
        </w:rPr>
        <w:t xml:space="preserve"> </w:t>
      </w:r>
      <w:r w:rsidRPr="00707D8A">
        <w:rPr>
          <w:sz w:val="24"/>
          <w:szCs w:val="22"/>
        </w:rPr>
        <w:t>against</w:t>
      </w:r>
      <w:r w:rsidRPr="00707D8A">
        <w:rPr>
          <w:spacing w:val="-11"/>
          <w:sz w:val="24"/>
          <w:szCs w:val="22"/>
        </w:rPr>
        <w:t xml:space="preserve"> </w:t>
      </w:r>
      <w:r w:rsidRPr="00707D8A">
        <w:rPr>
          <w:sz w:val="24"/>
          <w:szCs w:val="22"/>
        </w:rPr>
        <w:t>an</w:t>
      </w:r>
      <w:r w:rsidRPr="00707D8A">
        <w:rPr>
          <w:spacing w:val="-11"/>
          <w:sz w:val="24"/>
          <w:szCs w:val="22"/>
        </w:rPr>
        <w:t xml:space="preserve"> </w:t>
      </w:r>
      <w:r w:rsidRPr="00707D8A">
        <w:rPr>
          <w:sz w:val="24"/>
          <w:szCs w:val="22"/>
        </w:rPr>
        <w:t>employee that</w:t>
      </w:r>
      <w:r w:rsidRPr="00707D8A">
        <w:rPr>
          <w:spacing w:val="-13"/>
          <w:sz w:val="24"/>
          <w:szCs w:val="22"/>
        </w:rPr>
        <w:t xml:space="preserve"> </w:t>
      </w:r>
      <w:r w:rsidRPr="00707D8A">
        <w:rPr>
          <w:sz w:val="24"/>
          <w:szCs w:val="22"/>
        </w:rPr>
        <w:t>penalizes</w:t>
      </w:r>
      <w:r w:rsidRPr="00707D8A">
        <w:rPr>
          <w:spacing w:val="-13"/>
          <w:sz w:val="24"/>
          <w:szCs w:val="22"/>
        </w:rPr>
        <w:t xml:space="preserve"> </w:t>
      </w:r>
      <w:r w:rsidRPr="00707D8A">
        <w:rPr>
          <w:sz w:val="24"/>
          <w:szCs w:val="22"/>
        </w:rPr>
        <w:t>the</w:t>
      </w:r>
      <w:r w:rsidRPr="00707D8A">
        <w:rPr>
          <w:spacing w:val="-14"/>
          <w:sz w:val="24"/>
          <w:szCs w:val="22"/>
        </w:rPr>
        <w:t xml:space="preserve"> </w:t>
      </w:r>
      <w:r w:rsidRPr="00707D8A">
        <w:rPr>
          <w:sz w:val="24"/>
          <w:szCs w:val="22"/>
        </w:rPr>
        <w:t>employee</w:t>
      </w:r>
      <w:r w:rsidRPr="00707D8A">
        <w:rPr>
          <w:spacing w:val="-14"/>
          <w:sz w:val="24"/>
          <w:szCs w:val="22"/>
        </w:rPr>
        <w:t xml:space="preserve"> </w:t>
      </w:r>
      <w:r w:rsidRPr="00707D8A">
        <w:rPr>
          <w:sz w:val="24"/>
          <w:szCs w:val="22"/>
        </w:rPr>
        <w:t>for,</w:t>
      </w:r>
      <w:r w:rsidRPr="00707D8A">
        <w:rPr>
          <w:spacing w:val="-13"/>
          <w:sz w:val="24"/>
          <w:szCs w:val="22"/>
        </w:rPr>
        <w:t xml:space="preserve"> </w:t>
      </w:r>
      <w:r w:rsidRPr="00707D8A">
        <w:rPr>
          <w:sz w:val="24"/>
          <w:szCs w:val="22"/>
        </w:rPr>
        <w:t>or</w:t>
      </w:r>
      <w:r w:rsidRPr="00707D8A">
        <w:rPr>
          <w:spacing w:val="-14"/>
          <w:sz w:val="24"/>
          <w:szCs w:val="22"/>
        </w:rPr>
        <w:t xml:space="preserve"> </w:t>
      </w:r>
      <w:r w:rsidRPr="00707D8A">
        <w:rPr>
          <w:sz w:val="24"/>
          <w:szCs w:val="22"/>
        </w:rPr>
        <w:t>is</w:t>
      </w:r>
      <w:r w:rsidRPr="00707D8A">
        <w:rPr>
          <w:spacing w:val="-13"/>
          <w:sz w:val="24"/>
          <w:szCs w:val="22"/>
        </w:rPr>
        <w:t xml:space="preserve"> </w:t>
      </w:r>
      <w:r w:rsidRPr="00707D8A">
        <w:rPr>
          <w:sz w:val="24"/>
          <w:szCs w:val="22"/>
        </w:rPr>
        <w:t>reasonably</w:t>
      </w:r>
      <w:r w:rsidRPr="00707D8A">
        <w:rPr>
          <w:spacing w:val="-13"/>
          <w:sz w:val="24"/>
          <w:szCs w:val="22"/>
        </w:rPr>
        <w:t xml:space="preserve"> </w:t>
      </w:r>
      <w:r w:rsidRPr="00707D8A">
        <w:rPr>
          <w:sz w:val="24"/>
          <w:szCs w:val="22"/>
        </w:rPr>
        <w:t>likely</w:t>
      </w:r>
      <w:r w:rsidRPr="00707D8A">
        <w:rPr>
          <w:spacing w:val="-13"/>
          <w:sz w:val="24"/>
          <w:szCs w:val="22"/>
        </w:rPr>
        <w:t xml:space="preserve"> </w:t>
      </w:r>
      <w:r w:rsidRPr="00707D8A">
        <w:rPr>
          <w:sz w:val="24"/>
          <w:szCs w:val="22"/>
        </w:rPr>
        <w:t>to</w:t>
      </w:r>
      <w:r w:rsidRPr="00707D8A">
        <w:rPr>
          <w:spacing w:val="-13"/>
          <w:sz w:val="24"/>
          <w:szCs w:val="22"/>
        </w:rPr>
        <w:t xml:space="preserve"> </w:t>
      </w:r>
      <w:r w:rsidRPr="00707D8A">
        <w:rPr>
          <w:sz w:val="24"/>
          <w:szCs w:val="22"/>
        </w:rPr>
        <w:t>deter</w:t>
      </w:r>
      <w:r w:rsidRPr="00707D8A">
        <w:rPr>
          <w:spacing w:val="-14"/>
          <w:sz w:val="24"/>
          <w:szCs w:val="22"/>
        </w:rPr>
        <w:t xml:space="preserve"> </w:t>
      </w:r>
      <w:r w:rsidRPr="00707D8A">
        <w:rPr>
          <w:sz w:val="24"/>
          <w:szCs w:val="22"/>
        </w:rPr>
        <w:t>the</w:t>
      </w:r>
      <w:r w:rsidRPr="00707D8A">
        <w:rPr>
          <w:spacing w:val="-14"/>
          <w:sz w:val="24"/>
          <w:szCs w:val="22"/>
        </w:rPr>
        <w:t xml:space="preserve"> </w:t>
      </w:r>
      <w:r w:rsidRPr="00707D8A">
        <w:rPr>
          <w:sz w:val="24"/>
          <w:szCs w:val="22"/>
        </w:rPr>
        <w:t>employee</w:t>
      </w:r>
      <w:r w:rsidRPr="00707D8A">
        <w:rPr>
          <w:spacing w:val="-12"/>
          <w:sz w:val="24"/>
          <w:szCs w:val="22"/>
        </w:rPr>
        <w:t xml:space="preserve"> </w:t>
      </w:r>
      <w:r w:rsidRPr="00707D8A">
        <w:rPr>
          <w:sz w:val="24"/>
          <w:szCs w:val="22"/>
        </w:rPr>
        <w:t>from</w:t>
      </w:r>
      <w:r w:rsidRPr="00707D8A">
        <w:rPr>
          <w:spacing w:val="-12"/>
          <w:sz w:val="24"/>
          <w:szCs w:val="22"/>
        </w:rPr>
        <w:t xml:space="preserve"> </w:t>
      </w:r>
      <w:r w:rsidRPr="00707D8A">
        <w:rPr>
          <w:sz w:val="24"/>
          <w:szCs w:val="22"/>
        </w:rPr>
        <w:t>or</w:t>
      </w:r>
      <w:r w:rsidRPr="00707D8A">
        <w:rPr>
          <w:spacing w:val="-14"/>
          <w:sz w:val="24"/>
          <w:szCs w:val="22"/>
        </w:rPr>
        <w:t xml:space="preserve"> </w:t>
      </w:r>
      <w:r w:rsidRPr="00707D8A">
        <w:rPr>
          <w:sz w:val="24"/>
          <w:szCs w:val="22"/>
        </w:rPr>
        <w:t>interfere</w:t>
      </w:r>
      <w:r w:rsidRPr="00707D8A">
        <w:rPr>
          <w:spacing w:val="-14"/>
          <w:sz w:val="24"/>
          <w:szCs w:val="22"/>
        </w:rPr>
        <w:t xml:space="preserve"> </w:t>
      </w:r>
      <w:r w:rsidRPr="00707D8A">
        <w:rPr>
          <w:sz w:val="24"/>
          <w:szCs w:val="22"/>
        </w:rPr>
        <w:t>with the</w:t>
      </w:r>
      <w:r w:rsidRPr="00707D8A">
        <w:rPr>
          <w:spacing w:val="-6"/>
          <w:sz w:val="24"/>
          <w:szCs w:val="22"/>
        </w:rPr>
        <w:t xml:space="preserve"> </w:t>
      </w:r>
      <w:r w:rsidRPr="00707D8A">
        <w:rPr>
          <w:sz w:val="24"/>
          <w:szCs w:val="22"/>
        </w:rPr>
        <w:t>employee</w:t>
      </w:r>
      <w:r w:rsidRPr="00707D8A">
        <w:rPr>
          <w:spacing w:val="-6"/>
          <w:sz w:val="24"/>
          <w:szCs w:val="22"/>
        </w:rPr>
        <w:t xml:space="preserve"> </w:t>
      </w:r>
      <w:r w:rsidRPr="00707D8A">
        <w:rPr>
          <w:sz w:val="24"/>
          <w:szCs w:val="22"/>
        </w:rPr>
        <w:t>exercising</w:t>
      </w:r>
      <w:r w:rsidRPr="00707D8A">
        <w:rPr>
          <w:spacing w:val="-3"/>
          <w:sz w:val="24"/>
          <w:szCs w:val="22"/>
        </w:rPr>
        <w:t xml:space="preserve"> </w:t>
      </w:r>
      <w:r w:rsidRPr="00707D8A">
        <w:rPr>
          <w:sz w:val="24"/>
          <w:szCs w:val="22"/>
        </w:rPr>
        <w:t>or</w:t>
      </w:r>
      <w:r w:rsidRPr="00707D8A">
        <w:rPr>
          <w:spacing w:val="-6"/>
          <w:sz w:val="24"/>
          <w:szCs w:val="22"/>
        </w:rPr>
        <w:t xml:space="preserve"> </w:t>
      </w:r>
      <w:r w:rsidRPr="00707D8A">
        <w:rPr>
          <w:sz w:val="24"/>
          <w:szCs w:val="22"/>
        </w:rPr>
        <w:t>attempting</w:t>
      </w:r>
      <w:r w:rsidRPr="00707D8A">
        <w:rPr>
          <w:spacing w:val="-5"/>
          <w:sz w:val="24"/>
          <w:szCs w:val="22"/>
        </w:rPr>
        <w:t xml:space="preserve"> </w:t>
      </w:r>
      <w:r w:rsidRPr="00707D8A">
        <w:rPr>
          <w:sz w:val="24"/>
          <w:szCs w:val="22"/>
        </w:rPr>
        <w:t>in</w:t>
      </w:r>
      <w:r w:rsidRPr="00707D8A">
        <w:rPr>
          <w:spacing w:val="-5"/>
          <w:sz w:val="24"/>
          <w:szCs w:val="22"/>
        </w:rPr>
        <w:t xml:space="preserve"> </w:t>
      </w:r>
      <w:r w:rsidRPr="00707D8A">
        <w:rPr>
          <w:sz w:val="24"/>
          <w:szCs w:val="22"/>
        </w:rPr>
        <w:t>good</w:t>
      </w:r>
      <w:r w:rsidRPr="00707D8A">
        <w:rPr>
          <w:spacing w:val="-5"/>
          <w:sz w:val="24"/>
          <w:szCs w:val="22"/>
        </w:rPr>
        <w:t xml:space="preserve"> </w:t>
      </w:r>
      <w:r w:rsidRPr="00707D8A">
        <w:rPr>
          <w:sz w:val="24"/>
          <w:szCs w:val="22"/>
        </w:rPr>
        <w:t>faith</w:t>
      </w:r>
      <w:r w:rsidRPr="00707D8A">
        <w:rPr>
          <w:spacing w:val="-5"/>
          <w:sz w:val="24"/>
          <w:szCs w:val="22"/>
        </w:rPr>
        <w:t xml:space="preserve"> </w:t>
      </w:r>
      <w:r w:rsidRPr="00707D8A">
        <w:rPr>
          <w:sz w:val="24"/>
          <w:szCs w:val="22"/>
        </w:rPr>
        <w:t>to</w:t>
      </w:r>
      <w:r w:rsidRPr="00707D8A">
        <w:rPr>
          <w:spacing w:val="-5"/>
          <w:sz w:val="24"/>
          <w:szCs w:val="22"/>
        </w:rPr>
        <w:t xml:space="preserve"> </w:t>
      </w:r>
      <w:r w:rsidRPr="00707D8A">
        <w:rPr>
          <w:sz w:val="24"/>
          <w:szCs w:val="22"/>
        </w:rPr>
        <w:t>exercise</w:t>
      </w:r>
      <w:r w:rsidRPr="00707D8A">
        <w:rPr>
          <w:spacing w:val="-3"/>
          <w:sz w:val="24"/>
          <w:szCs w:val="22"/>
        </w:rPr>
        <w:t xml:space="preserve"> </w:t>
      </w:r>
      <w:r w:rsidRPr="00707D8A">
        <w:rPr>
          <w:sz w:val="24"/>
          <w:szCs w:val="22"/>
        </w:rPr>
        <w:t>any</w:t>
      </w:r>
      <w:r w:rsidRPr="00707D8A">
        <w:rPr>
          <w:spacing w:val="-5"/>
          <w:sz w:val="24"/>
          <w:szCs w:val="22"/>
        </w:rPr>
        <w:t xml:space="preserve"> </w:t>
      </w:r>
      <w:r w:rsidRPr="00707D8A">
        <w:rPr>
          <w:sz w:val="24"/>
          <w:szCs w:val="22"/>
        </w:rPr>
        <w:t>right</w:t>
      </w:r>
      <w:r w:rsidRPr="00707D8A">
        <w:rPr>
          <w:spacing w:val="-4"/>
          <w:sz w:val="24"/>
          <w:szCs w:val="22"/>
        </w:rPr>
        <w:t xml:space="preserve"> </w:t>
      </w:r>
      <w:r w:rsidRPr="00707D8A">
        <w:rPr>
          <w:sz w:val="24"/>
          <w:szCs w:val="22"/>
        </w:rPr>
        <w:t>provided</w:t>
      </w:r>
      <w:r w:rsidRPr="00707D8A">
        <w:rPr>
          <w:spacing w:val="-5"/>
          <w:sz w:val="24"/>
          <w:szCs w:val="22"/>
        </w:rPr>
        <w:t xml:space="preserve"> </w:t>
      </w:r>
      <w:r w:rsidRPr="00707D8A">
        <w:rPr>
          <w:sz w:val="24"/>
          <w:szCs w:val="22"/>
        </w:rPr>
        <w:t>by</w:t>
      </w:r>
      <w:r w:rsidRPr="00707D8A">
        <w:rPr>
          <w:spacing w:val="-5"/>
          <w:sz w:val="24"/>
          <w:szCs w:val="22"/>
        </w:rPr>
        <w:t xml:space="preserve"> </w:t>
      </w:r>
      <w:r w:rsidRPr="00707D8A">
        <w:rPr>
          <w:sz w:val="24"/>
          <w:szCs w:val="22"/>
        </w:rPr>
        <w:t>the</w:t>
      </w:r>
      <w:r w:rsidRPr="00707D8A">
        <w:rPr>
          <w:spacing w:val="-6"/>
          <w:sz w:val="24"/>
          <w:szCs w:val="22"/>
        </w:rPr>
        <w:t xml:space="preserve"> </w:t>
      </w:r>
      <w:r w:rsidRPr="00707D8A">
        <w:rPr>
          <w:sz w:val="24"/>
          <w:szCs w:val="22"/>
        </w:rPr>
        <w:t>ESSTA. In</w:t>
      </w:r>
      <w:r w:rsidRPr="00707D8A">
        <w:rPr>
          <w:spacing w:val="-11"/>
          <w:sz w:val="24"/>
          <w:szCs w:val="22"/>
        </w:rPr>
        <w:t xml:space="preserve"> </w:t>
      </w:r>
      <w:r w:rsidRPr="00707D8A">
        <w:rPr>
          <w:sz w:val="24"/>
          <w:szCs w:val="22"/>
        </w:rPr>
        <w:t>addition,</w:t>
      </w:r>
      <w:r w:rsidRPr="00707D8A">
        <w:rPr>
          <w:spacing w:val="-13"/>
          <w:sz w:val="24"/>
          <w:szCs w:val="22"/>
        </w:rPr>
        <w:t xml:space="preserve"> </w:t>
      </w:r>
      <w:r w:rsidRPr="00707D8A">
        <w:rPr>
          <w:sz w:val="24"/>
          <w:szCs w:val="22"/>
        </w:rPr>
        <w:t>an</w:t>
      </w:r>
      <w:r w:rsidRPr="00707D8A">
        <w:rPr>
          <w:spacing w:val="-11"/>
          <w:sz w:val="24"/>
          <w:szCs w:val="22"/>
        </w:rPr>
        <w:t xml:space="preserve"> </w:t>
      </w:r>
      <w:r w:rsidRPr="00707D8A">
        <w:rPr>
          <w:sz w:val="24"/>
          <w:szCs w:val="22"/>
        </w:rPr>
        <w:t>employer</w:t>
      </w:r>
      <w:r w:rsidRPr="00707D8A">
        <w:rPr>
          <w:spacing w:val="-11"/>
          <w:sz w:val="24"/>
          <w:szCs w:val="22"/>
        </w:rPr>
        <w:t xml:space="preserve"> </w:t>
      </w:r>
      <w:r w:rsidRPr="00707D8A">
        <w:rPr>
          <w:sz w:val="24"/>
          <w:szCs w:val="22"/>
        </w:rPr>
        <w:t>shall</w:t>
      </w:r>
      <w:r w:rsidRPr="00707D8A">
        <w:rPr>
          <w:spacing w:val="-13"/>
          <w:sz w:val="24"/>
          <w:szCs w:val="22"/>
        </w:rPr>
        <w:t xml:space="preserve"> </w:t>
      </w:r>
      <w:r w:rsidRPr="00707D8A">
        <w:rPr>
          <w:sz w:val="24"/>
          <w:szCs w:val="22"/>
        </w:rPr>
        <w:t>not</w:t>
      </w:r>
      <w:r w:rsidRPr="00707D8A">
        <w:rPr>
          <w:spacing w:val="-13"/>
          <w:sz w:val="24"/>
          <w:szCs w:val="22"/>
        </w:rPr>
        <w:t xml:space="preserve"> </w:t>
      </w:r>
      <w:r w:rsidRPr="00707D8A">
        <w:rPr>
          <w:sz w:val="24"/>
          <w:szCs w:val="22"/>
        </w:rPr>
        <w:t>interfere</w:t>
      </w:r>
      <w:r w:rsidRPr="00707D8A">
        <w:rPr>
          <w:spacing w:val="-13"/>
          <w:sz w:val="24"/>
          <w:szCs w:val="22"/>
        </w:rPr>
        <w:t xml:space="preserve"> </w:t>
      </w:r>
      <w:r w:rsidRPr="00707D8A">
        <w:rPr>
          <w:sz w:val="24"/>
          <w:szCs w:val="22"/>
        </w:rPr>
        <w:t>with</w:t>
      </w:r>
      <w:r w:rsidRPr="00707D8A">
        <w:rPr>
          <w:spacing w:val="-13"/>
          <w:sz w:val="24"/>
          <w:szCs w:val="22"/>
        </w:rPr>
        <w:t xml:space="preserve"> </w:t>
      </w:r>
      <w:r w:rsidRPr="00707D8A">
        <w:rPr>
          <w:sz w:val="24"/>
          <w:szCs w:val="22"/>
        </w:rPr>
        <w:t>any</w:t>
      </w:r>
      <w:r w:rsidRPr="00707D8A">
        <w:rPr>
          <w:spacing w:val="-13"/>
          <w:sz w:val="24"/>
          <w:szCs w:val="22"/>
        </w:rPr>
        <w:t xml:space="preserve"> </w:t>
      </w:r>
      <w:r w:rsidRPr="00707D8A">
        <w:rPr>
          <w:sz w:val="24"/>
          <w:szCs w:val="22"/>
        </w:rPr>
        <w:t>investigation,</w:t>
      </w:r>
      <w:r w:rsidRPr="00707D8A">
        <w:rPr>
          <w:spacing w:val="-13"/>
          <w:sz w:val="24"/>
          <w:szCs w:val="22"/>
        </w:rPr>
        <w:t xml:space="preserve"> </w:t>
      </w:r>
      <w:r w:rsidRPr="00707D8A">
        <w:rPr>
          <w:sz w:val="24"/>
          <w:szCs w:val="22"/>
        </w:rPr>
        <w:t>proceeding,</w:t>
      </w:r>
      <w:r w:rsidRPr="00707D8A">
        <w:rPr>
          <w:spacing w:val="-13"/>
          <w:sz w:val="24"/>
          <w:szCs w:val="22"/>
        </w:rPr>
        <w:t xml:space="preserve"> </w:t>
      </w:r>
      <w:r w:rsidRPr="00707D8A">
        <w:rPr>
          <w:sz w:val="24"/>
          <w:szCs w:val="22"/>
        </w:rPr>
        <w:t>or</w:t>
      </w:r>
      <w:r w:rsidRPr="00707D8A">
        <w:rPr>
          <w:spacing w:val="-13"/>
          <w:sz w:val="24"/>
          <w:szCs w:val="22"/>
        </w:rPr>
        <w:t xml:space="preserve"> </w:t>
      </w:r>
      <w:r w:rsidRPr="00707D8A">
        <w:rPr>
          <w:sz w:val="24"/>
          <w:szCs w:val="22"/>
        </w:rPr>
        <w:t>hearing</w:t>
      </w:r>
      <w:r w:rsidRPr="00707D8A">
        <w:rPr>
          <w:spacing w:val="-13"/>
          <w:sz w:val="24"/>
          <w:szCs w:val="22"/>
        </w:rPr>
        <w:t xml:space="preserve"> </w:t>
      </w:r>
      <w:r w:rsidRPr="00707D8A">
        <w:rPr>
          <w:sz w:val="24"/>
          <w:szCs w:val="22"/>
        </w:rPr>
        <w:t>pursuant to the ESSTA</w:t>
      </w:r>
      <w:r w:rsidRPr="00455339">
        <w:rPr>
          <w:sz w:val="24"/>
        </w:rPr>
        <w:t>.</w:t>
      </w:r>
    </w:p>
    <w:p w14:paraId="46F4A6F7" w14:textId="77777777" w:rsidR="00F113E9" w:rsidRPr="00455339" w:rsidRDefault="00F113E9" w:rsidP="00455339">
      <w:pPr>
        <w:adjustRightInd/>
        <w:spacing w:before="5"/>
        <w:rPr>
          <w:sz w:val="34"/>
        </w:rPr>
      </w:pPr>
    </w:p>
    <w:p w14:paraId="32B62A5F" w14:textId="77777777" w:rsidR="00F113E9" w:rsidRPr="00707D8A" w:rsidRDefault="00F113E9" w:rsidP="00820468">
      <w:pPr>
        <w:numPr>
          <w:ilvl w:val="0"/>
          <w:numId w:val="16"/>
        </w:numPr>
        <w:tabs>
          <w:tab w:val="left" w:pos="839"/>
          <w:tab w:val="left" w:pos="840"/>
        </w:tabs>
        <w:adjustRightInd/>
        <w:spacing w:before="1"/>
        <w:rPr>
          <w:i/>
          <w:sz w:val="24"/>
          <w:szCs w:val="22"/>
        </w:rPr>
      </w:pPr>
      <w:r w:rsidRPr="00455339">
        <w:rPr>
          <w:i/>
          <w:sz w:val="24"/>
        </w:rPr>
        <w:t>Notice</w:t>
      </w:r>
      <w:r w:rsidRPr="00455339">
        <w:rPr>
          <w:i/>
          <w:spacing w:val="-2"/>
          <w:sz w:val="24"/>
        </w:rPr>
        <w:t xml:space="preserve"> </w:t>
      </w:r>
      <w:r w:rsidRPr="00455339">
        <w:rPr>
          <w:i/>
          <w:sz w:val="24"/>
        </w:rPr>
        <w:t xml:space="preserve">of </w:t>
      </w:r>
      <w:r w:rsidRPr="00455339">
        <w:rPr>
          <w:i/>
          <w:spacing w:val="-2"/>
          <w:sz w:val="24"/>
        </w:rPr>
        <w:t>Rights</w:t>
      </w:r>
      <w:r w:rsidRPr="00707D8A">
        <w:rPr>
          <w:i/>
          <w:spacing w:val="-2"/>
          <w:sz w:val="24"/>
          <w:szCs w:val="22"/>
        </w:rPr>
        <w:t>.</w:t>
      </w:r>
    </w:p>
    <w:p w14:paraId="118453C9" w14:textId="77777777" w:rsidR="00F113E9" w:rsidRPr="00574A1C" w:rsidRDefault="00F113E9" w:rsidP="00820468">
      <w:pPr>
        <w:numPr>
          <w:ilvl w:val="1"/>
          <w:numId w:val="16"/>
        </w:numPr>
        <w:tabs>
          <w:tab w:val="left" w:pos="1559"/>
          <w:tab w:val="left" w:pos="1560"/>
          <w:tab w:val="left" w:pos="1648"/>
          <w:tab w:val="left" w:pos="3756"/>
          <w:tab w:val="left" w:pos="5234"/>
          <w:tab w:val="left" w:pos="7339"/>
          <w:tab w:val="left" w:pos="9309"/>
        </w:tabs>
        <w:adjustRightInd/>
        <w:spacing w:before="120"/>
        <w:ind w:right="116" w:firstLine="720"/>
      </w:pPr>
      <w:r w:rsidRPr="00707D8A">
        <w:rPr>
          <w:sz w:val="24"/>
          <w:szCs w:val="22"/>
        </w:rPr>
        <w:t>An</w:t>
      </w:r>
      <w:r w:rsidRPr="00707D8A">
        <w:rPr>
          <w:spacing w:val="-15"/>
          <w:sz w:val="24"/>
          <w:szCs w:val="22"/>
        </w:rPr>
        <w:t xml:space="preserve"> </w:t>
      </w:r>
      <w:r w:rsidRPr="00707D8A">
        <w:rPr>
          <w:sz w:val="24"/>
          <w:szCs w:val="22"/>
        </w:rPr>
        <w:t>employer</w:t>
      </w:r>
      <w:r w:rsidRPr="00707D8A">
        <w:rPr>
          <w:spacing w:val="-15"/>
          <w:sz w:val="24"/>
          <w:szCs w:val="22"/>
        </w:rPr>
        <w:t xml:space="preserve"> </w:t>
      </w:r>
      <w:r w:rsidRPr="00707D8A">
        <w:rPr>
          <w:sz w:val="24"/>
          <w:szCs w:val="22"/>
        </w:rPr>
        <w:t>must</w:t>
      </w:r>
      <w:r w:rsidRPr="00707D8A">
        <w:rPr>
          <w:spacing w:val="-15"/>
          <w:sz w:val="24"/>
          <w:szCs w:val="22"/>
        </w:rPr>
        <w:t xml:space="preserve"> </w:t>
      </w:r>
      <w:r w:rsidRPr="00707D8A">
        <w:rPr>
          <w:sz w:val="24"/>
          <w:szCs w:val="22"/>
        </w:rPr>
        <w:t>provide</w:t>
      </w:r>
      <w:r w:rsidRPr="00707D8A">
        <w:rPr>
          <w:spacing w:val="-16"/>
          <w:sz w:val="24"/>
          <w:szCs w:val="22"/>
        </w:rPr>
        <w:t xml:space="preserve"> </w:t>
      </w:r>
      <w:r w:rsidRPr="00707D8A">
        <w:rPr>
          <w:sz w:val="24"/>
          <w:szCs w:val="22"/>
        </w:rPr>
        <w:t>its</w:t>
      </w:r>
      <w:r w:rsidRPr="00707D8A">
        <w:rPr>
          <w:spacing w:val="-15"/>
          <w:sz w:val="24"/>
          <w:szCs w:val="22"/>
        </w:rPr>
        <w:t xml:space="preserve"> </w:t>
      </w:r>
      <w:r w:rsidRPr="00707D8A">
        <w:rPr>
          <w:sz w:val="24"/>
          <w:szCs w:val="22"/>
        </w:rPr>
        <w:t>employees</w:t>
      </w:r>
      <w:r w:rsidRPr="00707D8A">
        <w:rPr>
          <w:spacing w:val="-15"/>
          <w:sz w:val="24"/>
          <w:szCs w:val="22"/>
        </w:rPr>
        <w:t xml:space="preserve"> </w:t>
      </w:r>
      <w:r w:rsidRPr="00707D8A">
        <w:rPr>
          <w:sz w:val="24"/>
          <w:szCs w:val="22"/>
        </w:rPr>
        <w:t>with</w:t>
      </w:r>
      <w:r w:rsidRPr="00707D8A">
        <w:rPr>
          <w:spacing w:val="-15"/>
          <w:sz w:val="24"/>
          <w:szCs w:val="22"/>
        </w:rPr>
        <w:t xml:space="preserve"> </w:t>
      </w:r>
      <w:r w:rsidRPr="00707D8A">
        <w:rPr>
          <w:sz w:val="24"/>
          <w:szCs w:val="22"/>
        </w:rPr>
        <w:t>written</w:t>
      </w:r>
      <w:r w:rsidRPr="00707D8A">
        <w:rPr>
          <w:spacing w:val="-15"/>
          <w:sz w:val="24"/>
          <w:szCs w:val="22"/>
        </w:rPr>
        <w:t xml:space="preserve"> </w:t>
      </w:r>
      <w:r w:rsidRPr="00707D8A">
        <w:rPr>
          <w:sz w:val="24"/>
          <w:szCs w:val="22"/>
        </w:rPr>
        <w:t>notice</w:t>
      </w:r>
      <w:r w:rsidRPr="00707D8A">
        <w:rPr>
          <w:spacing w:val="-15"/>
          <w:sz w:val="24"/>
          <w:szCs w:val="22"/>
        </w:rPr>
        <w:t xml:space="preserve"> </w:t>
      </w:r>
      <w:r w:rsidRPr="00707D8A">
        <w:rPr>
          <w:sz w:val="24"/>
          <w:szCs w:val="22"/>
        </w:rPr>
        <w:t>of</w:t>
      </w:r>
      <w:r w:rsidRPr="00707D8A">
        <w:rPr>
          <w:spacing w:val="-15"/>
          <w:sz w:val="24"/>
          <w:szCs w:val="22"/>
        </w:rPr>
        <w:t xml:space="preserve"> </w:t>
      </w:r>
      <w:r w:rsidRPr="00707D8A">
        <w:rPr>
          <w:sz w:val="24"/>
          <w:szCs w:val="22"/>
        </w:rPr>
        <w:t>their</w:t>
      </w:r>
      <w:r w:rsidRPr="00707D8A">
        <w:rPr>
          <w:spacing w:val="-15"/>
          <w:sz w:val="24"/>
          <w:szCs w:val="22"/>
        </w:rPr>
        <w:t xml:space="preserve"> </w:t>
      </w:r>
      <w:r w:rsidRPr="00707D8A">
        <w:rPr>
          <w:sz w:val="24"/>
          <w:szCs w:val="22"/>
        </w:rPr>
        <w:t>rights</w:t>
      </w:r>
      <w:r w:rsidRPr="00707D8A">
        <w:rPr>
          <w:spacing w:val="-15"/>
          <w:sz w:val="24"/>
          <w:szCs w:val="22"/>
        </w:rPr>
        <w:t xml:space="preserve"> </w:t>
      </w:r>
      <w:r w:rsidRPr="00707D8A">
        <w:rPr>
          <w:sz w:val="24"/>
          <w:szCs w:val="22"/>
        </w:rPr>
        <w:t>pursuant to the</w:t>
      </w:r>
      <w:r w:rsidRPr="00707D8A">
        <w:rPr>
          <w:spacing w:val="-1"/>
          <w:sz w:val="24"/>
          <w:szCs w:val="22"/>
        </w:rPr>
        <w:t xml:space="preserve"> </w:t>
      </w:r>
      <w:r w:rsidRPr="00707D8A">
        <w:rPr>
          <w:sz w:val="24"/>
          <w:szCs w:val="22"/>
        </w:rPr>
        <w:t>ESSTA. Such notice</w:t>
      </w:r>
      <w:r w:rsidRPr="00707D8A">
        <w:rPr>
          <w:spacing w:val="-1"/>
          <w:sz w:val="24"/>
          <w:szCs w:val="22"/>
        </w:rPr>
        <w:t xml:space="preserve"> </w:t>
      </w:r>
      <w:r w:rsidRPr="00707D8A">
        <w:rPr>
          <w:sz w:val="24"/>
          <w:szCs w:val="22"/>
        </w:rPr>
        <w:t>must be</w:t>
      </w:r>
      <w:r w:rsidRPr="00707D8A">
        <w:rPr>
          <w:spacing w:val="-1"/>
          <w:sz w:val="24"/>
          <w:szCs w:val="22"/>
        </w:rPr>
        <w:t xml:space="preserve"> </w:t>
      </w:r>
      <w:r w:rsidRPr="00707D8A">
        <w:rPr>
          <w:sz w:val="24"/>
          <w:szCs w:val="22"/>
        </w:rPr>
        <w:t>in English and the</w:t>
      </w:r>
      <w:r w:rsidRPr="00707D8A">
        <w:rPr>
          <w:spacing w:val="-1"/>
          <w:sz w:val="24"/>
          <w:szCs w:val="22"/>
        </w:rPr>
        <w:t xml:space="preserve"> </w:t>
      </w:r>
      <w:r w:rsidRPr="00707D8A">
        <w:rPr>
          <w:sz w:val="24"/>
          <w:szCs w:val="22"/>
        </w:rPr>
        <w:t>primary language</w:t>
      </w:r>
      <w:r w:rsidRPr="00707D8A">
        <w:rPr>
          <w:spacing w:val="-1"/>
          <w:sz w:val="24"/>
          <w:szCs w:val="22"/>
        </w:rPr>
        <w:t xml:space="preserve"> </w:t>
      </w:r>
      <w:r w:rsidRPr="00707D8A">
        <w:rPr>
          <w:sz w:val="24"/>
          <w:szCs w:val="22"/>
        </w:rPr>
        <w:t xml:space="preserve">spoken by an employee, provided that DCWP has made available a translation into such language. Downloadable notices </w:t>
      </w:r>
      <w:r w:rsidRPr="00707D8A">
        <w:rPr>
          <w:spacing w:val="-4"/>
          <w:sz w:val="24"/>
          <w:szCs w:val="22"/>
        </w:rPr>
        <w:t>are</w:t>
      </w:r>
      <w:r w:rsidRPr="00707D8A">
        <w:rPr>
          <w:sz w:val="24"/>
          <w:szCs w:val="22"/>
        </w:rPr>
        <w:tab/>
      </w:r>
      <w:r w:rsidRPr="00707D8A">
        <w:rPr>
          <w:sz w:val="24"/>
          <w:szCs w:val="22"/>
        </w:rPr>
        <w:tab/>
      </w:r>
      <w:r w:rsidRPr="00707D8A">
        <w:rPr>
          <w:spacing w:val="-2"/>
          <w:sz w:val="24"/>
          <w:szCs w:val="22"/>
        </w:rPr>
        <w:t>available</w:t>
      </w:r>
      <w:r w:rsidRPr="00707D8A">
        <w:rPr>
          <w:sz w:val="24"/>
          <w:szCs w:val="22"/>
        </w:rPr>
        <w:tab/>
      </w:r>
      <w:r w:rsidRPr="00707D8A">
        <w:rPr>
          <w:spacing w:val="-6"/>
          <w:sz w:val="24"/>
          <w:szCs w:val="22"/>
        </w:rPr>
        <w:t>on</w:t>
      </w:r>
      <w:r w:rsidRPr="00707D8A">
        <w:rPr>
          <w:sz w:val="24"/>
          <w:szCs w:val="22"/>
        </w:rPr>
        <w:tab/>
      </w:r>
      <w:r w:rsidRPr="00707D8A">
        <w:rPr>
          <w:spacing w:val="-2"/>
          <w:sz w:val="24"/>
          <w:szCs w:val="22"/>
        </w:rPr>
        <w:t>DCWP’s</w:t>
      </w:r>
      <w:r w:rsidRPr="00707D8A">
        <w:rPr>
          <w:sz w:val="24"/>
          <w:szCs w:val="22"/>
        </w:rPr>
        <w:tab/>
      </w:r>
      <w:r w:rsidRPr="00707D8A">
        <w:rPr>
          <w:spacing w:val="-2"/>
          <w:sz w:val="24"/>
          <w:szCs w:val="22"/>
        </w:rPr>
        <w:t>website</w:t>
      </w:r>
      <w:r w:rsidRPr="00707D8A">
        <w:rPr>
          <w:sz w:val="24"/>
          <w:szCs w:val="22"/>
        </w:rPr>
        <w:tab/>
      </w:r>
      <w:r w:rsidRPr="00707D8A">
        <w:rPr>
          <w:spacing w:val="-6"/>
          <w:sz w:val="24"/>
          <w:szCs w:val="22"/>
        </w:rPr>
        <w:t xml:space="preserve">at </w:t>
      </w:r>
      <w:hyperlink r:id="rId21">
        <w:r w:rsidRPr="00707D8A">
          <w:rPr>
            <w:color w:val="0000FF"/>
            <w:spacing w:val="-2"/>
            <w:sz w:val="24"/>
            <w:szCs w:val="22"/>
            <w:u w:val="single" w:color="0000FF"/>
          </w:rPr>
          <w:t>https://www1.nyc.gov/site/dca/about/Paid-Safe-Sick-Leave-Notice-of-Employee-Rights.page</w:t>
        </w:r>
        <w:r w:rsidRPr="00707D8A">
          <w:rPr>
            <w:spacing w:val="-2"/>
            <w:sz w:val="24"/>
            <w:szCs w:val="22"/>
          </w:rPr>
          <w:t>.</w:t>
        </w:r>
      </w:hyperlink>
      <w:r w:rsidRPr="00707D8A">
        <w:rPr>
          <w:spacing w:val="80"/>
          <w:w w:val="150"/>
          <w:sz w:val="24"/>
          <w:szCs w:val="22"/>
        </w:rPr>
        <w:t xml:space="preserve"> </w:t>
      </w:r>
      <w:r w:rsidRPr="00707D8A">
        <w:rPr>
          <w:sz w:val="24"/>
          <w:szCs w:val="22"/>
        </w:rPr>
        <w:t>The</w:t>
      </w:r>
      <w:r w:rsidRPr="00707D8A">
        <w:rPr>
          <w:spacing w:val="-16"/>
          <w:sz w:val="24"/>
          <w:szCs w:val="22"/>
        </w:rPr>
        <w:t xml:space="preserve"> </w:t>
      </w:r>
      <w:r w:rsidRPr="00707D8A">
        <w:rPr>
          <w:sz w:val="24"/>
          <w:szCs w:val="22"/>
        </w:rPr>
        <w:t>notice</w:t>
      </w:r>
      <w:r w:rsidRPr="00707D8A">
        <w:rPr>
          <w:spacing w:val="-15"/>
          <w:sz w:val="24"/>
          <w:szCs w:val="22"/>
        </w:rPr>
        <w:t xml:space="preserve"> </w:t>
      </w:r>
      <w:r w:rsidRPr="00707D8A">
        <w:rPr>
          <w:sz w:val="24"/>
          <w:szCs w:val="22"/>
        </w:rPr>
        <w:t>must</w:t>
      </w:r>
      <w:r w:rsidRPr="00707D8A">
        <w:rPr>
          <w:spacing w:val="-15"/>
          <w:sz w:val="24"/>
          <w:szCs w:val="22"/>
        </w:rPr>
        <w:t xml:space="preserve"> </w:t>
      </w:r>
      <w:r w:rsidRPr="00707D8A">
        <w:rPr>
          <w:sz w:val="24"/>
          <w:szCs w:val="22"/>
        </w:rPr>
        <w:t>be</w:t>
      </w:r>
      <w:r w:rsidRPr="00707D8A">
        <w:rPr>
          <w:spacing w:val="-16"/>
          <w:sz w:val="24"/>
          <w:szCs w:val="22"/>
        </w:rPr>
        <w:t xml:space="preserve"> </w:t>
      </w:r>
      <w:r w:rsidRPr="00707D8A">
        <w:rPr>
          <w:sz w:val="24"/>
          <w:szCs w:val="22"/>
        </w:rPr>
        <w:t>provided</w:t>
      </w:r>
      <w:r w:rsidRPr="00707D8A">
        <w:rPr>
          <w:spacing w:val="-15"/>
          <w:sz w:val="24"/>
          <w:szCs w:val="22"/>
        </w:rPr>
        <w:t xml:space="preserve"> </w:t>
      </w:r>
      <w:r w:rsidRPr="00707D8A">
        <w:rPr>
          <w:sz w:val="24"/>
          <w:szCs w:val="22"/>
        </w:rPr>
        <w:t>to</w:t>
      </w:r>
      <w:r w:rsidRPr="00707D8A">
        <w:rPr>
          <w:spacing w:val="-15"/>
          <w:sz w:val="24"/>
          <w:szCs w:val="22"/>
        </w:rPr>
        <w:t xml:space="preserve"> </w:t>
      </w:r>
      <w:r w:rsidRPr="00707D8A">
        <w:rPr>
          <w:sz w:val="24"/>
          <w:szCs w:val="22"/>
        </w:rPr>
        <w:t>the</w:t>
      </w:r>
      <w:r w:rsidRPr="00707D8A">
        <w:rPr>
          <w:spacing w:val="-15"/>
          <w:sz w:val="24"/>
          <w:szCs w:val="22"/>
        </w:rPr>
        <w:t xml:space="preserve"> </w:t>
      </w:r>
      <w:r w:rsidRPr="00707D8A">
        <w:rPr>
          <w:sz w:val="24"/>
          <w:szCs w:val="22"/>
        </w:rPr>
        <w:t>employees</w:t>
      </w:r>
      <w:r w:rsidRPr="00707D8A">
        <w:rPr>
          <w:spacing w:val="-15"/>
          <w:sz w:val="24"/>
          <w:szCs w:val="22"/>
        </w:rPr>
        <w:t xml:space="preserve"> </w:t>
      </w:r>
      <w:r w:rsidRPr="00707D8A">
        <w:rPr>
          <w:sz w:val="24"/>
          <w:szCs w:val="22"/>
        </w:rPr>
        <w:t>by</w:t>
      </w:r>
      <w:r w:rsidRPr="00707D8A">
        <w:rPr>
          <w:spacing w:val="-15"/>
          <w:sz w:val="24"/>
          <w:szCs w:val="22"/>
        </w:rPr>
        <w:t xml:space="preserve"> </w:t>
      </w:r>
      <w:r w:rsidRPr="00707D8A">
        <w:rPr>
          <w:sz w:val="24"/>
          <w:szCs w:val="22"/>
        </w:rPr>
        <w:t>a</w:t>
      </w:r>
      <w:r w:rsidRPr="00707D8A">
        <w:rPr>
          <w:spacing w:val="-15"/>
          <w:sz w:val="24"/>
          <w:szCs w:val="22"/>
        </w:rPr>
        <w:t xml:space="preserve"> </w:t>
      </w:r>
      <w:r w:rsidRPr="00707D8A">
        <w:rPr>
          <w:sz w:val="24"/>
          <w:szCs w:val="22"/>
        </w:rPr>
        <w:t>method</w:t>
      </w:r>
      <w:r w:rsidRPr="00707D8A">
        <w:rPr>
          <w:spacing w:val="-15"/>
          <w:sz w:val="24"/>
          <w:szCs w:val="22"/>
        </w:rPr>
        <w:t xml:space="preserve"> </w:t>
      </w:r>
      <w:r w:rsidRPr="00707D8A">
        <w:rPr>
          <w:sz w:val="24"/>
          <w:szCs w:val="22"/>
        </w:rPr>
        <w:t>that</w:t>
      </w:r>
      <w:r w:rsidRPr="00707D8A">
        <w:rPr>
          <w:spacing w:val="-15"/>
          <w:sz w:val="24"/>
          <w:szCs w:val="22"/>
        </w:rPr>
        <w:t xml:space="preserve"> </w:t>
      </w:r>
      <w:r w:rsidRPr="00707D8A">
        <w:rPr>
          <w:sz w:val="24"/>
          <w:szCs w:val="22"/>
        </w:rPr>
        <w:t>reasonably</w:t>
      </w:r>
      <w:r w:rsidRPr="00707D8A">
        <w:rPr>
          <w:spacing w:val="-15"/>
          <w:sz w:val="24"/>
          <w:szCs w:val="22"/>
        </w:rPr>
        <w:t xml:space="preserve"> </w:t>
      </w:r>
      <w:r w:rsidRPr="00707D8A">
        <w:rPr>
          <w:sz w:val="24"/>
          <w:szCs w:val="22"/>
        </w:rPr>
        <w:t>ensures</w:t>
      </w:r>
      <w:r w:rsidRPr="00707D8A">
        <w:rPr>
          <w:spacing w:val="-15"/>
          <w:sz w:val="24"/>
          <w:szCs w:val="22"/>
        </w:rPr>
        <w:t xml:space="preserve"> </w:t>
      </w:r>
      <w:r w:rsidRPr="00707D8A">
        <w:rPr>
          <w:sz w:val="24"/>
          <w:szCs w:val="22"/>
        </w:rPr>
        <w:t>personal</w:t>
      </w:r>
      <w:r w:rsidRPr="00707D8A">
        <w:rPr>
          <w:spacing w:val="-15"/>
          <w:sz w:val="24"/>
          <w:szCs w:val="22"/>
        </w:rPr>
        <w:t xml:space="preserve"> </w:t>
      </w:r>
      <w:r w:rsidRPr="00707D8A">
        <w:rPr>
          <w:sz w:val="24"/>
          <w:szCs w:val="22"/>
        </w:rPr>
        <w:t>receipt by the employee</w:t>
      </w:r>
      <w:r w:rsidRPr="00455339">
        <w:rPr>
          <w:sz w:val="24"/>
        </w:rPr>
        <w:t>.</w:t>
      </w:r>
    </w:p>
    <w:p w14:paraId="1C8EEE42" w14:textId="77777777" w:rsidR="00F113E9" w:rsidRPr="00574A1C" w:rsidRDefault="00F113E9" w:rsidP="00455339">
      <w:pPr>
        <w:adjustRightInd/>
      </w:pPr>
    </w:p>
    <w:p w14:paraId="32572235" w14:textId="77777777" w:rsidR="00F113E9" w:rsidRPr="00707D8A" w:rsidRDefault="00F113E9" w:rsidP="00820468">
      <w:pPr>
        <w:numPr>
          <w:ilvl w:val="1"/>
          <w:numId w:val="16"/>
        </w:numPr>
        <w:tabs>
          <w:tab w:val="left" w:pos="1560"/>
        </w:tabs>
        <w:adjustRightInd/>
        <w:ind w:left="119" w:right="117" w:firstLine="720"/>
        <w:jc w:val="both"/>
        <w:rPr>
          <w:sz w:val="24"/>
          <w:szCs w:val="22"/>
        </w:rPr>
      </w:pPr>
      <w:r w:rsidRPr="00455339">
        <w:rPr>
          <w:sz w:val="24"/>
        </w:rPr>
        <w:t>Any</w:t>
      </w:r>
      <w:r w:rsidRPr="00455339">
        <w:rPr>
          <w:spacing w:val="-8"/>
          <w:sz w:val="24"/>
        </w:rPr>
        <w:t xml:space="preserve"> </w:t>
      </w:r>
      <w:r w:rsidRPr="00455339">
        <w:rPr>
          <w:sz w:val="24"/>
        </w:rPr>
        <w:t>person</w:t>
      </w:r>
      <w:r w:rsidRPr="00455339">
        <w:rPr>
          <w:spacing w:val="-8"/>
          <w:sz w:val="24"/>
        </w:rPr>
        <w:t xml:space="preserve"> </w:t>
      </w:r>
      <w:r w:rsidRPr="00455339">
        <w:rPr>
          <w:sz w:val="24"/>
        </w:rPr>
        <w:t>or</w:t>
      </w:r>
      <w:r w:rsidRPr="00455339">
        <w:rPr>
          <w:spacing w:val="-7"/>
          <w:sz w:val="24"/>
        </w:rPr>
        <w:t xml:space="preserve"> </w:t>
      </w:r>
      <w:r w:rsidRPr="00455339">
        <w:rPr>
          <w:sz w:val="24"/>
        </w:rPr>
        <w:t>entity</w:t>
      </w:r>
      <w:r w:rsidRPr="00455339">
        <w:rPr>
          <w:spacing w:val="-8"/>
          <w:sz w:val="24"/>
        </w:rPr>
        <w:t xml:space="preserve"> </w:t>
      </w:r>
      <w:r w:rsidRPr="00455339">
        <w:rPr>
          <w:sz w:val="24"/>
        </w:rPr>
        <w:t>that</w:t>
      </w:r>
      <w:r w:rsidRPr="00455339">
        <w:rPr>
          <w:spacing w:val="-5"/>
          <w:sz w:val="24"/>
        </w:rPr>
        <w:t xml:space="preserve"> </w:t>
      </w:r>
      <w:r w:rsidRPr="00455339">
        <w:rPr>
          <w:sz w:val="24"/>
        </w:rPr>
        <w:t>willfully</w:t>
      </w:r>
      <w:r w:rsidRPr="00455339">
        <w:rPr>
          <w:spacing w:val="-8"/>
          <w:sz w:val="24"/>
        </w:rPr>
        <w:t xml:space="preserve"> </w:t>
      </w:r>
      <w:r w:rsidRPr="00455339">
        <w:rPr>
          <w:sz w:val="24"/>
        </w:rPr>
        <w:t>violates</w:t>
      </w:r>
      <w:r w:rsidRPr="00455339">
        <w:rPr>
          <w:spacing w:val="-8"/>
          <w:sz w:val="24"/>
        </w:rPr>
        <w:t xml:space="preserve"> </w:t>
      </w:r>
      <w:r w:rsidRPr="00455339">
        <w:rPr>
          <w:sz w:val="24"/>
        </w:rPr>
        <w:t>these</w:t>
      </w:r>
      <w:r w:rsidRPr="00455339">
        <w:rPr>
          <w:spacing w:val="-9"/>
          <w:sz w:val="24"/>
        </w:rPr>
        <w:t xml:space="preserve"> </w:t>
      </w:r>
      <w:r w:rsidRPr="00455339">
        <w:rPr>
          <w:sz w:val="24"/>
        </w:rPr>
        <w:t>notice</w:t>
      </w:r>
      <w:r w:rsidRPr="00455339">
        <w:rPr>
          <w:spacing w:val="-9"/>
          <w:sz w:val="24"/>
        </w:rPr>
        <w:t xml:space="preserve"> </w:t>
      </w:r>
      <w:r w:rsidRPr="00455339">
        <w:rPr>
          <w:sz w:val="24"/>
        </w:rPr>
        <w:t>requirements</w:t>
      </w:r>
      <w:r w:rsidRPr="00455339">
        <w:rPr>
          <w:spacing w:val="-8"/>
          <w:sz w:val="24"/>
        </w:rPr>
        <w:t xml:space="preserve"> </w:t>
      </w:r>
      <w:r w:rsidRPr="00455339">
        <w:rPr>
          <w:sz w:val="24"/>
        </w:rPr>
        <w:t>is</w:t>
      </w:r>
      <w:r w:rsidRPr="00455339">
        <w:rPr>
          <w:spacing w:val="-8"/>
          <w:sz w:val="24"/>
        </w:rPr>
        <w:t xml:space="preserve"> </w:t>
      </w:r>
      <w:r w:rsidRPr="00455339">
        <w:rPr>
          <w:sz w:val="24"/>
        </w:rPr>
        <w:t>subject</w:t>
      </w:r>
      <w:r w:rsidRPr="00455339">
        <w:rPr>
          <w:spacing w:val="-8"/>
          <w:sz w:val="24"/>
        </w:rPr>
        <w:t xml:space="preserve"> </w:t>
      </w:r>
      <w:r w:rsidRPr="00455339">
        <w:rPr>
          <w:sz w:val="24"/>
        </w:rPr>
        <w:t>to</w:t>
      </w:r>
      <w:r w:rsidRPr="00455339">
        <w:rPr>
          <w:spacing w:val="-8"/>
          <w:sz w:val="24"/>
        </w:rPr>
        <w:t xml:space="preserve"> </w:t>
      </w:r>
      <w:r w:rsidRPr="00455339">
        <w:rPr>
          <w:sz w:val="24"/>
        </w:rPr>
        <w:t>a civil</w:t>
      </w:r>
      <w:r w:rsidRPr="00455339">
        <w:rPr>
          <w:spacing w:val="-5"/>
          <w:sz w:val="24"/>
        </w:rPr>
        <w:t xml:space="preserve"> </w:t>
      </w:r>
      <w:r w:rsidRPr="00455339">
        <w:rPr>
          <w:sz w:val="24"/>
        </w:rPr>
        <w:t>penalty</w:t>
      </w:r>
      <w:r w:rsidRPr="00455339">
        <w:rPr>
          <w:spacing w:val="-6"/>
          <w:sz w:val="24"/>
        </w:rPr>
        <w:t xml:space="preserve"> </w:t>
      </w:r>
      <w:r w:rsidRPr="00455339">
        <w:rPr>
          <w:sz w:val="24"/>
        </w:rPr>
        <w:t>in</w:t>
      </w:r>
      <w:r w:rsidRPr="00455339">
        <w:rPr>
          <w:spacing w:val="-8"/>
          <w:sz w:val="24"/>
        </w:rPr>
        <w:t xml:space="preserve"> </w:t>
      </w:r>
      <w:r w:rsidRPr="00455339">
        <w:rPr>
          <w:sz w:val="24"/>
        </w:rPr>
        <w:t>an</w:t>
      </w:r>
      <w:r w:rsidRPr="00455339">
        <w:rPr>
          <w:spacing w:val="-6"/>
          <w:sz w:val="24"/>
        </w:rPr>
        <w:t xml:space="preserve"> </w:t>
      </w:r>
      <w:r w:rsidRPr="00455339">
        <w:rPr>
          <w:sz w:val="24"/>
        </w:rPr>
        <w:t>amount</w:t>
      </w:r>
      <w:r w:rsidRPr="00455339">
        <w:rPr>
          <w:spacing w:val="-5"/>
          <w:sz w:val="24"/>
        </w:rPr>
        <w:t xml:space="preserve"> </w:t>
      </w:r>
      <w:r w:rsidRPr="00455339">
        <w:rPr>
          <w:sz w:val="24"/>
        </w:rPr>
        <w:t>not</w:t>
      </w:r>
      <w:r w:rsidRPr="00455339">
        <w:rPr>
          <w:spacing w:val="-8"/>
          <w:sz w:val="24"/>
        </w:rPr>
        <w:t xml:space="preserve"> </w:t>
      </w:r>
      <w:r w:rsidRPr="00455339">
        <w:rPr>
          <w:sz w:val="24"/>
        </w:rPr>
        <w:t>to</w:t>
      </w:r>
      <w:r w:rsidRPr="00455339">
        <w:rPr>
          <w:spacing w:val="-6"/>
          <w:sz w:val="24"/>
        </w:rPr>
        <w:t xml:space="preserve"> </w:t>
      </w:r>
      <w:r w:rsidRPr="00455339">
        <w:rPr>
          <w:sz w:val="24"/>
        </w:rPr>
        <w:t>exceed</w:t>
      </w:r>
      <w:r w:rsidRPr="00455339">
        <w:rPr>
          <w:spacing w:val="-6"/>
          <w:sz w:val="24"/>
        </w:rPr>
        <w:t xml:space="preserve"> </w:t>
      </w:r>
      <w:r w:rsidRPr="00455339">
        <w:rPr>
          <w:sz w:val="24"/>
        </w:rPr>
        <w:t>$50</w:t>
      </w:r>
      <w:r w:rsidRPr="00707D8A">
        <w:rPr>
          <w:sz w:val="24"/>
          <w:szCs w:val="22"/>
        </w:rPr>
        <w:t>.00</w:t>
      </w:r>
      <w:r w:rsidRPr="00707D8A">
        <w:rPr>
          <w:spacing w:val="-6"/>
          <w:sz w:val="24"/>
          <w:szCs w:val="22"/>
        </w:rPr>
        <w:t xml:space="preserve"> </w:t>
      </w:r>
      <w:r w:rsidRPr="00707D8A">
        <w:rPr>
          <w:sz w:val="24"/>
          <w:szCs w:val="22"/>
        </w:rPr>
        <w:t>for</w:t>
      </w:r>
      <w:r w:rsidRPr="00707D8A">
        <w:rPr>
          <w:spacing w:val="-7"/>
          <w:sz w:val="24"/>
          <w:szCs w:val="22"/>
        </w:rPr>
        <w:t xml:space="preserve"> </w:t>
      </w:r>
      <w:r w:rsidRPr="00707D8A">
        <w:rPr>
          <w:sz w:val="24"/>
          <w:szCs w:val="22"/>
        </w:rPr>
        <w:t>each</w:t>
      </w:r>
      <w:r w:rsidRPr="00707D8A">
        <w:rPr>
          <w:spacing w:val="-6"/>
          <w:sz w:val="24"/>
          <w:szCs w:val="22"/>
        </w:rPr>
        <w:t xml:space="preserve"> </w:t>
      </w:r>
      <w:r w:rsidRPr="00707D8A">
        <w:rPr>
          <w:sz w:val="24"/>
          <w:szCs w:val="22"/>
        </w:rPr>
        <w:t>employee</w:t>
      </w:r>
      <w:r w:rsidRPr="00707D8A">
        <w:rPr>
          <w:spacing w:val="-7"/>
          <w:sz w:val="24"/>
          <w:szCs w:val="22"/>
        </w:rPr>
        <w:t xml:space="preserve"> </w:t>
      </w:r>
      <w:r w:rsidRPr="00707D8A">
        <w:rPr>
          <w:sz w:val="24"/>
          <w:szCs w:val="22"/>
        </w:rPr>
        <w:t>who</w:t>
      </w:r>
      <w:r w:rsidRPr="00707D8A">
        <w:rPr>
          <w:spacing w:val="-6"/>
          <w:sz w:val="24"/>
          <w:szCs w:val="22"/>
        </w:rPr>
        <w:t xml:space="preserve"> </w:t>
      </w:r>
      <w:r w:rsidRPr="00707D8A">
        <w:rPr>
          <w:sz w:val="24"/>
          <w:szCs w:val="22"/>
        </w:rPr>
        <w:t>was</w:t>
      </w:r>
      <w:r w:rsidRPr="00707D8A">
        <w:rPr>
          <w:spacing w:val="-6"/>
          <w:sz w:val="24"/>
          <w:szCs w:val="22"/>
        </w:rPr>
        <w:t xml:space="preserve"> </w:t>
      </w:r>
      <w:r w:rsidRPr="00707D8A">
        <w:rPr>
          <w:sz w:val="24"/>
          <w:szCs w:val="22"/>
        </w:rPr>
        <w:t>not</w:t>
      </w:r>
      <w:r w:rsidRPr="00707D8A">
        <w:rPr>
          <w:spacing w:val="-5"/>
          <w:sz w:val="24"/>
          <w:szCs w:val="22"/>
        </w:rPr>
        <w:t xml:space="preserve"> </w:t>
      </w:r>
      <w:r w:rsidRPr="00707D8A">
        <w:rPr>
          <w:sz w:val="24"/>
          <w:szCs w:val="22"/>
        </w:rPr>
        <w:t>given</w:t>
      </w:r>
      <w:r w:rsidRPr="00707D8A">
        <w:rPr>
          <w:spacing w:val="-6"/>
          <w:sz w:val="24"/>
          <w:szCs w:val="22"/>
        </w:rPr>
        <w:t xml:space="preserve"> </w:t>
      </w:r>
      <w:r w:rsidRPr="00707D8A">
        <w:rPr>
          <w:sz w:val="24"/>
          <w:szCs w:val="22"/>
        </w:rPr>
        <w:t xml:space="preserve">appropriate </w:t>
      </w:r>
      <w:r w:rsidRPr="00707D8A">
        <w:rPr>
          <w:spacing w:val="-2"/>
          <w:sz w:val="24"/>
          <w:szCs w:val="22"/>
        </w:rPr>
        <w:t>notice.</w:t>
      </w:r>
    </w:p>
    <w:p w14:paraId="53C828FD" w14:textId="77777777" w:rsidR="00F113E9" w:rsidRPr="00707D8A" w:rsidRDefault="00F113E9" w:rsidP="00F113E9">
      <w:pPr>
        <w:adjustRightInd/>
        <w:rPr>
          <w:sz w:val="24"/>
        </w:rPr>
      </w:pPr>
    </w:p>
    <w:p w14:paraId="40D954AA" w14:textId="77777777" w:rsidR="00F113E9" w:rsidRPr="00574A1C" w:rsidRDefault="00F113E9" w:rsidP="00820468">
      <w:pPr>
        <w:numPr>
          <w:ilvl w:val="0"/>
          <w:numId w:val="16"/>
        </w:numPr>
        <w:tabs>
          <w:tab w:val="left" w:pos="840"/>
        </w:tabs>
        <w:adjustRightInd/>
        <w:ind w:left="120" w:right="115" w:firstLine="0"/>
        <w:jc w:val="both"/>
      </w:pPr>
      <w:r w:rsidRPr="00707D8A">
        <w:rPr>
          <w:i/>
          <w:sz w:val="24"/>
          <w:szCs w:val="22"/>
        </w:rPr>
        <w:t>Records</w:t>
      </w:r>
      <w:r w:rsidRPr="00707D8A">
        <w:rPr>
          <w:sz w:val="24"/>
          <w:szCs w:val="22"/>
        </w:rPr>
        <w:t>. An employer must retain records documenting its compliance with the ESSTA for</w:t>
      </w:r>
      <w:r w:rsidRPr="00707D8A">
        <w:rPr>
          <w:spacing w:val="-6"/>
          <w:sz w:val="24"/>
          <w:szCs w:val="22"/>
        </w:rPr>
        <w:t xml:space="preserve"> </w:t>
      </w:r>
      <w:r w:rsidRPr="00707D8A">
        <w:rPr>
          <w:sz w:val="24"/>
          <w:szCs w:val="22"/>
        </w:rPr>
        <w:t>a</w:t>
      </w:r>
      <w:r w:rsidRPr="00707D8A">
        <w:rPr>
          <w:spacing w:val="-6"/>
          <w:sz w:val="24"/>
          <w:szCs w:val="22"/>
        </w:rPr>
        <w:t xml:space="preserve"> </w:t>
      </w:r>
      <w:r w:rsidRPr="00707D8A">
        <w:rPr>
          <w:sz w:val="24"/>
          <w:szCs w:val="22"/>
        </w:rPr>
        <w:t>period</w:t>
      </w:r>
      <w:r w:rsidRPr="00707D8A">
        <w:rPr>
          <w:spacing w:val="-5"/>
          <w:sz w:val="24"/>
          <w:szCs w:val="22"/>
        </w:rPr>
        <w:t xml:space="preserve"> </w:t>
      </w:r>
      <w:r w:rsidRPr="00707D8A">
        <w:rPr>
          <w:sz w:val="24"/>
          <w:szCs w:val="22"/>
        </w:rPr>
        <w:t>of</w:t>
      </w:r>
      <w:r w:rsidRPr="00707D8A">
        <w:rPr>
          <w:spacing w:val="-6"/>
          <w:sz w:val="24"/>
          <w:szCs w:val="22"/>
        </w:rPr>
        <w:t xml:space="preserve"> </w:t>
      </w:r>
      <w:r w:rsidRPr="00707D8A">
        <w:rPr>
          <w:sz w:val="24"/>
          <w:szCs w:val="22"/>
        </w:rPr>
        <w:t>at</w:t>
      </w:r>
      <w:r w:rsidRPr="00707D8A">
        <w:rPr>
          <w:spacing w:val="-4"/>
          <w:sz w:val="24"/>
          <w:szCs w:val="22"/>
        </w:rPr>
        <w:t xml:space="preserve"> </w:t>
      </w:r>
      <w:r w:rsidRPr="00707D8A">
        <w:rPr>
          <w:sz w:val="24"/>
          <w:szCs w:val="22"/>
        </w:rPr>
        <w:t>least</w:t>
      </w:r>
      <w:r w:rsidRPr="00707D8A">
        <w:rPr>
          <w:spacing w:val="-4"/>
          <w:sz w:val="24"/>
          <w:szCs w:val="22"/>
        </w:rPr>
        <w:t xml:space="preserve"> </w:t>
      </w:r>
      <w:r w:rsidRPr="00707D8A">
        <w:rPr>
          <w:sz w:val="24"/>
          <w:szCs w:val="22"/>
        </w:rPr>
        <w:t>three</w:t>
      </w:r>
      <w:r w:rsidRPr="00707D8A">
        <w:rPr>
          <w:spacing w:val="-6"/>
          <w:sz w:val="24"/>
          <w:szCs w:val="22"/>
        </w:rPr>
        <w:t xml:space="preserve"> </w:t>
      </w:r>
      <w:r w:rsidRPr="00707D8A">
        <w:rPr>
          <w:sz w:val="24"/>
          <w:szCs w:val="22"/>
        </w:rPr>
        <w:t>years,</w:t>
      </w:r>
      <w:r w:rsidRPr="00707D8A">
        <w:rPr>
          <w:spacing w:val="-5"/>
          <w:sz w:val="24"/>
          <w:szCs w:val="22"/>
        </w:rPr>
        <w:t xml:space="preserve"> </w:t>
      </w:r>
      <w:r w:rsidRPr="00707D8A">
        <w:rPr>
          <w:sz w:val="24"/>
          <w:szCs w:val="22"/>
        </w:rPr>
        <w:t>and</w:t>
      </w:r>
      <w:r w:rsidRPr="00707D8A">
        <w:rPr>
          <w:spacing w:val="-5"/>
          <w:sz w:val="24"/>
          <w:szCs w:val="22"/>
        </w:rPr>
        <w:t xml:space="preserve"> </w:t>
      </w:r>
      <w:r w:rsidRPr="00707D8A">
        <w:rPr>
          <w:sz w:val="24"/>
          <w:szCs w:val="22"/>
        </w:rPr>
        <w:t>must</w:t>
      </w:r>
      <w:r w:rsidRPr="00707D8A">
        <w:rPr>
          <w:spacing w:val="-4"/>
          <w:sz w:val="24"/>
          <w:szCs w:val="22"/>
        </w:rPr>
        <w:t xml:space="preserve"> </w:t>
      </w:r>
      <w:r w:rsidRPr="00707D8A">
        <w:rPr>
          <w:sz w:val="24"/>
          <w:szCs w:val="22"/>
        </w:rPr>
        <w:t>allow</w:t>
      </w:r>
      <w:r w:rsidRPr="00707D8A">
        <w:rPr>
          <w:spacing w:val="-3"/>
          <w:sz w:val="24"/>
          <w:szCs w:val="22"/>
        </w:rPr>
        <w:t xml:space="preserve"> </w:t>
      </w:r>
      <w:r w:rsidRPr="00707D8A">
        <w:rPr>
          <w:sz w:val="24"/>
          <w:szCs w:val="22"/>
        </w:rPr>
        <w:t>DCWP</w:t>
      </w:r>
      <w:r w:rsidRPr="00707D8A">
        <w:rPr>
          <w:spacing w:val="-4"/>
          <w:sz w:val="24"/>
          <w:szCs w:val="22"/>
        </w:rPr>
        <w:t xml:space="preserve"> </w:t>
      </w:r>
      <w:r w:rsidRPr="00707D8A">
        <w:rPr>
          <w:sz w:val="24"/>
          <w:szCs w:val="22"/>
        </w:rPr>
        <w:t>to</w:t>
      </w:r>
      <w:r w:rsidRPr="00707D8A">
        <w:rPr>
          <w:spacing w:val="-5"/>
          <w:sz w:val="24"/>
          <w:szCs w:val="22"/>
        </w:rPr>
        <w:t xml:space="preserve"> </w:t>
      </w:r>
      <w:r w:rsidRPr="00707D8A">
        <w:rPr>
          <w:sz w:val="24"/>
          <w:szCs w:val="22"/>
        </w:rPr>
        <w:t>access</w:t>
      </w:r>
      <w:r w:rsidRPr="00707D8A">
        <w:rPr>
          <w:spacing w:val="-5"/>
          <w:sz w:val="24"/>
          <w:szCs w:val="22"/>
        </w:rPr>
        <w:t xml:space="preserve"> </w:t>
      </w:r>
      <w:r w:rsidRPr="00707D8A">
        <w:rPr>
          <w:sz w:val="24"/>
          <w:szCs w:val="22"/>
        </w:rPr>
        <w:t>such</w:t>
      </w:r>
      <w:r w:rsidRPr="00707D8A">
        <w:rPr>
          <w:spacing w:val="-2"/>
          <w:sz w:val="24"/>
          <w:szCs w:val="22"/>
        </w:rPr>
        <w:t xml:space="preserve"> </w:t>
      </w:r>
      <w:r w:rsidRPr="00707D8A">
        <w:rPr>
          <w:sz w:val="24"/>
          <w:szCs w:val="22"/>
        </w:rPr>
        <w:t>records</w:t>
      </w:r>
      <w:r w:rsidRPr="00707D8A">
        <w:rPr>
          <w:spacing w:val="-5"/>
          <w:sz w:val="24"/>
          <w:szCs w:val="22"/>
        </w:rPr>
        <w:t xml:space="preserve"> </w:t>
      </w:r>
      <w:r w:rsidRPr="00707D8A">
        <w:rPr>
          <w:sz w:val="24"/>
          <w:szCs w:val="22"/>
        </w:rPr>
        <w:t>in</w:t>
      </w:r>
      <w:r w:rsidRPr="00707D8A">
        <w:rPr>
          <w:spacing w:val="-5"/>
          <w:sz w:val="24"/>
          <w:szCs w:val="22"/>
        </w:rPr>
        <w:t xml:space="preserve"> </w:t>
      </w:r>
      <w:r w:rsidRPr="00707D8A">
        <w:rPr>
          <w:sz w:val="24"/>
          <w:szCs w:val="22"/>
        </w:rPr>
        <w:t>furtherance</w:t>
      </w:r>
      <w:r w:rsidRPr="00707D8A">
        <w:rPr>
          <w:spacing w:val="-6"/>
          <w:sz w:val="24"/>
          <w:szCs w:val="22"/>
        </w:rPr>
        <w:t xml:space="preserve"> </w:t>
      </w:r>
      <w:r w:rsidRPr="00707D8A">
        <w:rPr>
          <w:sz w:val="24"/>
          <w:szCs w:val="22"/>
        </w:rPr>
        <w:t>of an investigation related to an alleged violation of the ESSTA</w:t>
      </w:r>
      <w:r w:rsidRPr="00455339">
        <w:rPr>
          <w:sz w:val="24"/>
        </w:rPr>
        <w:t>.</w:t>
      </w:r>
    </w:p>
    <w:p w14:paraId="6C91E708" w14:textId="77777777" w:rsidR="00F113E9" w:rsidRPr="00574A1C" w:rsidRDefault="00F113E9" w:rsidP="00455339">
      <w:pPr>
        <w:adjustRightInd/>
      </w:pPr>
    </w:p>
    <w:p w14:paraId="3458FF9D" w14:textId="77777777" w:rsidR="00F113E9" w:rsidRPr="00707D8A" w:rsidRDefault="00F113E9" w:rsidP="00820468">
      <w:pPr>
        <w:numPr>
          <w:ilvl w:val="0"/>
          <w:numId w:val="16"/>
        </w:numPr>
        <w:tabs>
          <w:tab w:val="left" w:pos="840"/>
        </w:tabs>
        <w:adjustRightInd/>
        <w:jc w:val="both"/>
        <w:rPr>
          <w:i/>
          <w:sz w:val="24"/>
          <w:szCs w:val="22"/>
        </w:rPr>
      </w:pPr>
      <w:r w:rsidRPr="00455339">
        <w:rPr>
          <w:i/>
          <w:sz w:val="24"/>
        </w:rPr>
        <w:t>Enforcement</w:t>
      </w:r>
      <w:r w:rsidRPr="00455339">
        <w:rPr>
          <w:i/>
          <w:spacing w:val="-3"/>
          <w:sz w:val="24"/>
        </w:rPr>
        <w:t xml:space="preserve"> </w:t>
      </w:r>
      <w:r w:rsidRPr="00455339">
        <w:rPr>
          <w:i/>
          <w:sz w:val="24"/>
        </w:rPr>
        <w:t>and</w:t>
      </w:r>
      <w:r w:rsidRPr="00455339">
        <w:rPr>
          <w:i/>
          <w:spacing w:val="-2"/>
          <w:sz w:val="24"/>
        </w:rPr>
        <w:t xml:space="preserve"> Penalties</w:t>
      </w:r>
      <w:r w:rsidRPr="00707D8A">
        <w:rPr>
          <w:i/>
          <w:spacing w:val="-2"/>
          <w:sz w:val="24"/>
          <w:szCs w:val="22"/>
        </w:rPr>
        <w:t>.</w:t>
      </w:r>
    </w:p>
    <w:p w14:paraId="5552FE7A" w14:textId="77777777" w:rsidR="00F113E9" w:rsidRPr="00707D8A" w:rsidRDefault="00F113E9" w:rsidP="00820468">
      <w:pPr>
        <w:numPr>
          <w:ilvl w:val="1"/>
          <w:numId w:val="16"/>
        </w:numPr>
        <w:tabs>
          <w:tab w:val="left" w:pos="1560"/>
        </w:tabs>
        <w:adjustRightInd/>
        <w:spacing w:before="120"/>
        <w:ind w:right="118" w:firstLine="720"/>
        <w:jc w:val="both"/>
        <w:rPr>
          <w:sz w:val="24"/>
          <w:szCs w:val="22"/>
        </w:rPr>
      </w:pPr>
      <w:r w:rsidRPr="00707D8A">
        <w:rPr>
          <w:sz w:val="24"/>
          <w:szCs w:val="22"/>
        </w:rPr>
        <w:t>Upon receiving a complaint alleging a violation of the ESSTA, DCWP must investigate</w:t>
      </w:r>
      <w:r w:rsidRPr="00707D8A">
        <w:rPr>
          <w:spacing w:val="-2"/>
          <w:sz w:val="24"/>
          <w:szCs w:val="22"/>
        </w:rPr>
        <w:t xml:space="preserve"> </w:t>
      </w:r>
      <w:r w:rsidRPr="00707D8A">
        <w:rPr>
          <w:sz w:val="24"/>
          <w:szCs w:val="22"/>
        </w:rPr>
        <w:t>such</w:t>
      </w:r>
      <w:r w:rsidRPr="00707D8A">
        <w:rPr>
          <w:spacing w:val="-1"/>
          <w:sz w:val="24"/>
          <w:szCs w:val="22"/>
        </w:rPr>
        <w:t xml:space="preserve"> </w:t>
      </w:r>
      <w:r w:rsidRPr="00707D8A">
        <w:rPr>
          <w:sz w:val="24"/>
          <w:szCs w:val="22"/>
        </w:rPr>
        <w:t>complaint.</w:t>
      </w:r>
      <w:r w:rsidRPr="00707D8A">
        <w:rPr>
          <w:spacing w:val="-1"/>
          <w:sz w:val="24"/>
          <w:szCs w:val="22"/>
        </w:rPr>
        <w:t xml:space="preserve"> </w:t>
      </w:r>
      <w:r w:rsidRPr="00707D8A">
        <w:rPr>
          <w:sz w:val="24"/>
          <w:szCs w:val="22"/>
        </w:rPr>
        <w:t>DCWP may</w:t>
      </w:r>
      <w:r w:rsidRPr="00707D8A">
        <w:rPr>
          <w:spacing w:val="-1"/>
          <w:sz w:val="24"/>
          <w:szCs w:val="22"/>
        </w:rPr>
        <w:t xml:space="preserve"> </w:t>
      </w:r>
      <w:r w:rsidRPr="00707D8A">
        <w:rPr>
          <w:sz w:val="24"/>
          <w:szCs w:val="22"/>
        </w:rPr>
        <w:t>also</w:t>
      </w:r>
      <w:r w:rsidRPr="00707D8A">
        <w:rPr>
          <w:spacing w:val="-1"/>
          <w:sz w:val="24"/>
          <w:szCs w:val="22"/>
        </w:rPr>
        <w:t xml:space="preserve"> </w:t>
      </w:r>
      <w:r w:rsidRPr="00707D8A">
        <w:rPr>
          <w:sz w:val="24"/>
          <w:szCs w:val="22"/>
        </w:rPr>
        <w:t>open</w:t>
      </w:r>
      <w:r w:rsidRPr="00707D8A">
        <w:rPr>
          <w:spacing w:val="-1"/>
          <w:sz w:val="24"/>
          <w:szCs w:val="22"/>
        </w:rPr>
        <w:t xml:space="preserve"> </w:t>
      </w:r>
      <w:r w:rsidRPr="00707D8A">
        <w:rPr>
          <w:sz w:val="24"/>
          <w:szCs w:val="22"/>
        </w:rPr>
        <w:t>an</w:t>
      </w:r>
      <w:r w:rsidRPr="00707D8A">
        <w:rPr>
          <w:spacing w:val="-1"/>
          <w:sz w:val="24"/>
          <w:szCs w:val="22"/>
        </w:rPr>
        <w:t xml:space="preserve"> </w:t>
      </w:r>
      <w:r w:rsidRPr="00707D8A">
        <w:rPr>
          <w:sz w:val="24"/>
          <w:szCs w:val="22"/>
        </w:rPr>
        <w:t>investigation</w:t>
      </w:r>
      <w:r w:rsidRPr="00707D8A">
        <w:rPr>
          <w:spacing w:val="-1"/>
          <w:sz w:val="24"/>
          <w:szCs w:val="22"/>
        </w:rPr>
        <w:t xml:space="preserve"> </w:t>
      </w:r>
      <w:r w:rsidRPr="00707D8A">
        <w:rPr>
          <w:sz w:val="24"/>
          <w:szCs w:val="22"/>
        </w:rPr>
        <w:t>to</w:t>
      </w:r>
      <w:r w:rsidRPr="00707D8A">
        <w:rPr>
          <w:spacing w:val="-1"/>
          <w:sz w:val="24"/>
          <w:szCs w:val="22"/>
        </w:rPr>
        <w:t xml:space="preserve"> </w:t>
      </w:r>
      <w:r w:rsidRPr="00707D8A">
        <w:rPr>
          <w:sz w:val="24"/>
          <w:szCs w:val="22"/>
        </w:rPr>
        <w:t>determine</w:t>
      </w:r>
      <w:r w:rsidRPr="00707D8A">
        <w:rPr>
          <w:spacing w:val="-2"/>
          <w:sz w:val="24"/>
          <w:szCs w:val="22"/>
        </w:rPr>
        <w:t xml:space="preserve"> </w:t>
      </w:r>
      <w:r w:rsidRPr="00707D8A">
        <w:rPr>
          <w:sz w:val="24"/>
          <w:szCs w:val="22"/>
        </w:rPr>
        <w:t>compliance with the</w:t>
      </w:r>
      <w:r w:rsidRPr="00707D8A">
        <w:rPr>
          <w:spacing w:val="-3"/>
          <w:sz w:val="24"/>
          <w:szCs w:val="22"/>
        </w:rPr>
        <w:t xml:space="preserve"> </w:t>
      </w:r>
      <w:r w:rsidRPr="00707D8A">
        <w:rPr>
          <w:sz w:val="24"/>
          <w:szCs w:val="22"/>
        </w:rPr>
        <w:t>ESSTA</w:t>
      </w:r>
      <w:r w:rsidRPr="00707D8A">
        <w:rPr>
          <w:spacing w:val="-3"/>
          <w:sz w:val="24"/>
          <w:szCs w:val="22"/>
        </w:rPr>
        <w:t xml:space="preserve"> </w:t>
      </w:r>
      <w:r w:rsidRPr="00707D8A">
        <w:rPr>
          <w:sz w:val="24"/>
          <w:szCs w:val="22"/>
        </w:rPr>
        <w:t>on</w:t>
      </w:r>
      <w:r w:rsidRPr="00707D8A">
        <w:rPr>
          <w:spacing w:val="-2"/>
          <w:sz w:val="24"/>
          <w:szCs w:val="22"/>
        </w:rPr>
        <w:t xml:space="preserve"> </w:t>
      </w:r>
      <w:r w:rsidRPr="00707D8A">
        <w:rPr>
          <w:sz w:val="24"/>
          <w:szCs w:val="22"/>
        </w:rPr>
        <w:t>its</w:t>
      </w:r>
      <w:r w:rsidRPr="00707D8A">
        <w:rPr>
          <w:spacing w:val="-2"/>
          <w:sz w:val="24"/>
          <w:szCs w:val="22"/>
        </w:rPr>
        <w:t xml:space="preserve"> </w:t>
      </w:r>
      <w:r w:rsidRPr="00707D8A">
        <w:rPr>
          <w:sz w:val="24"/>
          <w:szCs w:val="22"/>
        </w:rPr>
        <w:t>own</w:t>
      </w:r>
      <w:r w:rsidRPr="00707D8A">
        <w:rPr>
          <w:spacing w:val="-2"/>
          <w:sz w:val="24"/>
          <w:szCs w:val="22"/>
        </w:rPr>
        <w:t xml:space="preserve"> </w:t>
      </w:r>
      <w:r w:rsidRPr="00707D8A">
        <w:rPr>
          <w:sz w:val="24"/>
          <w:szCs w:val="22"/>
        </w:rPr>
        <w:t>initiative.</w:t>
      </w:r>
      <w:r w:rsidRPr="00707D8A">
        <w:rPr>
          <w:spacing w:val="40"/>
          <w:sz w:val="24"/>
          <w:szCs w:val="22"/>
        </w:rPr>
        <w:t xml:space="preserve"> </w:t>
      </w:r>
      <w:r w:rsidRPr="00707D8A">
        <w:rPr>
          <w:sz w:val="24"/>
          <w:szCs w:val="22"/>
        </w:rPr>
        <w:t>Upon</w:t>
      </w:r>
      <w:r w:rsidRPr="00707D8A">
        <w:rPr>
          <w:spacing w:val="-2"/>
          <w:sz w:val="24"/>
          <w:szCs w:val="22"/>
        </w:rPr>
        <w:t xml:space="preserve"> </w:t>
      </w:r>
      <w:r w:rsidRPr="00707D8A">
        <w:rPr>
          <w:sz w:val="24"/>
          <w:szCs w:val="22"/>
        </w:rPr>
        <w:t>notification</w:t>
      </w:r>
      <w:r w:rsidRPr="00707D8A">
        <w:rPr>
          <w:spacing w:val="-2"/>
          <w:sz w:val="24"/>
          <w:szCs w:val="22"/>
        </w:rPr>
        <w:t xml:space="preserve"> </w:t>
      </w:r>
      <w:r w:rsidRPr="00707D8A">
        <w:rPr>
          <w:sz w:val="24"/>
          <w:szCs w:val="22"/>
        </w:rPr>
        <w:t>of</w:t>
      </w:r>
      <w:r w:rsidRPr="00707D8A">
        <w:rPr>
          <w:spacing w:val="-3"/>
          <w:sz w:val="24"/>
          <w:szCs w:val="22"/>
        </w:rPr>
        <w:t xml:space="preserve"> </w:t>
      </w:r>
      <w:r w:rsidRPr="00707D8A">
        <w:rPr>
          <w:sz w:val="24"/>
          <w:szCs w:val="22"/>
        </w:rPr>
        <w:t>a</w:t>
      </w:r>
      <w:r w:rsidRPr="00707D8A">
        <w:rPr>
          <w:spacing w:val="-1"/>
          <w:sz w:val="24"/>
          <w:szCs w:val="22"/>
        </w:rPr>
        <w:t xml:space="preserve"> </w:t>
      </w:r>
      <w:r w:rsidRPr="00707D8A">
        <w:rPr>
          <w:sz w:val="24"/>
          <w:szCs w:val="22"/>
        </w:rPr>
        <w:t>complaint</w:t>
      </w:r>
      <w:r w:rsidRPr="00707D8A">
        <w:rPr>
          <w:spacing w:val="-2"/>
          <w:sz w:val="24"/>
          <w:szCs w:val="22"/>
        </w:rPr>
        <w:t xml:space="preserve"> </w:t>
      </w:r>
      <w:r w:rsidRPr="00707D8A">
        <w:rPr>
          <w:sz w:val="24"/>
          <w:szCs w:val="22"/>
        </w:rPr>
        <w:t>or</w:t>
      </w:r>
      <w:r w:rsidRPr="00707D8A">
        <w:rPr>
          <w:spacing w:val="-1"/>
          <w:sz w:val="24"/>
          <w:szCs w:val="22"/>
        </w:rPr>
        <w:t xml:space="preserve"> </w:t>
      </w:r>
      <w:r w:rsidRPr="00707D8A">
        <w:rPr>
          <w:sz w:val="24"/>
          <w:szCs w:val="22"/>
        </w:rPr>
        <w:t>an investigation</w:t>
      </w:r>
      <w:r w:rsidRPr="00707D8A">
        <w:rPr>
          <w:spacing w:val="-2"/>
          <w:sz w:val="24"/>
          <w:szCs w:val="22"/>
        </w:rPr>
        <w:t xml:space="preserve"> </w:t>
      </w:r>
      <w:r w:rsidRPr="00707D8A">
        <w:rPr>
          <w:sz w:val="24"/>
          <w:szCs w:val="22"/>
        </w:rPr>
        <w:t>by</w:t>
      </w:r>
      <w:r w:rsidRPr="00707D8A">
        <w:rPr>
          <w:spacing w:val="-2"/>
          <w:sz w:val="24"/>
          <w:szCs w:val="22"/>
        </w:rPr>
        <w:t xml:space="preserve"> </w:t>
      </w:r>
      <w:r w:rsidRPr="00707D8A">
        <w:rPr>
          <w:sz w:val="24"/>
          <w:szCs w:val="22"/>
        </w:rPr>
        <w:t>DCWP, the employer must provide DCWP with a written response and any such other information as DCWP</w:t>
      </w:r>
      <w:r w:rsidRPr="00707D8A">
        <w:rPr>
          <w:spacing w:val="-10"/>
          <w:sz w:val="24"/>
          <w:szCs w:val="22"/>
        </w:rPr>
        <w:t xml:space="preserve"> </w:t>
      </w:r>
      <w:r w:rsidRPr="00707D8A">
        <w:rPr>
          <w:sz w:val="24"/>
          <w:szCs w:val="22"/>
        </w:rPr>
        <w:t>may</w:t>
      </w:r>
      <w:r w:rsidRPr="00707D8A">
        <w:rPr>
          <w:spacing w:val="-11"/>
          <w:sz w:val="24"/>
          <w:szCs w:val="22"/>
        </w:rPr>
        <w:t xml:space="preserve"> </w:t>
      </w:r>
      <w:r w:rsidRPr="00707D8A">
        <w:rPr>
          <w:sz w:val="24"/>
          <w:szCs w:val="22"/>
        </w:rPr>
        <w:t>request.</w:t>
      </w:r>
      <w:r w:rsidRPr="00707D8A">
        <w:rPr>
          <w:spacing w:val="-8"/>
          <w:sz w:val="24"/>
          <w:szCs w:val="22"/>
        </w:rPr>
        <w:t xml:space="preserve"> </w:t>
      </w:r>
      <w:r w:rsidRPr="00707D8A">
        <w:rPr>
          <w:sz w:val="24"/>
          <w:szCs w:val="22"/>
        </w:rPr>
        <w:t>If</w:t>
      </w:r>
      <w:r w:rsidRPr="00707D8A">
        <w:rPr>
          <w:spacing w:val="-9"/>
          <w:sz w:val="24"/>
          <w:szCs w:val="22"/>
        </w:rPr>
        <w:t xml:space="preserve"> </w:t>
      </w:r>
      <w:r w:rsidRPr="00707D8A">
        <w:rPr>
          <w:sz w:val="24"/>
          <w:szCs w:val="22"/>
        </w:rPr>
        <w:t>DCWP</w:t>
      </w:r>
      <w:r w:rsidRPr="00707D8A">
        <w:rPr>
          <w:spacing w:val="-10"/>
          <w:sz w:val="24"/>
          <w:szCs w:val="22"/>
        </w:rPr>
        <w:t xml:space="preserve"> </w:t>
      </w:r>
      <w:r w:rsidRPr="00707D8A">
        <w:rPr>
          <w:sz w:val="24"/>
          <w:szCs w:val="22"/>
        </w:rPr>
        <w:t>believes</w:t>
      </w:r>
      <w:r w:rsidRPr="00707D8A">
        <w:rPr>
          <w:spacing w:val="-10"/>
          <w:sz w:val="24"/>
          <w:szCs w:val="22"/>
        </w:rPr>
        <w:t xml:space="preserve"> </w:t>
      </w:r>
      <w:r w:rsidRPr="00707D8A">
        <w:rPr>
          <w:sz w:val="24"/>
          <w:szCs w:val="22"/>
        </w:rPr>
        <w:t>that</w:t>
      </w:r>
      <w:r w:rsidRPr="00707D8A">
        <w:rPr>
          <w:spacing w:val="-10"/>
          <w:sz w:val="24"/>
          <w:szCs w:val="22"/>
        </w:rPr>
        <w:t xml:space="preserve"> </w:t>
      </w:r>
      <w:r w:rsidRPr="00707D8A">
        <w:rPr>
          <w:sz w:val="24"/>
          <w:szCs w:val="22"/>
        </w:rPr>
        <w:t>a</w:t>
      </w:r>
      <w:r w:rsidRPr="00707D8A">
        <w:rPr>
          <w:spacing w:val="-12"/>
          <w:sz w:val="24"/>
          <w:szCs w:val="22"/>
        </w:rPr>
        <w:t xml:space="preserve"> </w:t>
      </w:r>
      <w:r w:rsidRPr="00707D8A">
        <w:rPr>
          <w:sz w:val="24"/>
          <w:szCs w:val="22"/>
        </w:rPr>
        <w:t>violation</w:t>
      </w:r>
      <w:r w:rsidRPr="00707D8A">
        <w:rPr>
          <w:spacing w:val="-11"/>
          <w:sz w:val="24"/>
          <w:szCs w:val="22"/>
        </w:rPr>
        <w:t xml:space="preserve"> </w:t>
      </w:r>
      <w:r w:rsidRPr="00707D8A">
        <w:rPr>
          <w:sz w:val="24"/>
          <w:szCs w:val="22"/>
        </w:rPr>
        <w:t>of</w:t>
      </w:r>
      <w:r w:rsidRPr="00707D8A">
        <w:rPr>
          <w:spacing w:val="-11"/>
          <w:sz w:val="24"/>
          <w:szCs w:val="22"/>
        </w:rPr>
        <w:t xml:space="preserve"> </w:t>
      </w:r>
      <w:r w:rsidRPr="00707D8A">
        <w:rPr>
          <w:sz w:val="24"/>
          <w:szCs w:val="22"/>
        </w:rPr>
        <w:t>the</w:t>
      </w:r>
      <w:r w:rsidRPr="00707D8A">
        <w:rPr>
          <w:spacing w:val="-12"/>
          <w:sz w:val="24"/>
          <w:szCs w:val="22"/>
        </w:rPr>
        <w:t xml:space="preserve"> </w:t>
      </w:r>
      <w:r w:rsidRPr="00707D8A">
        <w:rPr>
          <w:sz w:val="24"/>
          <w:szCs w:val="22"/>
        </w:rPr>
        <w:t>ESSTA</w:t>
      </w:r>
      <w:r w:rsidRPr="00707D8A">
        <w:rPr>
          <w:spacing w:val="-11"/>
          <w:sz w:val="24"/>
          <w:szCs w:val="22"/>
        </w:rPr>
        <w:t xml:space="preserve"> </w:t>
      </w:r>
      <w:r w:rsidRPr="00707D8A">
        <w:rPr>
          <w:sz w:val="24"/>
          <w:szCs w:val="22"/>
        </w:rPr>
        <w:t>has</w:t>
      </w:r>
      <w:r w:rsidRPr="00707D8A">
        <w:rPr>
          <w:spacing w:val="-10"/>
          <w:sz w:val="24"/>
          <w:szCs w:val="22"/>
        </w:rPr>
        <w:t xml:space="preserve"> </w:t>
      </w:r>
      <w:r w:rsidRPr="00707D8A">
        <w:rPr>
          <w:sz w:val="24"/>
          <w:szCs w:val="22"/>
        </w:rPr>
        <w:t>occurred,</w:t>
      </w:r>
      <w:r w:rsidRPr="00707D8A">
        <w:rPr>
          <w:spacing w:val="-11"/>
          <w:sz w:val="24"/>
          <w:szCs w:val="22"/>
        </w:rPr>
        <w:t xml:space="preserve"> </w:t>
      </w:r>
      <w:r w:rsidRPr="00707D8A">
        <w:rPr>
          <w:sz w:val="24"/>
          <w:szCs w:val="22"/>
        </w:rPr>
        <w:t>it</w:t>
      </w:r>
      <w:r w:rsidRPr="00707D8A">
        <w:rPr>
          <w:spacing w:val="-10"/>
          <w:sz w:val="24"/>
          <w:szCs w:val="22"/>
        </w:rPr>
        <w:t xml:space="preserve"> </w:t>
      </w:r>
      <w:r w:rsidRPr="00707D8A">
        <w:rPr>
          <w:sz w:val="24"/>
          <w:szCs w:val="22"/>
        </w:rPr>
        <w:t>has</w:t>
      </w:r>
      <w:r w:rsidRPr="00707D8A">
        <w:rPr>
          <w:spacing w:val="-10"/>
          <w:sz w:val="24"/>
          <w:szCs w:val="22"/>
        </w:rPr>
        <w:t xml:space="preserve"> </w:t>
      </w:r>
      <w:r w:rsidRPr="00707D8A">
        <w:rPr>
          <w:sz w:val="24"/>
          <w:szCs w:val="22"/>
        </w:rPr>
        <w:t>the</w:t>
      </w:r>
      <w:r w:rsidRPr="00707D8A">
        <w:rPr>
          <w:spacing w:val="-12"/>
          <w:sz w:val="24"/>
          <w:szCs w:val="22"/>
        </w:rPr>
        <w:t xml:space="preserve"> </w:t>
      </w:r>
      <w:r w:rsidRPr="00707D8A">
        <w:rPr>
          <w:sz w:val="24"/>
          <w:szCs w:val="22"/>
        </w:rPr>
        <w:t>right to issue a notice of violation to the employer .</w:t>
      </w:r>
    </w:p>
    <w:p w14:paraId="6BF9835B" w14:textId="77777777" w:rsidR="00F113E9" w:rsidRPr="00707D8A" w:rsidRDefault="00F113E9" w:rsidP="00F113E9">
      <w:pPr>
        <w:adjustRightInd/>
        <w:rPr>
          <w:sz w:val="24"/>
        </w:rPr>
      </w:pPr>
    </w:p>
    <w:p w14:paraId="5E312F9F" w14:textId="77777777" w:rsidR="00F113E9" w:rsidRPr="00707D8A" w:rsidRDefault="00F113E9" w:rsidP="00820468">
      <w:pPr>
        <w:numPr>
          <w:ilvl w:val="1"/>
          <w:numId w:val="16"/>
        </w:numPr>
        <w:tabs>
          <w:tab w:val="left" w:pos="1560"/>
        </w:tabs>
        <w:adjustRightInd/>
        <w:ind w:right="117" w:firstLine="720"/>
        <w:jc w:val="both"/>
        <w:rPr>
          <w:sz w:val="24"/>
          <w:szCs w:val="22"/>
        </w:rPr>
      </w:pPr>
      <w:r w:rsidRPr="00707D8A">
        <w:rPr>
          <w:sz w:val="24"/>
          <w:szCs w:val="22"/>
        </w:rPr>
        <w:t>DCWP has the power to grant an employee or former employee all appropriate relief</w:t>
      </w:r>
      <w:r w:rsidRPr="00707D8A">
        <w:rPr>
          <w:spacing w:val="-10"/>
          <w:sz w:val="24"/>
          <w:szCs w:val="22"/>
        </w:rPr>
        <w:t xml:space="preserve"> </w:t>
      </w:r>
      <w:r w:rsidRPr="00707D8A">
        <w:rPr>
          <w:sz w:val="24"/>
          <w:szCs w:val="22"/>
        </w:rPr>
        <w:t>as</w:t>
      </w:r>
      <w:r w:rsidRPr="00707D8A">
        <w:rPr>
          <w:spacing w:val="-9"/>
          <w:sz w:val="24"/>
          <w:szCs w:val="22"/>
        </w:rPr>
        <w:t xml:space="preserve"> </w:t>
      </w:r>
      <w:r w:rsidRPr="00707D8A">
        <w:rPr>
          <w:sz w:val="24"/>
          <w:szCs w:val="22"/>
        </w:rPr>
        <w:t>set</w:t>
      </w:r>
      <w:r w:rsidRPr="00707D8A">
        <w:rPr>
          <w:spacing w:val="-7"/>
          <w:sz w:val="24"/>
          <w:szCs w:val="22"/>
        </w:rPr>
        <w:t xml:space="preserve"> </w:t>
      </w:r>
      <w:r w:rsidRPr="00707D8A">
        <w:rPr>
          <w:sz w:val="24"/>
          <w:szCs w:val="22"/>
        </w:rPr>
        <w:t>forth</w:t>
      </w:r>
      <w:r w:rsidRPr="00707D8A">
        <w:rPr>
          <w:spacing w:val="-10"/>
          <w:sz w:val="24"/>
          <w:szCs w:val="22"/>
        </w:rPr>
        <w:t xml:space="preserve"> </w:t>
      </w:r>
      <w:r w:rsidRPr="00707D8A">
        <w:rPr>
          <w:sz w:val="24"/>
          <w:szCs w:val="22"/>
        </w:rPr>
        <w:t>in</w:t>
      </w:r>
      <w:r w:rsidRPr="00707D8A">
        <w:rPr>
          <w:spacing w:val="-10"/>
          <w:sz w:val="24"/>
          <w:szCs w:val="22"/>
        </w:rPr>
        <w:t xml:space="preserve"> </w:t>
      </w:r>
      <w:r w:rsidRPr="00707D8A">
        <w:rPr>
          <w:sz w:val="24"/>
          <w:szCs w:val="22"/>
        </w:rPr>
        <w:t>Admin.</w:t>
      </w:r>
      <w:r w:rsidRPr="00455339">
        <w:rPr>
          <w:spacing w:val="-10"/>
          <w:sz w:val="24"/>
        </w:rPr>
        <w:t xml:space="preserve"> </w:t>
      </w:r>
      <w:r w:rsidRPr="00455339">
        <w:rPr>
          <w:sz w:val="24"/>
        </w:rPr>
        <w:t>Code</w:t>
      </w:r>
      <w:r w:rsidRPr="00455339">
        <w:rPr>
          <w:spacing w:val="-11"/>
          <w:sz w:val="24"/>
        </w:rPr>
        <w:t xml:space="preserve"> </w:t>
      </w:r>
      <w:r w:rsidRPr="00455339">
        <w:rPr>
          <w:sz w:val="24"/>
        </w:rPr>
        <w:t>§</w:t>
      </w:r>
      <w:r w:rsidRPr="00455339">
        <w:rPr>
          <w:spacing w:val="-10"/>
          <w:sz w:val="24"/>
        </w:rPr>
        <w:t xml:space="preserve"> </w:t>
      </w:r>
      <w:r w:rsidRPr="00455339">
        <w:rPr>
          <w:sz w:val="24"/>
        </w:rPr>
        <w:t>20-924(d).</w:t>
      </w:r>
      <w:r w:rsidRPr="00455339">
        <w:rPr>
          <w:spacing w:val="-10"/>
          <w:sz w:val="24"/>
        </w:rPr>
        <w:t xml:space="preserve"> </w:t>
      </w:r>
      <w:r w:rsidRPr="00707D8A">
        <w:rPr>
          <w:sz w:val="24"/>
          <w:szCs w:val="22"/>
        </w:rPr>
        <w:t>Such</w:t>
      </w:r>
      <w:r w:rsidRPr="00707D8A">
        <w:rPr>
          <w:spacing w:val="-10"/>
          <w:sz w:val="24"/>
          <w:szCs w:val="22"/>
        </w:rPr>
        <w:t xml:space="preserve"> </w:t>
      </w:r>
      <w:r w:rsidRPr="00707D8A">
        <w:rPr>
          <w:sz w:val="24"/>
          <w:szCs w:val="22"/>
        </w:rPr>
        <w:t>relief</w:t>
      </w:r>
      <w:r w:rsidRPr="00707D8A">
        <w:rPr>
          <w:spacing w:val="-10"/>
          <w:sz w:val="24"/>
          <w:szCs w:val="22"/>
        </w:rPr>
        <w:t xml:space="preserve"> </w:t>
      </w:r>
      <w:r w:rsidRPr="00707D8A">
        <w:rPr>
          <w:sz w:val="24"/>
          <w:szCs w:val="22"/>
        </w:rPr>
        <w:t>may</w:t>
      </w:r>
      <w:r w:rsidRPr="00707D8A">
        <w:rPr>
          <w:spacing w:val="-10"/>
          <w:sz w:val="24"/>
          <w:szCs w:val="22"/>
        </w:rPr>
        <w:t xml:space="preserve"> </w:t>
      </w:r>
      <w:r w:rsidRPr="00707D8A">
        <w:rPr>
          <w:sz w:val="24"/>
          <w:szCs w:val="22"/>
        </w:rPr>
        <w:t>include,</w:t>
      </w:r>
      <w:r w:rsidRPr="00707D8A">
        <w:rPr>
          <w:spacing w:val="-10"/>
          <w:sz w:val="24"/>
          <w:szCs w:val="22"/>
        </w:rPr>
        <w:t xml:space="preserve"> </w:t>
      </w:r>
      <w:r w:rsidRPr="00707D8A">
        <w:rPr>
          <w:sz w:val="24"/>
          <w:szCs w:val="22"/>
        </w:rPr>
        <w:t>but</w:t>
      </w:r>
      <w:r w:rsidRPr="00707D8A">
        <w:rPr>
          <w:spacing w:val="-9"/>
          <w:sz w:val="24"/>
          <w:szCs w:val="22"/>
        </w:rPr>
        <w:t xml:space="preserve"> </w:t>
      </w:r>
      <w:r w:rsidRPr="00707D8A">
        <w:rPr>
          <w:sz w:val="24"/>
          <w:szCs w:val="22"/>
        </w:rPr>
        <w:t>is</w:t>
      </w:r>
      <w:r w:rsidRPr="00707D8A">
        <w:rPr>
          <w:spacing w:val="-9"/>
          <w:sz w:val="24"/>
          <w:szCs w:val="22"/>
        </w:rPr>
        <w:t xml:space="preserve"> </w:t>
      </w:r>
      <w:r w:rsidRPr="00707D8A">
        <w:rPr>
          <w:sz w:val="24"/>
          <w:szCs w:val="22"/>
        </w:rPr>
        <w:t>not</w:t>
      </w:r>
      <w:r w:rsidRPr="00707D8A">
        <w:rPr>
          <w:spacing w:val="-9"/>
          <w:sz w:val="24"/>
          <w:szCs w:val="22"/>
        </w:rPr>
        <w:t xml:space="preserve"> </w:t>
      </w:r>
      <w:r w:rsidRPr="00707D8A">
        <w:rPr>
          <w:sz w:val="24"/>
          <w:szCs w:val="22"/>
        </w:rPr>
        <w:t>limited</w:t>
      </w:r>
      <w:r w:rsidRPr="00707D8A">
        <w:rPr>
          <w:spacing w:val="-10"/>
          <w:sz w:val="24"/>
          <w:szCs w:val="22"/>
        </w:rPr>
        <w:t xml:space="preserve"> </w:t>
      </w:r>
      <w:r w:rsidRPr="00707D8A">
        <w:rPr>
          <w:sz w:val="24"/>
          <w:szCs w:val="22"/>
        </w:rPr>
        <w:t>to,</w:t>
      </w:r>
      <w:r w:rsidRPr="00707D8A">
        <w:rPr>
          <w:spacing w:val="-12"/>
          <w:sz w:val="24"/>
          <w:szCs w:val="22"/>
        </w:rPr>
        <w:t xml:space="preserve"> </w:t>
      </w:r>
      <w:r w:rsidRPr="00707D8A">
        <w:rPr>
          <w:sz w:val="24"/>
          <w:szCs w:val="22"/>
        </w:rPr>
        <w:t>treble damages</w:t>
      </w:r>
      <w:r w:rsidRPr="00707D8A">
        <w:rPr>
          <w:spacing w:val="-8"/>
          <w:sz w:val="24"/>
          <w:szCs w:val="22"/>
        </w:rPr>
        <w:t xml:space="preserve"> </w:t>
      </w:r>
      <w:r w:rsidRPr="00707D8A">
        <w:rPr>
          <w:sz w:val="24"/>
          <w:szCs w:val="22"/>
        </w:rPr>
        <w:t>for</w:t>
      </w:r>
      <w:r w:rsidRPr="00707D8A">
        <w:rPr>
          <w:spacing w:val="-9"/>
          <w:sz w:val="24"/>
          <w:szCs w:val="22"/>
        </w:rPr>
        <w:t xml:space="preserve"> </w:t>
      </w:r>
      <w:r w:rsidRPr="00707D8A">
        <w:rPr>
          <w:sz w:val="24"/>
          <w:szCs w:val="22"/>
        </w:rPr>
        <w:t>the</w:t>
      </w:r>
      <w:r w:rsidRPr="00707D8A">
        <w:rPr>
          <w:spacing w:val="-9"/>
          <w:sz w:val="24"/>
          <w:szCs w:val="22"/>
        </w:rPr>
        <w:t xml:space="preserve"> </w:t>
      </w:r>
      <w:r w:rsidRPr="00707D8A">
        <w:rPr>
          <w:sz w:val="24"/>
          <w:szCs w:val="22"/>
        </w:rPr>
        <w:t>wages</w:t>
      </w:r>
      <w:r w:rsidRPr="00707D8A">
        <w:rPr>
          <w:spacing w:val="-8"/>
          <w:sz w:val="24"/>
          <w:szCs w:val="22"/>
        </w:rPr>
        <w:t xml:space="preserve"> </w:t>
      </w:r>
      <w:r w:rsidRPr="00707D8A">
        <w:rPr>
          <w:sz w:val="24"/>
          <w:szCs w:val="22"/>
        </w:rPr>
        <w:t>that</w:t>
      </w:r>
      <w:r w:rsidRPr="00707D8A">
        <w:rPr>
          <w:spacing w:val="-8"/>
          <w:sz w:val="24"/>
          <w:szCs w:val="22"/>
        </w:rPr>
        <w:t xml:space="preserve"> </w:t>
      </w:r>
      <w:r w:rsidRPr="00707D8A">
        <w:rPr>
          <w:sz w:val="24"/>
          <w:szCs w:val="22"/>
        </w:rPr>
        <w:t>should</w:t>
      </w:r>
      <w:r w:rsidRPr="00707D8A">
        <w:rPr>
          <w:spacing w:val="-8"/>
          <w:sz w:val="24"/>
          <w:szCs w:val="22"/>
        </w:rPr>
        <w:t xml:space="preserve"> </w:t>
      </w:r>
      <w:r w:rsidRPr="00707D8A">
        <w:rPr>
          <w:sz w:val="24"/>
          <w:szCs w:val="22"/>
        </w:rPr>
        <w:t>have</w:t>
      </w:r>
      <w:r w:rsidRPr="00707D8A">
        <w:rPr>
          <w:spacing w:val="-9"/>
          <w:sz w:val="24"/>
          <w:szCs w:val="22"/>
        </w:rPr>
        <w:t xml:space="preserve"> </w:t>
      </w:r>
      <w:r w:rsidRPr="00707D8A">
        <w:rPr>
          <w:sz w:val="24"/>
          <w:szCs w:val="22"/>
        </w:rPr>
        <w:t>been</w:t>
      </w:r>
      <w:r w:rsidRPr="00707D8A">
        <w:rPr>
          <w:spacing w:val="-8"/>
          <w:sz w:val="24"/>
          <w:szCs w:val="22"/>
        </w:rPr>
        <w:t xml:space="preserve"> </w:t>
      </w:r>
      <w:r w:rsidRPr="00707D8A">
        <w:rPr>
          <w:sz w:val="24"/>
          <w:szCs w:val="22"/>
        </w:rPr>
        <w:t>paid;</w:t>
      </w:r>
      <w:r w:rsidRPr="00707D8A">
        <w:rPr>
          <w:spacing w:val="-8"/>
          <w:sz w:val="24"/>
          <w:szCs w:val="22"/>
        </w:rPr>
        <w:t xml:space="preserve"> </w:t>
      </w:r>
      <w:r w:rsidRPr="00707D8A">
        <w:rPr>
          <w:sz w:val="24"/>
          <w:szCs w:val="22"/>
        </w:rPr>
        <w:t>statutory</w:t>
      </w:r>
      <w:r w:rsidRPr="00707D8A">
        <w:rPr>
          <w:spacing w:val="-8"/>
          <w:sz w:val="24"/>
          <w:szCs w:val="22"/>
        </w:rPr>
        <w:t xml:space="preserve"> </w:t>
      </w:r>
      <w:r w:rsidRPr="00707D8A">
        <w:rPr>
          <w:sz w:val="24"/>
          <w:szCs w:val="22"/>
        </w:rPr>
        <w:t>damages</w:t>
      </w:r>
      <w:r w:rsidRPr="00707D8A">
        <w:rPr>
          <w:spacing w:val="-8"/>
          <w:sz w:val="24"/>
          <w:szCs w:val="22"/>
        </w:rPr>
        <w:t xml:space="preserve"> </w:t>
      </w:r>
      <w:r w:rsidRPr="00707D8A">
        <w:rPr>
          <w:sz w:val="24"/>
          <w:szCs w:val="22"/>
        </w:rPr>
        <w:t>for</w:t>
      </w:r>
      <w:r w:rsidRPr="00707D8A">
        <w:rPr>
          <w:spacing w:val="-9"/>
          <w:sz w:val="24"/>
          <w:szCs w:val="22"/>
        </w:rPr>
        <w:t xml:space="preserve"> </w:t>
      </w:r>
      <w:r w:rsidRPr="00707D8A">
        <w:rPr>
          <w:sz w:val="24"/>
          <w:szCs w:val="22"/>
        </w:rPr>
        <w:t>unlawful</w:t>
      </w:r>
      <w:r w:rsidRPr="00707D8A">
        <w:rPr>
          <w:spacing w:val="-8"/>
          <w:sz w:val="24"/>
          <w:szCs w:val="22"/>
        </w:rPr>
        <w:t xml:space="preserve"> </w:t>
      </w:r>
      <w:r w:rsidRPr="00707D8A">
        <w:rPr>
          <w:sz w:val="24"/>
          <w:szCs w:val="22"/>
        </w:rPr>
        <w:t>retaliation;</w:t>
      </w:r>
      <w:r w:rsidRPr="00707D8A">
        <w:rPr>
          <w:spacing w:val="-8"/>
          <w:sz w:val="24"/>
          <w:szCs w:val="22"/>
        </w:rPr>
        <w:t xml:space="preserve"> </w:t>
      </w:r>
      <w:r w:rsidRPr="00707D8A">
        <w:rPr>
          <w:sz w:val="24"/>
          <w:szCs w:val="22"/>
        </w:rPr>
        <w:t>and damages, including statutory damages, full compensation for wages and benefits lost, and reinstatement, for unlawful discharge. In addition, DCWP may impose on an employer found to have violated the ESSTA civil penalties not to exceed $500.00 for a first violation, $750.00 for a second violation within two years of the first violation, and $1,000.00 for each succeeding violation</w:t>
      </w:r>
      <w:r w:rsidRPr="00707D8A">
        <w:rPr>
          <w:spacing w:val="-6"/>
          <w:sz w:val="24"/>
          <w:szCs w:val="22"/>
        </w:rPr>
        <w:t xml:space="preserve"> </w:t>
      </w:r>
      <w:r w:rsidRPr="00707D8A">
        <w:rPr>
          <w:sz w:val="24"/>
          <w:szCs w:val="22"/>
        </w:rPr>
        <w:t>within</w:t>
      </w:r>
      <w:r w:rsidRPr="00707D8A">
        <w:rPr>
          <w:spacing w:val="-8"/>
          <w:sz w:val="24"/>
          <w:szCs w:val="22"/>
        </w:rPr>
        <w:t xml:space="preserve"> </w:t>
      </w:r>
      <w:r w:rsidRPr="00707D8A">
        <w:rPr>
          <w:sz w:val="24"/>
          <w:szCs w:val="22"/>
        </w:rPr>
        <w:t>two</w:t>
      </w:r>
      <w:r w:rsidRPr="00707D8A">
        <w:rPr>
          <w:spacing w:val="-6"/>
          <w:sz w:val="24"/>
          <w:szCs w:val="22"/>
        </w:rPr>
        <w:t xml:space="preserve"> </w:t>
      </w:r>
      <w:r w:rsidRPr="00707D8A">
        <w:rPr>
          <w:sz w:val="24"/>
          <w:szCs w:val="22"/>
        </w:rPr>
        <w:t>years</w:t>
      </w:r>
      <w:r w:rsidRPr="00707D8A">
        <w:rPr>
          <w:spacing w:val="-6"/>
          <w:sz w:val="24"/>
          <w:szCs w:val="22"/>
        </w:rPr>
        <w:t xml:space="preserve"> </w:t>
      </w:r>
      <w:r w:rsidRPr="00707D8A">
        <w:rPr>
          <w:sz w:val="24"/>
          <w:szCs w:val="22"/>
        </w:rPr>
        <w:t>of</w:t>
      </w:r>
      <w:r w:rsidRPr="00707D8A">
        <w:rPr>
          <w:spacing w:val="-7"/>
          <w:sz w:val="24"/>
          <w:szCs w:val="22"/>
        </w:rPr>
        <w:t xml:space="preserve"> </w:t>
      </w:r>
      <w:r w:rsidRPr="00707D8A">
        <w:rPr>
          <w:sz w:val="24"/>
          <w:szCs w:val="22"/>
        </w:rPr>
        <w:t>the</w:t>
      </w:r>
      <w:r w:rsidRPr="00707D8A">
        <w:rPr>
          <w:spacing w:val="-7"/>
          <w:sz w:val="24"/>
          <w:szCs w:val="22"/>
        </w:rPr>
        <w:t xml:space="preserve"> </w:t>
      </w:r>
      <w:r w:rsidRPr="00707D8A">
        <w:rPr>
          <w:sz w:val="24"/>
          <w:szCs w:val="22"/>
        </w:rPr>
        <w:t>previous</w:t>
      </w:r>
      <w:r w:rsidRPr="00707D8A">
        <w:rPr>
          <w:spacing w:val="-6"/>
          <w:sz w:val="24"/>
          <w:szCs w:val="22"/>
        </w:rPr>
        <w:t xml:space="preserve"> </w:t>
      </w:r>
      <w:r w:rsidRPr="00707D8A">
        <w:rPr>
          <w:sz w:val="24"/>
          <w:szCs w:val="22"/>
        </w:rPr>
        <w:t>violation.</w:t>
      </w:r>
      <w:r w:rsidRPr="00707D8A">
        <w:rPr>
          <w:spacing w:val="-6"/>
          <w:sz w:val="24"/>
          <w:szCs w:val="22"/>
        </w:rPr>
        <w:t xml:space="preserve"> </w:t>
      </w:r>
      <w:r w:rsidRPr="00707D8A">
        <w:rPr>
          <w:sz w:val="24"/>
          <w:szCs w:val="22"/>
        </w:rPr>
        <w:t>When</w:t>
      </w:r>
      <w:r w:rsidRPr="00707D8A">
        <w:rPr>
          <w:spacing w:val="-6"/>
          <w:sz w:val="24"/>
          <w:szCs w:val="22"/>
        </w:rPr>
        <w:t xml:space="preserve"> </w:t>
      </w:r>
      <w:r w:rsidRPr="00707D8A">
        <w:rPr>
          <w:sz w:val="24"/>
          <w:szCs w:val="22"/>
        </w:rPr>
        <w:t>an</w:t>
      </w:r>
      <w:r w:rsidRPr="00707D8A">
        <w:rPr>
          <w:spacing w:val="-6"/>
          <w:sz w:val="24"/>
          <w:szCs w:val="22"/>
        </w:rPr>
        <w:t xml:space="preserve"> </w:t>
      </w:r>
      <w:r w:rsidRPr="00707D8A">
        <w:rPr>
          <w:sz w:val="24"/>
          <w:szCs w:val="22"/>
        </w:rPr>
        <w:t>employer</w:t>
      </w:r>
      <w:r w:rsidRPr="00707D8A">
        <w:rPr>
          <w:spacing w:val="-7"/>
          <w:sz w:val="24"/>
          <w:szCs w:val="22"/>
        </w:rPr>
        <w:t xml:space="preserve"> </w:t>
      </w:r>
      <w:r w:rsidRPr="00707D8A">
        <w:rPr>
          <w:sz w:val="24"/>
          <w:szCs w:val="22"/>
        </w:rPr>
        <w:t>has</w:t>
      </w:r>
      <w:r w:rsidRPr="00707D8A">
        <w:rPr>
          <w:spacing w:val="-6"/>
          <w:sz w:val="24"/>
          <w:szCs w:val="22"/>
        </w:rPr>
        <w:t xml:space="preserve"> </w:t>
      </w:r>
      <w:r w:rsidRPr="00707D8A">
        <w:rPr>
          <w:sz w:val="24"/>
          <w:szCs w:val="22"/>
        </w:rPr>
        <w:t>a</w:t>
      </w:r>
      <w:r w:rsidRPr="00707D8A">
        <w:rPr>
          <w:spacing w:val="-7"/>
          <w:sz w:val="24"/>
          <w:szCs w:val="22"/>
        </w:rPr>
        <w:t xml:space="preserve"> </w:t>
      </w:r>
      <w:r w:rsidRPr="00707D8A">
        <w:rPr>
          <w:sz w:val="24"/>
          <w:szCs w:val="22"/>
        </w:rPr>
        <w:t>policy</w:t>
      </w:r>
      <w:r w:rsidRPr="00707D8A">
        <w:rPr>
          <w:spacing w:val="-6"/>
          <w:sz w:val="24"/>
          <w:szCs w:val="22"/>
        </w:rPr>
        <w:t xml:space="preserve"> </w:t>
      </w:r>
      <w:r w:rsidRPr="00707D8A">
        <w:rPr>
          <w:sz w:val="24"/>
          <w:szCs w:val="22"/>
        </w:rPr>
        <w:t>or</w:t>
      </w:r>
      <w:r w:rsidRPr="00707D8A">
        <w:rPr>
          <w:spacing w:val="-7"/>
          <w:sz w:val="24"/>
          <w:szCs w:val="22"/>
        </w:rPr>
        <w:t xml:space="preserve"> </w:t>
      </w:r>
      <w:r w:rsidRPr="00707D8A">
        <w:rPr>
          <w:sz w:val="24"/>
          <w:szCs w:val="22"/>
        </w:rPr>
        <w:t>practice</w:t>
      </w:r>
      <w:r w:rsidRPr="00707D8A">
        <w:rPr>
          <w:spacing w:val="-7"/>
          <w:sz w:val="24"/>
          <w:szCs w:val="22"/>
        </w:rPr>
        <w:t xml:space="preserve"> </w:t>
      </w:r>
      <w:r w:rsidRPr="00707D8A">
        <w:rPr>
          <w:sz w:val="24"/>
          <w:szCs w:val="22"/>
        </w:rPr>
        <w:t>of not</w:t>
      </w:r>
      <w:r w:rsidRPr="00707D8A">
        <w:rPr>
          <w:spacing w:val="-4"/>
          <w:sz w:val="24"/>
          <w:szCs w:val="22"/>
        </w:rPr>
        <w:t xml:space="preserve"> </w:t>
      </w:r>
      <w:r w:rsidRPr="00707D8A">
        <w:rPr>
          <w:sz w:val="24"/>
          <w:szCs w:val="22"/>
        </w:rPr>
        <w:t>providing</w:t>
      </w:r>
      <w:r w:rsidRPr="00707D8A">
        <w:rPr>
          <w:spacing w:val="-5"/>
          <w:sz w:val="24"/>
          <w:szCs w:val="22"/>
        </w:rPr>
        <w:t xml:space="preserve"> </w:t>
      </w:r>
      <w:r w:rsidRPr="00707D8A">
        <w:rPr>
          <w:sz w:val="24"/>
          <w:szCs w:val="22"/>
        </w:rPr>
        <w:t>or</w:t>
      </w:r>
      <w:r w:rsidRPr="00707D8A">
        <w:rPr>
          <w:spacing w:val="-6"/>
          <w:sz w:val="24"/>
          <w:szCs w:val="22"/>
        </w:rPr>
        <w:t xml:space="preserve"> </w:t>
      </w:r>
      <w:r w:rsidRPr="00707D8A">
        <w:rPr>
          <w:sz w:val="24"/>
          <w:szCs w:val="22"/>
        </w:rPr>
        <w:t>refusing</w:t>
      </w:r>
      <w:r w:rsidRPr="00707D8A">
        <w:rPr>
          <w:spacing w:val="-7"/>
          <w:sz w:val="24"/>
          <w:szCs w:val="22"/>
        </w:rPr>
        <w:t xml:space="preserve"> </w:t>
      </w:r>
      <w:r w:rsidRPr="00707D8A">
        <w:rPr>
          <w:sz w:val="24"/>
          <w:szCs w:val="22"/>
        </w:rPr>
        <w:t>to</w:t>
      </w:r>
      <w:r w:rsidRPr="00707D8A">
        <w:rPr>
          <w:spacing w:val="-5"/>
          <w:sz w:val="24"/>
          <w:szCs w:val="22"/>
        </w:rPr>
        <w:t xml:space="preserve"> </w:t>
      </w:r>
      <w:r w:rsidRPr="00707D8A">
        <w:rPr>
          <w:sz w:val="24"/>
          <w:szCs w:val="22"/>
        </w:rPr>
        <w:t>allow</w:t>
      </w:r>
      <w:r w:rsidRPr="00707D8A">
        <w:rPr>
          <w:spacing w:val="-5"/>
          <w:sz w:val="24"/>
          <w:szCs w:val="22"/>
        </w:rPr>
        <w:t xml:space="preserve"> </w:t>
      </w:r>
      <w:r w:rsidRPr="00707D8A">
        <w:rPr>
          <w:sz w:val="24"/>
          <w:szCs w:val="22"/>
        </w:rPr>
        <w:t>the</w:t>
      </w:r>
      <w:r w:rsidRPr="00707D8A">
        <w:rPr>
          <w:spacing w:val="-6"/>
          <w:sz w:val="24"/>
          <w:szCs w:val="22"/>
        </w:rPr>
        <w:t xml:space="preserve"> </w:t>
      </w:r>
      <w:r w:rsidRPr="00707D8A">
        <w:rPr>
          <w:sz w:val="24"/>
          <w:szCs w:val="22"/>
        </w:rPr>
        <w:t>use</w:t>
      </w:r>
      <w:r w:rsidRPr="00707D8A">
        <w:rPr>
          <w:spacing w:val="-6"/>
          <w:sz w:val="24"/>
          <w:szCs w:val="22"/>
        </w:rPr>
        <w:t xml:space="preserve"> </w:t>
      </w:r>
      <w:r w:rsidRPr="00707D8A">
        <w:rPr>
          <w:sz w:val="24"/>
          <w:szCs w:val="22"/>
        </w:rPr>
        <w:t>of</w:t>
      </w:r>
      <w:r w:rsidRPr="00707D8A">
        <w:rPr>
          <w:spacing w:val="-6"/>
          <w:sz w:val="24"/>
          <w:szCs w:val="22"/>
        </w:rPr>
        <w:t xml:space="preserve"> </w:t>
      </w:r>
      <w:r w:rsidRPr="00707D8A">
        <w:rPr>
          <w:sz w:val="24"/>
          <w:szCs w:val="22"/>
        </w:rPr>
        <w:t>safe</w:t>
      </w:r>
      <w:r w:rsidRPr="00707D8A">
        <w:rPr>
          <w:spacing w:val="-6"/>
          <w:sz w:val="24"/>
          <w:szCs w:val="22"/>
        </w:rPr>
        <w:t xml:space="preserve"> </w:t>
      </w:r>
      <w:r w:rsidRPr="00707D8A">
        <w:rPr>
          <w:sz w:val="24"/>
          <w:szCs w:val="22"/>
        </w:rPr>
        <w:t>and</w:t>
      </w:r>
      <w:r w:rsidRPr="00707D8A">
        <w:rPr>
          <w:spacing w:val="-5"/>
          <w:sz w:val="24"/>
          <w:szCs w:val="22"/>
        </w:rPr>
        <w:t xml:space="preserve"> </w:t>
      </w:r>
      <w:r w:rsidRPr="00707D8A">
        <w:rPr>
          <w:sz w:val="24"/>
          <w:szCs w:val="22"/>
        </w:rPr>
        <w:t>sick</w:t>
      </w:r>
      <w:r w:rsidRPr="00707D8A">
        <w:rPr>
          <w:spacing w:val="-5"/>
          <w:sz w:val="24"/>
          <w:szCs w:val="22"/>
        </w:rPr>
        <w:t xml:space="preserve"> </w:t>
      </w:r>
      <w:r w:rsidRPr="00707D8A">
        <w:rPr>
          <w:sz w:val="24"/>
          <w:szCs w:val="22"/>
        </w:rPr>
        <w:t>time</w:t>
      </w:r>
      <w:r w:rsidRPr="00707D8A">
        <w:rPr>
          <w:spacing w:val="-6"/>
          <w:sz w:val="24"/>
          <w:szCs w:val="22"/>
        </w:rPr>
        <w:t xml:space="preserve"> </w:t>
      </w:r>
      <w:r w:rsidRPr="00707D8A">
        <w:rPr>
          <w:sz w:val="24"/>
          <w:szCs w:val="22"/>
        </w:rPr>
        <w:t>to</w:t>
      </w:r>
      <w:r w:rsidRPr="00707D8A">
        <w:rPr>
          <w:spacing w:val="-7"/>
          <w:sz w:val="24"/>
          <w:szCs w:val="22"/>
        </w:rPr>
        <w:t xml:space="preserve"> </w:t>
      </w:r>
      <w:r w:rsidRPr="00707D8A">
        <w:rPr>
          <w:sz w:val="24"/>
          <w:szCs w:val="22"/>
        </w:rPr>
        <w:t>its</w:t>
      </w:r>
      <w:r w:rsidRPr="00707D8A">
        <w:rPr>
          <w:spacing w:val="-7"/>
          <w:sz w:val="24"/>
          <w:szCs w:val="22"/>
        </w:rPr>
        <w:t xml:space="preserve"> </w:t>
      </w:r>
      <w:r w:rsidRPr="00707D8A">
        <w:rPr>
          <w:sz w:val="24"/>
          <w:szCs w:val="22"/>
        </w:rPr>
        <w:t>employees,</w:t>
      </w:r>
      <w:r w:rsidRPr="00707D8A">
        <w:rPr>
          <w:spacing w:val="-5"/>
          <w:sz w:val="24"/>
          <w:szCs w:val="22"/>
        </w:rPr>
        <w:t xml:space="preserve"> </w:t>
      </w:r>
      <w:r w:rsidRPr="00707D8A">
        <w:rPr>
          <w:sz w:val="24"/>
          <w:szCs w:val="22"/>
        </w:rPr>
        <w:t>DCWP</w:t>
      </w:r>
      <w:r w:rsidRPr="00707D8A">
        <w:rPr>
          <w:spacing w:val="-4"/>
          <w:sz w:val="24"/>
          <w:szCs w:val="22"/>
        </w:rPr>
        <w:t xml:space="preserve"> </w:t>
      </w:r>
      <w:r w:rsidRPr="00707D8A">
        <w:rPr>
          <w:sz w:val="24"/>
          <w:szCs w:val="22"/>
        </w:rPr>
        <w:t>may</w:t>
      </w:r>
      <w:r w:rsidRPr="00707D8A">
        <w:rPr>
          <w:spacing w:val="-5"/>
          <w:sz w:val="24"/>
          <w:szCs w:val="22"/>
        </w:rPr>
        <w:t xml:space="preserve"> </w:t>
      </w:r>
      <w:r w:rsidRPr="00707D8A">
        <w:rPr>
          <w:sz w:val="24"/>
          <w:szCs w:val="22"/>
        </w:rPr>
        <w:t>seek penalties and relief on a per employee basis.</w:t>
      </w:r>
    </w:p>
    <w:p w14:paraId="1FFCC074" w14:textId="77777777" w:rsidR="00F113E9" w:rsidRPr="00707D8A" w:rsidRDefault="00F113E9" w:rsidP="00F113E9">
      <w:pPr>
        <w:adjustRightInd/>
        <w:jc w:val="both"/>
        <w:rPr>
          <w:sz w:val="24"/>
          <w:szCs w:val="22"/>
        </w:rPr>
        <w:sectPr w:rsidR="00F113E9" w:rsidRPr="00707D8A">
          <w:pgSz w:w="12240" w:h="15840"/>
          <w:pgMar w:top="1820" w:right="1320" w:bottom="280" w:left="1320" w:header="720" w:footer="720" w:gutter="0"/>
          <w:cols w:space="720"/>
        </w:sectPr>
      </w:pPr>
    </w:p>
    <w:p w14:paraId="3E6FE5E0" w14:textId="77777777" w:rsidR="00F113E9" w:rsidRPr="00707D8A" w:rsidRDefault="00F113E9" w:rsidP="00820468">
      <w:pPr>
        <w:numPr>
          <w:ilvl w:val="1"/>
          <w:numId w:val="16"/>
        </w:numPr>
        <w:tabs>
          <w:tab w:val="left" w:pos="1560"/>
        </w:tabs>
        <w:adjustRightInd/>
        <w:spacing w:before="75"/>
        <w:ind w:right="115" w:firstLine="720"/>
        <w:jc w:val="both"/>
        <w:rPr>
          <w:sz w:val="24"/>
          <w:szCs w:val="22"/>
        </w:rPr>
      </w:pPr>
      <w:r w:rsidRPr="00707D8A">
        <w:rPr>
          <w:sz w:val="24"/>
          <w:szCs w:val="22"/>
        </w:rPr>
        <w:t>Pursuant to Admin. Code § 20-924.2, (a) where reasonable cause exists to believe that an employer is engaged in a pattern or practice of violations of the ESSTA, the Corporation Counsel</w:t>
      </w:r>
      <w:r w:rsidRPr="00707D8A">
        <w:rPr>
          <w:spacing w:val="-7"/>
          <w:sz w:val="24"/>
          <w:szCs w:val="22"/>
        </w:rPr>
        <w:t xml:space="preserve"> </w:t>
      </w:r>
      <w:r w:rsidRPr="00707D8A">
        <w:rPr>
          <w:sz w:val="24"/>
          <w:szCs w:val="22"/>
        </w:rPr>
        <w:t>may</w:t>
      </w:r>
      <w:r w:rsidRPr="00707D8A">
        <w:rPr>
          <w:spacing w:val="-7"/>
          <w:sz w:val="24"/>
          <w:szCs w:val="22"/>
        </w:rPr>
        <w:t xml:space="preserve"> </w:t>
      </w:r>
      <w:r w:rsidRPr="00707D8A">
        <w:rPr>
          <w:sz w:val="24"/>
          <w:szCs w:val="22"/>
        </w:rPr>
        <w:t>commence</w:t>
      </w:r>
      <w:r w:rsidRPr="00707D8A">
        <w:rPr>
          <w:spacing w:val="-6"/>
          <w:sz w:val="24"/>
          <w:szCs w:val="22"/>
        </w:rPr>
        <w:t xml:space="preserve"> </w:t>
      </w:r>
      <w:r w:rsidRPr="00707D8A">
        <w:rPr>
          <w:sz w:val="24"/>
          <w:szCs w:val="22"/>
        </w:rPr>
        <w:t>a</w:t>
      </w:r>
      <w:r w:rsidRPr="00707D8A">
        <w:rPr>
          <w:spacing w:val="-8"/>
          <w:sz w:val="24"/>
          <w:szCs w:val="22"/>
        </w:rPr>
        <w:t xml:space="preserve"> </w:t>
      </w:r>
      <w:r w:rsidRPr="00707D8A">
        <w:rPr>
          <w:sz w:val="24"/>
          <w:szCs w:val="22"/>
        </w:rPr>
        <w:t>civil</w:t>
      </w:r>
      <w:r w:rsidRPr="00707D8A">
        <w:rPr>
          <w:spacing w:val="-7"/>
          <w:sz w:val="24"/>
          <w:szCs w:val="22"/>
        </w:rPr>
        <w:t xml:space="preserve"> </w:t>
      </w:r>
      <w:r w:rsidRPr="00707D8A">
        <w:rPr>
          <w:sz w:val="24"/>
          <w:szCs w:val="22"/>
        </w:rPr>
        <w:t>action</w:t>
      </w:r>
      <w:r w:rsidRPr="00707D8A">
        <w:rPr>
          <w:spacing w:val="-7"/>
          <w:sz w:val="24"/>
          <w:szCs w:val="22"/>
        </w:rPr>
        <w:t xml:space="preserve"> </w:t>
      </w:r>
      <w:r w:rsidRPr="00707D8A">
        <w:rPr>
          <w:sz w:val="24"/>
          <w:szCs w:val="22"/>
        </w:rPr>
        <w:t>on</w:t>
      </w:r>
      <w:r w:rsidRPr="00707D8A">
        <w:rPr>
          <w:spacing w:val="-7"/>
          <w:sz w:val="24"/>
          <w:szCs w:val="22"/>
        </w:rPr>
        <w:t xml:space="preserve"> </w:t>
      </w:r>
      <w:r w:rsidRPr="00707D8A">
        <w:rPr>
          <w:sz w:val="24"/>
          <w:szCs w:val="22"/>
        </w:rPr>
        <w:t>behalf</w:t>
      </w:r>
      <w:r w:rsidRPr="00707D8A">
        <w:rPr>
          <w:spacing w:val="-8"/>
          <w:sz w:val="24"/>
          <w:szCs w:val="22"/>
        </w:rPr>
        <w:t xml:space="preserve"> </w:t>
      </w:r>
      <w:r w:rsidRPr="00707D8A">
        <w:rPr>
          <w:sz w:val="24"/>
          <w:szCs w:val="22"/>
        </w:rPr>
        <w:t>of</w:t>
      </w:r>
      <w:r w:rsidRPr="00707D8A">
        <w:rPr>
          <w:spacing w:val="-6"/>
          <w:sz w:val="24"/>
          <w:szCs w:val="22"/>
        </w:rPr>
        <w:t xml:space="preserve"> </w:t>
      </w:r>
      <w:r w:rsidRPr="00707D8A">
        <w:rPr>
          <w:sz w:val="24"/>
          <w:szCs w:val="22"/>
        </w:rPr>
        <w:t>the</w:t>
      </w:r>
      <w:r w:rsidRPr="00707D8A">
        <w:rPr>
          <w:spacing w:val="-8"/>
          <w:sz w:val="24"/>
          <w:szCs w:val="22"/>
        </w:rPr>
        <w:t xml:space="preserve"> </w:t>
      </w:r>
      <w:r w:rsidRPr="00707D8A">
        <w:rPr>
          <w:sz w:val="24"/>
          <w:szCs w:val="22"/>
        </w:rPr>
        <w:t>City</w:t>
      </w:r>
      <w:r w:rsidRPr="00707D8A">
        <w:rPr>
          <w:spacing w:val="-7"/>
          <w:sz w:val="24"/>
          <w:szCs w:val="22"/>
        </w:rPr>
        <w:t xml:space="preserve"> </w:t>
      </w:r>
      <w:r w:rsidRPr="00707D8A">
        <w:rPr>
          <w:sz w:val="24"/>
          <w:szCs w:val="22"/>
        </w:rPr>
        <w:t>in</w:t>
      </w:r>
      <w:r w:rsidRPr="00707D8A">
        <w:rPr>
          <w:spacing w:val="-7"/>
          <w:sz w:val="24"/>
          <w:szCs w:val="22"/>
        </w:rPr>
        <w:t xml:space="preserve"> </w:t>
      </w:r>
      <w:r w:rsidRPr="00707D8A">
        <w:rPr>
          <w:sz w:val="24"/>
          <w:szCs w:val="22"/>
        </w:rPr>
        <w:t>a</w:t>
      </w:r>
      <w:r w:rsidRPr="00707D8A">
        <w:rPr>
          <w:spacing w:val="-8"/>
          <w:sz w:val="24"/>
          <w:szCs w:val="22"/>
        </w:rPr>
        <w:t xml:space="preserve"> </w:t>
      </w:r>
      <w:r w:rsidRPr="00707D8A">
        <w:rPr>
          <w:sz w:val="24"/>
          <w:szCs w:val="22"/>
        </w:rPr>
        <w:t>court</w:t>
      </w:r>
      <w:r w:rsidRPr="00707D8A">
        <w:rPr>
          <w:spacing w:val="-7"/>
          <w:sz w:val="24"/>
          <w:szCs w:val="22"/>
        </w:rPr>
        <w:t xml:space="preserve"> </w:t>
      </w:r>
      <w:r w:rsidRPr="00707D8A">
        <w:rPr>
          <w:sz w:val="24"/>
          <w:szCs w:val="22"/>
        </w:rPr>
        <w:t>of</w:t>
      </w:r>
      <w:r w:rsidRPr="00707D8A">
        <w:rPr>
          <w:spacing w:val="-8"/>
          <w:sz w:val="24"/>
          <w:szCs w:val="22"/>
        </w:rPr>
        <w:t xml:space="preserve"> </w:t>
      </w:r>
      <w:r w:rsidRPr="00707D8A">
        <w:rPr>
          <w:sz w:val="24"/>
          <w:szCs w:val="22"/>
        </w:rPr>
        <w:t>competent</w:t>
      </w:r>
      <w:r w:rsidRPr="00707D8A">
        <w:rPr>
          <w:spacing w:val="-7"/>
          <w:sz w:val="24"/>
          <w:szCs w:val="22"/>
        </w:rPr>
        <w:t xml:space="preserve"> </w:t>
      </w:r>
      <w:r w:rsidRPr="00707D8A">
        <w:rPr>
          <w:sz w:val="24"/>
          <w:szCs w:val="22"/>
        </w:rPr>
        <w:t>jurisdiction</w:t>
      </w:r>
      <w:r w:rsidRPr="00707D8A">
        <w:rPr>
          <w:spacing w:val="-7"/>
          <w:sz w:val="24"/>
          <w:szCs w:val="22"/>
        </w:rPr>
        <w:t xml:space="preserve"> </w:t>
      </w:r>
      <w:r w:rsidRPr="00707D8A">
        <w:rPr>
          <w:sz w:val="24"/>
          <w:szCs w:val="22"/>
        </w:rPr>
        <w:t>by filing</w:t>
      </w:r>
      <w:r w:rsidRPr="00707D8A">
        <w:rPr>
          <w:spacing w:val="-14"/>
          <w:sz w:val="24"/>
          <w:szCs w:val="22"/>
        </w:rPr>
        <w:t xml:space="preserve"> </w:t>
      </w:r>
      <w:r w:rsidRPr="00707D8A">
        <w:rPr>
          <w:sz w:val="24"/>
          <w:szCs w:val="22"/>
        </w:rPr>
        <w:t>a</w:t>
      </w:r>
      <w:r w:rsidRPr="00707D8A">
        <w:rPr>
          <w:spacing w:val="-15"/>
          <w:sz w:val="24"/>
          <w:szCs w:val="22"/>
        </w:rPr>
        <w:t xml:space="preserve"> </w:t>
      </w:r>
      <w:r w:rsidRPr="00707D8A">
        <w:rPr>
          <w:sz w:val="24"/>
          <w:szCs w:val="22"/>
        </w:rPr>
        <w:t>complaint</w:t>
      </w:r>
      <w:r w:rsidRPr="00707D8A">
        <w:rPr>
          <w:spacing w:val="-14"/>
          <w:sz w:val="24"/>
          <w:szCs w:val="22"/>
        </w:rPr>
        <w:t xml:space="preserve"> </w:t>
      </w:r>
      <w:r w:rsidRPr="00707D8A">
        <w:rPr>
          <w:sz w:val="24"/>
          <w:szCs w:val="22"/>
        </w:rPr>
        <w:t>setting</w:t>
      </w:r>
      <w:r w:rsidRPr="00707D8A">
        <w:rPr>
          <w:spacing w:val="-12"/>
          <w:sz w:val="24"/>
          <w:szCs w:val="22"/>
        </w:rPr>
        <w:t xml:space="preserve"> </w:t>
      </w:r>
      <w:r w:rsidRPr="00707D8A">
        <w:rPr>
          <w:sz w:val="24"/>
          <w:szCs w:val="22"/>
        </w:rPr>
        <w:t>forth</w:t>
      </w:r>
      <w:r w:rsidRPr="00707D8A">
        <w:rPr>
          <w:spacing w:val="-14"/>
          <w:sz w:val="24"/>
          <w:szCs w:val="22"/>
        </w:rPr>
        <w:t xml:space="preserve"> </w:t>
      </w:r>
      <w:r w:rsidRPr="00707D8A">
        <w:rPr>
          <w:sz w:val="24"/>
          <w:szCs w:val="22"/>
        </w:rPr>
        <w:t>facts</w:t>
      </w:r>
      <w:r w:rsidRPr="00707D8A">
        <w:rPr>
          <w:spacing w:val="-14"/>
          <w:sz w:val="24"/>
          <w:szCs w:val="22"/>
        </w:rPr>
        <w:t xml:space="preserve"> </w:t>
      </w:r>
      <w:r w:rsidRPr="00707D8A">
        <w:rPr>
          <w:sz w:val="24"/>
          <w:szCs w:val="22"/>
        </w:rPr>
        <w:t>relating</w:t>
      </w:r>
      <w:r w:rsidRPr="00707D8A">
        <w:rPr>
          <w:spacing w:val="-14"/>
          <w:sz w:val="24"/>
          <w:szCs w:val="22"/>
        </w:rPr>
        <w:t xml:space="preserve"> </w:t>
      </w:r>
      <w:r w:rsidRPr="00707D8A">
        <w:rPr>
          <w:sz w:val="24"/>
          <w:szCs w:val="22"/>
        </w:rPr>
        <w:t>to</w:t>
      </w:r>
      <w:r w:rsidRPr="00707D8A">
        <w:rPr>
          <w:spacing w:val="-14"/>
          <w:sz w:val="24"/>
          <w:szCs w:val="22"/>
        </w:rPr>
        <w:t xml:space="preserve"> </w:t>
      </w:r>
      <w:r w:rsidRPr="00707D8A">
        <w:rPr>
          <w:sz w:val="24"/>
          <w:szCs w:val="22"/>
        </w:rPr>
        <w:t>such</w:t>
      </w:r>
      <w:r w:rsidRPr="00707D8A">
        <w:rPr>
          <w:spacing w:val="-14"/>
          <w:sz w:val="24"/>
          <w:szCs w:val="22"/>
        </w:rPr>
        <w:t xml:space="preserve"> </w:t>
      </w:r>
      <w:r w:rsidRPr="00707D8A">
        <w:rPr>
          <w:sz w:val="24"/>
          <w:szCs w:val="22"/>
        </w:rPr>
        <w:t>pattern</w:t>
      </w:r>
      <w:r w:rsidRPr="00707D8A">
        <w:rPr>
          <w:spacing w:val="-14"/>
          <w:sz w:val="24"/>
          <w:szCs w:val="22"/>
        </w:rPr>
        <w:t xml:space="preserve"> </w:t>
      </w:r>
      <w:r w:rsidRPr="00707D8A">
        <w:rPr>
          <w:sz w:val="24"/>
          <w:szCs w:val="22"/>
        </w:rPr>
        <w:t>or</w:t>
      </w:r>
      <w:r w:rsidRPr="00707D8A">
        <w:rPr>
          <w:spacing w:val="-15"/>
          <w:sz w:val="24"/>
          <w:szCs w:val="22"/>
        </w:rPr>
        <w:t xml:space="preserve"> </w:t>
      </w:r>
      <w:r w:rsidRPr="00707D8A">
        <w:rPr>
          <w:sz w:val="24"/>
          <w:szCs w:val="22"/>
        </w:rPr>
        <w:t>practice</w:t>
      </w:r>
      <w:r w:rsidRPr="00707D8A">
        <w:rPr>
          <w:spacing w:val="-13"/>
          <w:sz w:val="24"/>
          <w:szCs w:val="22"/>
        </w:rPr>
        <w:t xml:space="preserve"> </w:t>
      </w:r>
      <w:r w:rsidRPr="00707D8A">
        <w:rPr>
          <w:sz w:val="24"/>
          <w:szCs w:val="22"/>
        </w:rPr>
        <w:t>and</w:t>
      </w:r>
      <w:r w:rsidRPr="00707D8A">
        <w:rPr>
          <w:spacing w:val="-14"/>
          <w:sz w:val="24"/>
          <w:szCs w:val="22"/>
        </w:rPr>
        <w:t xml:space="preserve"> </w:t>
      </w:r>
      <w:r w:rsidRPr="00707D8A">
        <w:rPr>
          <w:sz w:val="24"/>
          <w:szCs w:val="22"/>
        </w:rPr>
        <w:t>requesting</w:t>
      </w:r>
      <w:r w:rsidRPr="00707D8A">
        <w:rPr>
          <w:spacing w:val="-14"/>
          <w:sz w:val="24"/>
          <w:szCs w:val="22"/>
        </w:rPr>
        <w:t xml:space="preserve"> </w:t>
      </w:r>
      <w:r w:rsidRPr="00707D8A">
        <w:rPr>
          <w:sz w:val="24"/>
          <w:szCs w:val="22"/>
        </w:rPr>
        <w:t>relief,</w:t>
      </w:r>
      <w:r w:rsidRPr="00707D8A">
        <w:rPr>
          <w:spacing w:val="-14"/>
          <w:sz w:val="24"/>
          <w:szCs w:val="22"/>
        </w:rPr>
        <w:t xml:space="preserve"> </w:t>
      </w:r>
      <w:r w:rsidRPr="00707D8A">
        <w:rPr>
          <w:sz w:val="24"/>
          <w:szCs w:val="22"/>
        </w:rPr>
        <w:t>which may</w:t>
      </w:r>
      <w:r w:rsidRPr="00707D8A">
        <w:rPr>
          <w:spacing w:val="21"/>
          <w:sz w:val="24"/>
          <w:szCs w:val="22"/>
        </w:rPr>
        <w:t xml:space="preserve"> </w:t>
      </w:r>
      <w:r w:rsidRPr="00707D8A">
        <w:rPr>
          <w:sz w:val="24"/>
          <w:szCs w:val="22"/>
        </w:rPr>
        <w:t>include</w:t>
      </w:r>
      <w:r w:rsidRPr="00707D8A">
        <w:rPr>
          <w:spacing w:val="20"/>
          <w:sz w:val="24"/>
          <w:szCs w:val="22"/>
        </w:rPr>
        <w:t xml:space="preserve"> </w:t>
      </w:r>
      <w:r w:rsidRPr="00707D8A">
        <w:rPr>
          <w:sz w:val="24"/>
          <w:szCs w:val="22"/>
        </w:rPr>
        <w:t>injunctive</w:t>
      </w:r>
      <w:r w:rsidRPr="00707D8A">
        <w:rPr>
          <w:spacing w:val="20"/>
          <w:sz w:val="24"/>
          <w:szCs w:val="22"/>
        </w:rPr>
        <w:t xml:space="preserve"> </w:t>
      </w:r>
      <w:r w:rsidRPr="00707D8A">
        <w:rPr>
          <w:sz w:val="24"/>
          <w:szCs w:val="22"/>
        </w:rPr>
        <w:t>relief,</w:t>
      </w:r>
      <w:r w:rsidRPr="00707D8A">
        <w:rPr>
          <w:spacing w:val="21"/>
          <w:sz w:val="24"/>
          <w:szCs w:val="22"/>
        </w:rPr>
        <w:t xml:space="preserve"> </w:t>
      </w:r>
      <w:r w:rsidRPr="00707D8A">
        <w:rPr>
          <w:sz w:val="24"/>
          <w:szCs w:val="22"/>
        </w:rPr>
        <w:t>civil</w:t>
      </w:r>
      <w:r w:rsidRPr="00707D8A">
        <w:rPr>
          <w:spacing w:val="21"/>
          <w:sz w:val="24"/>
          <w:szCs w:val="22"/>
        </w:rPr>
        <w:t xml:space="preserve"> </w:t>
      </w:r>
      <w:r w:rsidRPr="00707D8A">
        <w:rPr>
          <w:sz w:val="24"/>
          <w:szCs w:val="22"/>
        </w:rPr>
        <w:t>penalties</w:t>
      </w:r>
      <w:r w:rsidRPr="00707D8A">
        <w:rPr>
          <w:spacing w:val="21"/>
          <w:sz w:val="24"/>
          <w:szCs w:val="22"/>
        </w:rPr>
        <w:t xml:space="preserve"> </w:t>
      </w:r>
      <w:r w:rsidRPr="00707D8A">
        <w:rPr>
          <w:sz w:val="24"/>
          <w:szCs w:val="22"/>
        </w:rPr>
        <w:t>and</w:t>
      </w:r>
      <w:r w:rsidRPr="00707D8A">
        <w:rPr>
          <w:spacing w:val="23"/>
          <w:sz w:val="24"/>
          <w:szCs w:val="22"/>
        </w:rPr>
        <w:t xml:space="preserve"> </w:t>
      </w:r>
      <w:r w:rsidRPr="00707D8A">
        <w:rPr>
          <w:sz w:val="24"/>
          <w:szCs w:val="22"/>
        </w:rPr>
        <w:t>any</w:t>
      </w:r>
      <w:r w:rsidRPr="00707D8A">
        <w:rPr>
          <w:spacing w:val="21"/>
          <w:sz w:val="24"/>
          <w:szCs w:val="22"/>
        </w:rPr>
        <w:t xml:space="preserve"> </w:t>
      </w:r>
      <w:r w:rsidRPr="00707D8A">
        <w:rPr>
          <w:sz w:val="24"/>
          <w:szCs w:val="22"/>
        </w:rPr>
        <w:t>other</w:t>
      </w:r>
      <w:r w:rsidRPr="00707D8A">
        <w:rPr>
          <w:spacing w:val="20"/>
          <w:sz w:val="24"/>
          <w:szCs w:val="22"/>
        </w:rPr>
        <w:t xml:space="preserve"> </w:t>
      </w:r>
      <w:r w:rsidRPr="00707D8A">
        <w:rPr>
          <w:sz w:val="24"/>
          <w:szCs w:val="22"/>
        </w:rPr>
        <w:t>appropriate</w:t>
      </w:r>
      <w:r w:rsidRPr="00707D8A">
        <w:rPr>
          <w:spacing w:val="22"/>
          <w:sz w:val="24"/>
          <w:szCs w:val="22"/>
        </w:rPr>
        <w:t xml:space="preserve"> </w:t>
      </w:r>
      <w:r w:rsidRPr="00707D8A">
        <w:rPr>
          <w:sz w:val="24"/>
          <w:szCs w:val="22"/>
        </w:rPr>
        <w:t>relief.</w:t>
      </w:r>
      <w:r w:rsidRPr="00707D8A">
        <w:rPr>
          <w:spacing w:val="21"/>
          <w:sz w:val="24"/>
          <w:szCs w:val="22"/>
        </w:rPr>
        <w:t xml:space="preserve"> </w:t>
      </w:r>
      <w:r w:rsidRPr="00707D8A">
        <w:rPr>
          <w:sz w:val="24"/>
          <w:szCs w:val="22"/>
        </w:rPr>
        <w:t>Nothing</w:t>
      </w:r>
      <w:r w:rsidRPr="00707D8A">
        <w:rPr>
          <w:spacing w:val="21"/>
          <w:sz w:val="24"/>
          <w:szCs w:val="22"/>
        </w:rPr>
        <w:t xml:space="preserve"> </w:t>
      </w:r>
      <w:r w:rsidRPr="00707D8A">
        <w:rPr>
          <w:sz w:val="24"/>
          <w:szCs w:val="22"/>
        </w:rPr>
        <w:t>in</w:t>
      </w:r>
      <w:r w:rsidRPr="00707D8A">
        <w:rPr>
          <w:spacing w:val="21"/>
          <w:sz w:val="24"/>
          <w:szCs w:val="22"/>
        </w:rPr>
        <w:t xml:space="preserve"> </w:t>
      </w:r>
      <w:r w:rsidRPr="00707D8A">
        <w:rPr>
          <w:sz w:val="24"/>
          <w:szCs w:val="22"/>
        </w:rPr>
        <w:t>§</w:t>
      </w:r>
      <w:r w:rsidRPr="00707D8A">
        <w:rPr>
          <w:spacing w:val="21"/>
          <w:sz w:val="24"/>
          <w:szCs w:val="22"/>
        </w:rPr>
        <w:t xml:space="preserve"> </w:t>
      </w:r>
      <w:r w:rsidRPr="00707D8A">
        <w:rPr>
          <w:sz w:val="24"/>
          <w:szCs w:val="22"/>
        </w:rPr>
        <w:t>20-</w:t>
      </w:r>
    </w:p>
    <w:p w14:paraId="65D2A401" w14:textId="77777777" w:rsidR="00F113E9" w:rsidRPr="00574A1C" w:rsidRDefault="00F113E9" w:rsidP="00455339">
      <w:pPr>
        <w:adjustRightInd/>
        <w:ind w:right="120"/>
        <w:jc w:val="both"/>
      </w:pPr>
      <w:r w:rsidRPr="00707D8A">
        <w:rPr>
          <w:sz w:val="24"/>
        </w:rPr>
        <w:t>924.2</w:t>
      </w:r>
      <w:r w:rsidRPr="00707D8A">
        <w:rPr>
          <w:spacing w:val="-10"/>
          <w:sz w:val="24"/>
        </w:rPr>
        <w:t xml:space="preserve"> </w:t>
      </w:r>
      <w:r w:rsidRPr="00707D8A">
        <w:rPr>
          <w:sz w:val="24"/>
        </w:rPr>
        <w:t>prohibits</w:t>
      </w:r>
      <w:r w:rsidRPr="00707D8A">
        <w:rPr>
          <w:spacing w:val="-10"/>
          <w:sz w:val="24"/>
        </w:rPr>
        <w:t xml:space="preserve"> </w:t>
      </w:r>
      <w:r w:rsidRPr="00707D8A">
        <w:rPr>
          <w:sz w:val="24"/>
        </w:rPr>
        <w:t>DCWP</w:t>
      </w:r>
      <w:r w:rsidRPr="00707D8A">
        <w:rPr>
          <w:spacing w:val="-10"/>
          <w:sz w:val="24"/>
        </w:rPr>
        <w:t xml:space="preserve"> </w:t>
      </w:r>
      <w:r w:rsidRPr="00707D8A">
        <w:rPr>
          <w:sz w:val="24"/>
        </w:rPr>
        <w:t>from</w:t>
      </w:r>
      <w:r w:rsidRPr="00707D8A">
        <w:rPr>
          <w:spacing w:val="-10"/>
          <w:sz w:val="24"/>
        </w:rPr>
        <w:t xml:space="preserve"> </w:t>
      </w:r>
      <w:r w:rsidRPr="00707D8A">
        <w:rPr>
          <w:sz w:val="24"/>
        </w:rPr>
        <w:t>exercising</w:t>
      </w:r>
      <w:r w:rsidRPr="00707D8A">
        <w:rPr>
          <w:spacing w:val="-10"/>
          <w:sz w:val="24"/>
        </w:rPr>
        <w:t xml:space="preserve"> </w:t>
      </w:r>
      <w:r w:rsidRPr="00707D8A">
        <w:rPr>
          <w:sz w:val="24"/>
        </w:rPr>
        <w:t>its</w:t>
      </w:r>
      <w:r w:rsidRPr="00707D8A">
        <w:rPr>
          <w:spacing w:val="-10"/>
          <w:sz w:val="24"/>
        </w:rPr>
        <w:t xml:space="preserve"> </w:t>
      </w:r>
      <w:r w:rsidRPr="00707D8A">
        <w:rPr>
          <w:sz w:val="24"/>
        </w:rPr>
        <w:t>authority</w:t>
      </w:r>
      <w:r w:rsidRPr="00707D8A">
        <w:rPr>
          <w:spacing w:val="-10"/>
          <w:sz w:val="24"/>
        </w:rPr>
        <w:t xml:space="preserve"> </w:t>
      </w:r>
      <w:r w:rsidRPr="00707D8A">
        <w:rPr>
          <w:sz w:val="24"/>
        </w:rPr>
        <w:t>under</w:t>
      </w:r>
      <w:r w:rsidRPr="00707D8A">
        <w:rPr>
          <w:spacing w:val="-10"/>
          <w:sz w:val="24"/>
        </w:rPr>
        <w:t xml:space="preserve"> </w:t>
      </w:r>
      <w:r w:rsidRPr="00707D8A">
        <w:rPr>
          <w:sz w:val="24"/>
        </w:rPr>
        <w:t>section</w:t>
      </w:r>
      <w:r w:rsidRPr="00707D8A">
        <w:rPr>
          <w:spacing w:val="-10"/>
          <w:sz w:val="24"/>
        </w:rPr>
        <w:t xml:space="preserve"> </w:t>
      </w:r>
      <w:r w:rsidRPr="00707D8A">
        <w:rPr>
          <w:sz w:val="24"/>
        </w:rPr>
        <w:t>20-924</w:t>
      </w:r>
      <w:r w:rsidRPr="00707D8A">
        <w:rPr>
          <w:spacing w:val="-10"/>
          <w:sz w:val="24"/>
        </w:rPr>
        <w:t xml:space="preserve"> </w:t>
      </w:r>
      <w:r w:rsidRPr="00707D8A">
        <w:rPr>
          <w:sz w:val="24"/>
        </w:rPr>
        <w:t>or</w:t>
      </w:r>
      <w:r w:rsidRPr="00707D8A">
        <w:rPr>
          <w:spacing w:val="-9"/>
          <w:sz w:val="24"/>
        </w:rPr>
        <w:t xml:space="preserve"> </w:t>
      </w:r>
      <w:r w:rsidRPr="00707D8A">
        <w:rPr>
          <w:sz w:val="24"/>
        </w:rPr>
        <w:t>the</w:t>
      </w:r>
      <w:r w:rsidRPr="00707D8A">
        <w:rPr>
          <w:spacing w:val="-11"/>
          <w:sz w:val="24"/>
        </w:rPr>
        <w:t xml:space="preserve"> </w:t>
      </w:r>
      <w:r w:rsidRPr="00707D8A">
        <w:rPr>
          <w:sz w:val="24"/>
        </w:rPr>
        <w:t>Charter,</w:t>
      </w:r>
      <w:r w:rsidRPr="00707D8A">
        <w:rPr>
          <w:spacing w:val="-10"/>
          <w:sz w:val="24"/>
        </w:rPr>
        <w:t xml:space="preserve"> </w:t>
      </w:r>
      <w:r w:rsidRPr="00707D8A">
        <w:rPr>
          <w:sz w:val="24"/>
        </w:rPr>
        <w:t>provided that a civil action pursuant to § 20-924.2 shall not have previously been commenced.</w:t>
      </w:r>
    </w:p>
    <w:p w14:paraId="5CEAAE33" w14:textId="77777777" w:rsidR="00F113E9" w:rsidRPr="00574A1C" w:rsidRDefault="00F113E9" w:rsidP="00455339">
      <w:pPr>
        <w:adjustRightInd/>
      </w:pPr>
    </w:p>
    <w:p w14:paraId="3229D3B0" w14:textId="77777777" w:rsidR="00F113E9" w:rsidRDefault="00F113E9" w:rsidP="00820468">
      <w:pPr>
        <w:numPr>
          <w:ilvl w:val="0"/>
          <w:numId w:val="16"/>
        </w:numPr>
        <w:tabs>
          <w:tab w:val="left" w:pos="840"/>
        </w:tabs>
        <w:adjustRightInd/>
        <w:ind w:left="120" w:right="117" w:firstLine="0"/>
        <w:rPr>
          <w:sz w:val="24"/>
          <w:szCs w:val="22"/>
        </w:rPr>
      </w:pPr>
      <w:r w:rsidRPr="00455339">
        <w:rPr>
          <w:i/>
          <w:sz w:val="24"/>
        </w:rPr>
        <w:t>More</w:t>
      </w:r>
      <w:r w:rsidRPr="00455339">
        <w:rPr>
          <w:i/>
          <w:spacing w:val="-11"/>
          <w:sz w:val="24"/>
        </w:rPr>
        <w:t xml:space="preserve"> </w:t>
      </w:r>
      <w:r w:rsidRPr="00455339">
        <w:rPr>
          <w:i/>
          <w:sz w:val="24"/>
        </w:rPr>
        <w:t>Generous</w:t>
      </w:r>
      <w:r w:rsidRPr="00455339">
        <w:rPr>
          <w:i/>
          <w:spacing w:val="-8"/>
          <w:sz w:val="24"/>
        </w:rPr>
        <w:t xml:space="preserve"> </w:t>
      </w:r>
      <w:r w:rsidRPr="00455339">
        <w:rPr>
          <w:i/>
          <w:sz w:val="24"/>
        </w:rPr>
        <w:t>Polices</w:t>
      </w:r>
      <w:r w:rsidRPr="00455339">
        <w:rPr>
          <w:i/>
          <w:spacing w:val="-9"/>
          <w:sz w:val="24"/>
        </w:rPr>
        <w:t xml:space="preserve"> </w:t>
      </w:r>
      <w:r w:rsidRPr="00455339">
        <w:rPr>
          <w:i/>
          <w:sz w:val="24"/>
        </w:rPr>
        <w:t>and</w:t>
      </w:r>
      <w:r w:rsidRPr="00455339">
        <w:rPr>
          <w:i/>
          <w:spacing w:val="-10"/>
          <w:sz w:val="24"/>
        </w:rPr>
        <w:t xml:space="preserve"> </w:t>
      </w:r>
      <w:r w:rsidRPr="00455339">
        <w:rPr>
          <w:i/>
          <w:sz w:val="24"/>
        </w:rPr>
        <w:t>Other</w:t>
      </w:r>
      <w:r w:rsidRPr="00455339">
        <w:rPr>
          <w:i/>
          <w:spacing w:val="-9"/>
          <w:sz w:val="24"/>
        </w:rPr>
        <w:t xml:space="preserve"> </w:t>
      </w:r>
      <w:r w:rsidRPr="00455339">
        <w:rPr>
          <w:i/>
          <w:sz w:val="24"/>
        </w:rPr>
        <w:t>Legal</w:t>
      </w:r>
      <w:r w:rsidRPr="00455339">
        <w:rPr>
          <w:i/>
          <w:spacing w:val="-8"/>
          <w:sz w:val="24"/>
        </w:rPr>
        <w:t xml:space="preserve"> </w:t>
      </w:r>
      <w:r w:rsidRPr="00455339">
        <w:rPr>
          <w:i/>
          <w:sz w:val="24"/>
        </w:rPr>
        <w:t>Requirements</w:t>
      </w:r>
      <w:r w:rsidRPr="00707D8A">
        <w:rPr>
          <w:i/>
          <w:sz w:val="24"/>
          <w:szCs w:val="22"/>
        </w:rPr>
        <w:t>.</w:t>
      </w:r>
      <w:r w:rsidRPr="00707D8A">
        <w:rPr>
          <w:i/>
          <w:spacing w:val="-10"/>
          <w:sz w:val="24"/>
          <w:szCs w:val="22"/>
        </w:rPr>
        <w:t xml:space="preserve"> </w:t>
      </w:r>
      <w:r w:rsidRPr="00707D8A">
        <w:rPr>
          <w:sz w:val="24"/>
          <w:szCs w:val="22"/>
        </w:rPr>
        <w:t>Nothing</w:t>
      </w:r>
      <w:r w:rsidRPr="00707D8A">
        <w:rPr>
          <w:spacing w:val="-10"/>
          <w:sz w:val="24"/>
          <w:szCs w:val="22"/>
        </w:rPr>
        <w:t xml:space="preserve"> </w:t>
      </w:r>
      <w:r w:rsidRPr="00707D8A">
        <w:rPr>
          <w:sz w:val="24"/>
          <w:szCs w:val="22"/>
        </w:rPr>
        <w:t>in</w:t>
      </w:r>
      <w:r w:rsidRPr="00707D8A">
        <w:rPr>
          <w:spacing w:val="-10"/>
          <w:sz w:val="24"/>
          <w:szCs w:val="22"/>
        </w:rPr>
        <w:t xml:space="preserve"> </w:t>
      </w:r>
      <w:r w:rsidRPr="00707D8A">
        <w:rPr>
          <w:sz w:val="24"/>
          <w:szCs w:val="22"/>
        </w:rPr>
        <w:t>the</w:t>
      </w:r>
      <w:r w:rsidRPr="00707D8A">
        <w:rPr>
          <w:spacing w:val="-8"/>
          <w:sz w:val="24"/>
          <w:szCs w:val="22"/>
        </w:rPr>
        <w:t xml:space="preserve"> </w:t>
      </w:r>
      <w:r w:rsidRPr="00707D8A">
        <w:rPr>
          <w:sz w:val="24"/>
          <w:szCs w:val="22"/>
        </w:rPr>
        <w:t>ESSTA</w:t>
      </w:r>
      <w:r w:rsidRPr="00707D8A">
        <w:rPr>
          <w:spacing w:val="-10"/>
          <w:sz w:val="24"/>
          <w:szCs w:val="22"/>
        </w:rPr>
        <w:t xml:space="preserve"> </w:t>
      </w:r>
      <w:r w:rsidRPr="00707D8A">
        <w:rPr>
          <w:sz w:val="24"/>
          <w:szCs w:val="22"/>
        </w:rPr>
        <w:t>is</w:t>
      </w:r>
      <w:r w:rsidRPr="00707D8A">
        <w:rPr>
          <w:spacing w:val="-9"/>
          <w:sz w:val="24"/>
          <w:szCs w:val="22"/>
        </w:rPr>
        <w:t xml:space="preserve"> </w:t>
      </w:r>
      <w:r w:rsidRPr="00707D8A">
        <w:rPr>
          <w:sz w:val="24"/>
          <w:szCs w:val="22"/>
        </w:rPr>
        <w:t>intended to discourage, prohibit, diminish, or</w:t>
      </w:r>
      <w:r w:rsidRPr="00707D8A">
        <w:rPr>
          <w:spacing w:val="-1"/>
          <w:sz w:val="24"/>
          <w:szCs w:val="22"/>
        </w:rPr>
        <w:t xml:space="preserve"> </w:t>
      </w:r>
      <w:r w:rsidRPr="00707D8A">
        <w:rPr>
          <w:sz w:val="24"/>
          <w:szCs w:val="22"/>
        </w:rPr>
        <w:t>impair</w:t>
      </w:r>
      <w:r w:rsidRPr="00707D8A">
        <w:rPr>
          <w:spacing w:val="-1"/>
          <w:sz w:val="24"/>
          <w:szCs w:val="22"/>
        </w:rPr>
        <w:t xml:space="preserve"> </w:t>
      </w:r>
      <w:r w:rsidRPr="00707D8A">
        <w:rPr>
          <w:sz w:val="24"/>
          <w:szCs w:val="22"/>
        </w:rPr>
        <w:t>the</w:t>
      </w:r>
      <w:r w:rsidRPr="00707D8A">
        <w:rPr>
          <w:spacing w:val="-1"/>
          <w:sz w:val="24"/>
          <w:szCs w:val="22"/>
        </w:rPr>
        <w:t xml:space="preserve"> </w:t>
      </w:r>
      <w:r w:rsidRPr="00707D8A">
        <w:rPr>
          <w:sz w:val="24"/>
          <w:szCs w:val="22"/>
        </w:rPr>
        <w:t>adoption or</w:t>
      </w:r>
      <w:r w:rsidRPr="00707D8A">
        <w:rPr>
          <w:spacing w:val="-1"/>
          <w:sz w:val="24"/>
          <w:szCs w:val="22"/>
        </w:rPr>
        <w:t xml:space="preserve"> </w:t>
      </w:r>
      <w:r w:rsidRPr="00707D8A">
        <w:rPr>
          <w:sz w:val="24"/>
          <w:szCs w:val="22"/>
        </w:rPr>
        <w:t>retention of a more</w:t>
      </w:r>
      <w:r w:rsidRPr="00707D8A">
        <w:rPr>
          <w:spacing w:val="-1"/>
          <w:sz w:val="24"/>
          <w:szCs w:val="22"/>
        </w:rPr>
        <w:t xml:space="preserve"> </w:t>
      </w:r>
      <w:r w:rsidRPr="00707D8A">
        <w:rPr>
          <w:sz w:val="24"/>
          <w:szCs w:val="22"/>
        </w:rPr>
        <w:t>generous safe</w:t>
      </w:r>
      <w:r w:rsidRPr="00707D8A">
        <w:rPr>
          <w:spacing w:val="-1"/>
          <w:sz w:val="24"/>
          <w:szCs w:val="22"/>
        </w:rPr>
        <w:t xml:space="preserve"> </w:t>
      </w:r>
      <w:r w:rsidRPr="00707D8A">
        <w:rPr>
          <w:sz w:val="24"/>
          <w:szCs w:val="22"/>
        </w:rPr>
        <w:t>and sick time policy, or the obligation of an employer to comply with any contract, collective bargaining</w:t>
      </w:r>
      <w:r w:rsidRPr="00707D8A">
        <w:rPr>
          <w:spacing w:val="-7"/>
          <w:sz w:val="24"/>
          <w:szCs w:val="22"/>
        </w:rPr>
        <w:t xml:space="preserve"> </w:t>
      </w:r>
      <w:r w:rsidRPr="00707D8A">
        <w:rPr>
          <w:sz w:val="24"/>
          <w:szCs w:val="22"/>
        </w:rPr>
        <w:t>agreement,</w:t>
      </w:r>
      <w:r w:rsidRPr="00707D8A">
        <w:rPr>
          <w:spacing w:val="-7"/>
          <w:sz w:val="24"/>
          <w:szCs w:val="22"/>
        </w:rPr>
        <w:t xml:space="preserve"> </w:t>
      </w:r>
      <w:r w:rsidRPr="00707D8A">
        <w:rPr>
          <w:sz w:val="24"/>
          <w:szCs w:val="22"/>
        </w:rPr>
        <w:t>employment</w:t>
      </w:r>
      <w:r w:rsidRPr="00707D8A">
        <w:rPr>
          <w:spacing w:val="-6"/>
          <w:sz w:val="24"/>
          <w:szCs w:val="22"/>
        </w:rPr>
        <w:t xml:space="preserve"> </w:t>
      </w:r>
      <w:r w:rsidRPr="00707D8A">
        <w:rPr>
          <w:sz w:val="24"/>
          <w:szCs w:val="22"/>
        </w:rPr>
        <w:t>benefit</w:t>
      </w:r>
      <w:r w:rsidRPr="00707D8A">
        <w:rPr>
          <w:spacing w:val="-6"/>
          <w:sz w:val="24"/>
          <w:szCs w:val="22"/>
        </w:rPr>
        <w:t xml:space="preserve"> </w:t>
      </w:r>
      <w:r w:rsidRPr="00707D8A">
        <w:rPr>
          <w:sz w:val="24"/>
          <w:szCs w:val="22"/>
        </w:rPr>
        <w:t>plan</w:t>
      </w:r>
      <w:r w:rsidRPr="00707D8A">
        <w:rPr>
          <w:spacing w:val="-9"/>
          <w:sz w:val="24"/>
          <w:szCs w:val="22"/>
        </w:rPr>
        <w:t xml:space="preserve"> </w:t>
      </w:r>
      <w:r w:rsidRPr="00707D8A">
        <w:rPr>
          <w:sz w:val="24"/>
          <w:szCs w:val="22"/>
        </w:rPr>
        <w:t>or</w:t>
      </w:r>
      <w:r w:rsidRPr="00707D8A">
        <w:rPr>
          <w:spacing w:val="-8"/>
          <w:sz w:val="24"/>
          <w:szCs w:val="22"/>
        </w:rPr>
        <w:t xml:space="preserve"> </w:t>
      </w:r>
      <w:r w:rsidRPr="00707D8A">
        <w:rPr>
          <w:sz w:val="24"/>
          <w:szCs w:val="22"/>
        </w:rPr>
        <w:t>other</w:t>
      </w:r>
      <w:r w:rsidRPr="00707D8A">
        <w:rPr>
          <w:spacing w:val="-8"/>
          <w:sz w:val="24"/>
          <w:szCs w:val="22"/>
        </w:rPr>
        <w:t xml:space="preserve"> </w:t>
      </w:r>
      <w:r w:rsidRPr="00707D8A">
        <w:rPr>
          <w:sz w:val="24"/>
          <w:szCs w:val="22"/>
        </w:rPr>
        <w:t>agreement</w:t>
      </w:r>
      <w:r w:rsidRPr="00707D8A">
        <w:rPr>
          <w:spacing w:val="-6"/>
          <w:sz w:val="24"/>
          <w:szCs w:val="22"/>
        </w:rPr>
        <w:t xml:space="preserve"> </w:t>
      </w:r>
      <w:r w:rsidRPr="00707D8A">
        <w:rPr>
          <w:sz w:val="24"/>
          <w:szCs w:val="22"/>
        </w:rPr>
        <w:t>providing</w:t>
      </w:r>
      <w:r w:rsidRPr="00707D8A">
        <w:rPr>
          <w:spacing w:val="-7"/>
          <w:sz w:val="24"/>
          <w:szCs w:val="22"/>
        </w:rPr>
        <w:t xml:space="preserve"> </w:t>
      </w:r>
      <w:r w:rsidRPr="00707D8A">
        <w:rPr>
          <w:sz w:val="24"/>
          <w:szCs w:val="22"/>
        </w:rPr>
        <w:t>more</w:t>
      </w:r>
      <w:r w:rsidRPr="00707D8A">
        <w:rPr>
          <w:spacing w:val="-8"/>
          <w:sz w:val="24"/>
          <w:szCs w:val="22"/>
        </w:rPr>
        <w:t xml:space="preserve"> </w:t>
      </w:r>
      <w:r w:rsidRPr="00707D8A">
        <w:rPr>
          <w:sz w:val="24"/>
          <w:szCs w:val="22"/>
        </w:rPr>
        <w:t>generous</w:t>
      </w:r>
      <w:r w:rsidRPr="00707D8A">
        <w:rPr>
          <w:spacing w:val="-6"/>
          <w:sz w:val="24"/>
          <w:szCs w:val="22"/>
        </w:rPr>
        <w:t xml:space="preserve"> </w:t>
      </w:r>
      <w:r w:rsidRPr="00707D8A">
        <w:rPr>
          <w:sz w:val="24"/>
          <w:szCs w:val="22"/>
        </w:rPr>
        <w:t>safe and sick time. The ESSTA provides minimum requirements pertaining to safe and sick time and does not preempt, limit, or otherwise affect the applicability of any other law, regulation, rule, requirement, policy or standard that provides for greater accrual or use by employees of safe and sick leave or time, whether paid or unpaid, or that extends other protections to employees. The ESSTA</w:t>
      </w:r>
      <w:r w:rsidRPr="00707D8A">
        <w:rPr>
          <w:spacing w:val="-9"/>
          <w:sz w:val="24"/>
          <w:szCs w:val="22"/>
        </w:rPr>
        <w:t xml:space="preserve"> </w:t>
      </w:r>
      <w:r w:rsidRPr="00707D8A">
        <w:rPr>
          <w:sz w:val="24"/>
          <w:szCs w:val="22"/>
        </w:rPr>
        <w:t>may</w:t>
      </w:r>
      <w:r w:rsidRPr="00707D8A">
        <w:rPr>
          <w:spacing w:val="-8"/>
          <w:sz w:val="24"/>
          <w:szCs w:val="22"/>
        </w:rPr>
        <w:t xml:space="preserve"> </w:t>
      </w:r>
      <w:r w:rsidRPr="00707D8A">
        <w:rPr>
          <w:sz w:val="24"/>
          <w:szCs w:val="22"/>
        </w:rPr>
        <w:t>not</w:t>
      </w:r>
      <w:r w:rsidRPr="00707D8A">
        <w:rPr>
          <w:spacing w:val="-8"/>
          <w:sz w:val="24"/>
          <w:szCs w:val="22"/>
        </w:rPr>
        <w:t xml:space="preserve"> </w:t>
      </w:r>
      <w:r w:rsidRPr="00707D8A">
        <w:rPr>
          <w:sz w:val="24"/>
          <w:szCs w:val="22"/>
        </w:rPr>
        <w:t>be</w:t>
      </w:r>
      <w:r w:rsidRPr="00707D8A">
        <w:rPr>
          <w:spacing w:val="-9"/>
          <w:sz w:val="24"/>
          <w:szCs w:val="22"/>
        </w:rPr>
        <w:t xml:space="preserve"> </w:t>
      </w:r>
      <w:r w:rsidRPr="00707D8A">
        <w:rPr>
          <w:sz w:val="24"/>
          <w:szCs w:val="22"/>
        </w:rPr>
        <w:t>construed</w:t>
      </w:r>
      <w:r w:rsidRPr="00707D8A">
        <w:rPr>
          <w:spacing w:val="-8"/>
          <w:sz w:val="24"/>
          <w:szCs w:val="22"/>
        </w:rPr>
        <w:t xml:space="preserve"> </w:t>
      </w:r>
      <w:r w:rsidRPr="00707D8A">
        <w:rPr>
          <w:sz w:val="24"/>
          <w:szCs w:val="22"/>
        </w:rPr>
        <w:t>as</w:t>
      </w:r>
      <w:r w:rsidRPr="00707D8A">
        <w:rPr>
          <w:spacing w:val="-8"/>
          <w:sz w:val="24"/>
          <w:szCs w:val="22"/>
        </w:rPr>
        <w:t xml:space="preserve"> </w:t>
      </w:r>
      <w:r w:rsidRPr="00707D8A">
        <w:rPr>
          <w:sz w:val="24"/>
          <w:szCs w:val="22"/>
        </w:rPr>
        <w:t>creating</w:t>
      </w:r>
      <w:r w:rsidRPr="00707D8A">
        <w:rPr>
          <w:spacing w:val="-8"/>
          <w:sz w:val="24"/>
          <w:szCs w:val="22"/>
        </w:rPr>
        <w:t xml:space="preserve"> </w:t>
      </w:r>
      <w:r w:rsidRPr="00707D8A">
        <w:rPr>
          <w:sz w:val="24"/>
          <w:szCs w:val="22"/>
        </w:rPr>
        <w:t>or</w:t>
      </w:r>
      <w:r w:rsidRPr="00707D8A">
        <w:rPr>
          <w:spacing w:val="-9"/>
          <w:sz w:val="24"/>
          <w:szCs w:val="22"/>
        </w:rPr>
        <w:t xml:space="preserve"> </w:t>
      </w:r>
      <w:r w:rsidRPr="00707D8A">
        <w:rPr>
          <w:sz w:val="24"/>
          <w:szCs w:val="22"/>
        </w:rPr>
        <w:t>imposing</w:t>
      </w:r>
      <w:r w:rsidRPr="00707D8A">
        <w:rPr>
          <w:spacing w:val="-8"/>
          <w:sz w:val="24"/>
          <w:szCs w:val="22"/>
        </w:rPr>
        <w:t xml:space="preserve"> </w:t>
      </w:r>
      <w:r w:rsidRPr="00707D8A">
        <w:rPr>
          <w:sz w:val="24"/>
          <w:szCs w:val="22"/>
        </w:rPr>
        <w:t>any</w:t>
      </w:r>
      <w:r w:rsidRPr="00707D8A">
        <w:rPr>
          <w:spacing w:val="-8"/>
          <w:sz w:val="24"/>
          <w:szCs w:val="22"/>
        </w:rPr>
        <w:t xml:space="preserve"> </w:t>
      </w:r>
      <w:r w:rsidRPr="00707D8A">
        <w:rPr>
          <w:sz w:val="24"/>
          <w:szCs w:val="22"/>
        </w:rPr>
        <w:t>requirement</w:t>
      </w:r>
      <w:r w:rsidRPr="00707D8A">
        <w:rPr>
          <w:spacing w:val="-8"/>
          <w:sz w:val="24"/>
          <w:szCs w:val="22"/>
        </w:rPr>
        <w:t xml:space="preserve"> </w:t>
      </w:r>
      <w:r w:rsidRPr="00707D8A">
        <w:rPr>
          <w:sz w:val="24"/>
          <w:szCs w:val="22"/>
        </w:rPr>
        <w:t>in</w:t>
      </w:r>
      <w:r w:rsidRPr="00707D8A">
        <w:rPr>
          <w:spacing w:val="-8"/>
          <w:sz w:val="24"/>
          <w:szCs w:val="22"/>
        </w:rPr>
        <w:t xml:space="preserve"> </w:t>
      </w:r>
      <w:r w:rsidRPr="00707D8A">
        <w:rPr>
          <w:sz w:val="24"/>
          <w:szCs w:val="22"/>
        </w:rPr>
        <w:t>conflict</w:t>
      </w:r>
      <w:r w:rsidRPr="00707D8A">
        <w:rPr>
          <w:spacing w:val="-8"/>
          <w:sz w:val="24"/>
          <w:szCs w:val="22"/>
        </w:rPr>
        <w:t xml:space="preserve"> </w:t>
      </w:r>
      <w:r w:rsidRPr="00707D8A">
        <w:rPr>
          <w:sz w:val="24"/>
          <w:szCs w:val="22"/>
        </w:rPr>
        <w:t>with</w:t>
      </w:r>
      <w:r w:rsidRPr="00707D8A">
        <w:rPr>
          <w:spacing w:val="-8"/>
          <w:sz w:val="24"/>
          <w:szCs w:val="22"/>
        </w:rPr>
        <w:t xml:space="preserve"> </w:t>
      </w:r>
      <w:r w:rsidRPr="00707D8A">
        <w:rPr>
          <w:sz w:val="24"/>
          <w:szCs w:val="22"/>
        </w:rPr>
        <w:t>any</w:t>
      </w:r>
      <w:r w:rsidRPr="00707D8A">
        <w:rPr>
          <w:spacing w:val="-8"/>
          <w:sz w:val="24"/>
          <w:szCs w:val="22"/>
        </w:rPr>
        <w:t xml:space="preserve"> </w:t>
      </w:r>
      <w:r w:rsidRPr="00707D8A">
        <w:rPr>
          <w:sz w:val="24"/>
          <w:szCs w:val="22"/>
        </w:rPr>
        <w:t>federal or state law, rule or regulation.</w:t>
      </w:r>
    </w:p>
    <w:p w14:paraId="56C1C880" w14:textId="1AFB1E09" w:rsidR="00F113E9" w:rsidRDefault="00F113E9">
      <w:pPr>
        <w:widowControl/>
        <w:autoSpaceDE/>
        <w:autoSpaceDN/>
        <w:adjustRightInd/>
        <w:rPr>
          <w:color w:val="000000"/>
          <w:sz w:val="24"/>
          <w:u w:val="single"/>
        </w:rPr>
      </w:pPr>
      <w:r>
        <w:rPr>
          <w:color w:val="000000"/>
          <w:sz w:val="24"/>
          <w:u w:val="single"/>
        </w:rPr>
        <w:br w:type="page"/>
      </w:r>
    </w:p>
    <w:p w14:paraId="2EBBF54B" w14:textId="77777777" w:rsidR="00F113E9" w:rsidRDefault="00F113E9">
      <w:pPr>
        <w:widowControl/>
        <w:autoSpaceDE/>
        <w:autoSpaceDN/>
        <w:adjustRightInd/>
        <w:rPr>
          <w:color w:val="000000"/>
          <w:sz w:val="24"/>
          <w:u w:val="single"/>
        </w:rPr>
      </w:pPr>
    </w:p>
    <w:p w14:paraId="7969335B" w14:textId="4060A5B4" w:rsidR="00CF5313" w:rsidRPr="00037DBE" w:rsidRDefault="00CF5313" w:rsidP="00CF5313">
      <w:pPr>
        <w:pStyle w:val="Default"/>
        <w:jc w:val="center"/>
        <w:rPr>
          <w:u w:val="single"/>
        </w:rPr>
      </w:pPr>
      <w:r w:rsidRPr="00037DBE">
        <w:rPr>
          <w:u w:val="single"/>
        </w:rPr>
        <w:t>Rider to Human Services Contracts</w:t>
      </w:r>
    </w:p>
    <w:p w14:paraId="53E4356D" w14:textId="77777777" w:rsidR="00CF5313" w:rsidRPr="00037DBE" w:rsidRDefault="00CF5313" w:rsidP="00CF5313">
      <w:pPr>
        <w:pStyle w:val="Default"/>
        <w:jc w:val="center"/>
        <w:rPr>
          <w:u w:val="single"/>
        </w:rPr>
      </w:pPr>
      <w:r w:rsidRPr="00037DBE">
        <w:rPr>
          <w:u w:val="single"/>
        </w:rPr>
        <w:t>Access to Non-Public Areas</w:t>
      </w:r>
    </w:p>
    <w:p w14:paraId="74E26ABD" w14:textId="77777777" w:rsidR="00CF5313" w:rsidRPr="00037DBE" w:rsidRDefault="00CF5313" w:rsidP="00CF5313">
      <w:pPr>
        <w:pStyle w:val="Default"/>
      </w:pPr>
      <w:r w:rsidRPr="00037DBE">
        <w:t xml:space="preserve"> </w:t>
      </w:r>
    </w:p>
    <w:p w14:paraId="2D25D431" w14:textId="77777777" w:rsidR="00CF5313" w:rsidRPr="00037DBE" w:rsidRDefault="00CF5313" w:rsidP="00CF5313">
      <w:pPr>
        <w:pStyle w:val="Default"/>
      </w:pPr>
      <w:r w:rsidRPr="00037DBE">
        <w:t xml:space="preserve">Effective April 16, 2018, Local Law 246 of 2017 is codified in the New York City Administrative Code at Section 4-210. The law in part applies to any contractor having regular contact with the public in the daily administration of human services at any location, whether or not on city property, where such services are provided under a City contract.  Accordingly, Contractor agrees to the following requirements: </w:t>
      </w:r>
    </w:p>
    <w:p w14:paraId="1F4A1546" w14:textId="77777777" w:rsidR="00CF5313" w:rsidRPr="00037DBE" w:rsidRDefault="00CF5313" w:rsidP="00CF5313">
      <w:pPr>
        <w:pStyle w:val="Default"/>
      </w:pPr>
      <w:r w:rsidRPr="00037DBE">
        <w:t xml:space="preserve"> </w:t>
      </w:r>
    </w:p>
    <w:p w14:paraId="781EDE1E" w14:textId="77777777" w:rsidR="00CF5313" w:rsidRPr="00037DBE" w:rsidRDefault="00CF5313" w:rsidP="00CF5313">
      <w:pPr>
        <w:pStyle w:val="Default"/>
      </w:pPr>
      <w:r w:rsidRPr="00037DBE">
        <w:t xml:space="preserve">In connection with the services provided under this Agreement, Contractor shall not knowingly permit and shall ensure that its subcontractors do not knowingly permit Enforcement Personnel to have access to non-public areas of the facilities where the services are provided unless: </w:t>
      </w:r>
    </w:p>
    <w:p w14:paraId="533C0DDF" w14:textId="77777777" w:rsidR="00CF5313" w:rsidRPr="00037DBE" w:rsidRDefault="00CF5313" w:rsidP="00CF5313">
      <w:pPr>
        <w:pStyle w:val="Default"/>
      </w:pPr>
      <w:r w:rsidRPr="00037DBE">
        <w:t xml:space="preserve"> </w:t>
      </w:r>
    </w:p>
    <w:p w14:paraId="41ED1049" w14:textId="7798E10F" w:rsidR="00CF5313" w:rsidRPr="00037DBE" w:rsidRDefault="00CF5313" w:rsidP="00CF5313">
      <w:pPr>
        <w:pStyle w:val="Default"/>
        <w:ind w:left="720"/>
      </w:pPr>
      <w:r w:rsidRPr="00037DBE">
        <w:t xml:space="preserve">1. such Enforcement Personnel are authorized to have access pursuant to an agreement, contract, or subcontract; </w:t>
      </w:r>
    </w:p>
    <w:p w14:paraId="3E96860E" w14:textId="77777777" w:rsidR="00CF5313" w:rsidRPr="00037DBE" w:rsidRDefault="00CF5313" w:rsidP="00CF5313">
      <w:pPr>
        <w:pStyle w:val="Default"/>
        <w:ind w:left="720"/>
      </w:pPr>
      <w:r w:rsidRPr="00037DBE">
        <w:t xml:space="preserve"> </w:t>
      </w:r>
    </w:p>
    <w:p w14:paraId="2FA19024" w14:textId="77777777" w:rsidR="00CF5313" w:rsidRPr="00037DBE" w:rsidRDefault="00CF5313" w:rsidP="00CF5313">
      <w:pPr>
        <w:pStyle w:val="Default"/>
        <w:ind w:left="720"/>
      </w:pPr>
      <w:r w:rsidRPr="00037DBE">
        <w:t xml:space="preserve">2. such Enforcement Personnel present a judicial warrant; </w:t>
      </w:r>
    </w:p>
    <w:p w14:paraId="642392BD" w14:textId="77777777" w:rsidR="00CF5313" w:rsidRPr="00037DBE" w:rsidRDefault="00CF5313" w:rsidP="00CF5313">
      <w:pPr>
        <w:pStyle w:val="Default"/>
        <w:ind w:left="720"/>
      </w:pPr>
      <w:r w:rsidRPr="00037DBE">
        <w:t xml:space="preserve"> </w:t>
      </w:r>
    </w:p>
    <w:p w14:paraId="43C13873" w14:textId="77777777" w:rsidR="00CF5313" w:rsidRPr="00037DBE" w:rsidRDefault="00CF5313" w:rsidP="00CF5313">
      <w:pPr>
        <w:pStyle w:val="Default"/>
        <w:ind w:left="720"/>
      </w:pPr>
      <w:r w:rsidRPr="00037DBE">
        <w:t xml:space="preserve">3. access is otherwise required by law; </w:t>
      </w:r>
    </w:p>
    <w:p w14:paraId="669F5ACF" w14:textId="77777777" w:rsidR="00CF5313" w:rsidRPr="00037DBE" w:rsidRDefault="00CF5313" w:rsidP="00CF5313">
      <w:pPr>
        <w:pStyle w:val="Default"/>
        <w:ind w:left="720"/>
      </w:pPr>
      <w:r w:rsidRPr="00037DBE">
        <w:t xml:space="preserve"> </w:t>
      </w:r>
    </w:p>
    <w:p w14:paraId="0A6B9889" w14:textId="77777777" w:rsidR="00CF5313" w:rsidRPr="00037DBE" w:rsidRDefault="00CF5313" w:rsidP="00CF5313">
      <w:pPr>
        <w:pStyle w:val="Default"/>
        <w:ind w:left="720"/>
      </w:pPr>
      <w:r w:rsidRPr="00037DBE">
        <w:t xml:space="preserve">4. such Enforcement Personnel are accessing such non-public areas as part of a cooperative arrangement involving city, state, or federal agencies; </w:t>
      </w:r>
    </w:p>
    <w:p w14:paraId="5CC7715F" w14:textId="77777777" w:rsidR="00CF5313" w:rsidRPr="00037DBE" w:rsidRDefault="00CF5313" w:rsidP="00CF5313">
      <w:pPr>
        <w:pStyle w:val="Default"/>
        <w:ind w:left="720"/>
      </w:pPr>
      <w:r w:rsidRPr="00037DBE">
        <w:t xml:space="preserve"> </w:t>
      </w:r>
    </w:p>
    <w:p w14:paraId="6A552CCA" w14:textId="77777777" w:rsidR="00CF5313" w:rsidRPr="00037DBE" w:rsidRDefault="00CF5313" w:rsidP="00CF5313">
      <w:pPr>
        <w:pStyle w:val="Default"/>
        <w:ind w:left="720"/>
      </w:pPr>
      <w:r w:rsidRPr="00037DBE">
        <w:t xml:space="preserve">5. access furthers the purpose or mission of a city agency; or </w:t>
      </w:r>
    </w:p>
    <w:p w14:paraId="60A43512" w14:textId="77777777" w:rsidR="00CF5313" w:rsidRPr="00037DBE" w:rsidRDefault="00CF5313" w:rsidP="00CF5313">
      <w:pPr>
        <w:pStyle w:val="Default"/>
        <w:ind w:left="720"/>
      </w:pPr>
      <w:r w:rsidRPr="00037DBE">
        <w:t xml:space="preserve"> </w:t>
      </w:r>
    </w:p>
    <w:p w14:paraId="1694DEC4" w14:textId="77777777" w:rsidR="00CF5313" w:rsidRPr="00037DBE" w:rsidRDefault="00CF5313" w:rsidP="00CF5313">
      <w:pPr>
        <w:pStyle w:val="Default"/>
        <w:ind w:left="720"/>
      </w:pPr>
      <w:r w:rsidRPr="00037DBE">
        <w:t xml:space="preserve">6. exigent circumstances exist. </w:t>
      </w:r>
    </w:p>
    <w:p w14:paraId="6832B5E8" w14:textId="77777777" w:rsidR="00CF5313" w:rsidRPr="00037DBE" w:rsidRDefault="00CF5313" w:rsidP="00CF5313">
      <w:pPr>
        <w:pStyle w:val="Default"/>
      </w:pPr>
      <w:r w:rsidRPr="00037DBE">
        <w:t xml:space="preserve"> </w:t>
      </w:r>
    </w:p>
    <w:p w14:paraId="7C7961AA" w14:textId="77777777" w:rsidR="00CF5313" w:rsidRPr="00037DBE" w:rsidRDefault="00CF5313" w:rsidP="00CF5313">
      <w:pPr>
        <w:pStyle w:val="Default"/>
      </w:pPr>
      <w:r w:rsidRPr="00037DBE">
        <w:t xml:space="preserve">For the purposes of this rider, the phrase “Enforcement Personnel” means government personnel who are empowered to enforce civil or criminal laws, but excludes personnel of the City, the New York City Department of Education, or a local public benefit corporation or local public authority. </w:t>
      </w:r>
    </w:p>
    <w:p w14:paraId="57A4B589" w14:textId="77777777" w:rsidR="00CF5313" w:rsidRPr="00037DBE" w:rsidRDefault="00CF5313" w:rsidP="00CF5313">
      <w:pPr>
        <w:pStyle w:val="Default"/>
      </w:pPr>
      <w:r w:rsidRPr="00037DBE">
        <w:t xml:space="preserve"> </w:t>
      </w:r>
    </w:p>
    <w:bookmarkEnd w:id="53"/>
    <w:p w14:paraId="64D52F7F" w14:textId="77777777" w:rsidR="00CF5313" w:rsidRPr="00037DBE" w:rsidRDefault="00CF5313" w:rsidP="00CF5313">
      <w:pPr>
        <w:pStyle w:val="Default"/>
      </w:pPr>
      <w:r w:rsidRPr="00037DBE">
        <w:rPr>
          <w:i/>
          <w:iCs/>
        </w:rPr>
        <w:t xml:space="preserve"> </w:t>
      </w:r>
    </w:p>
    <w:p w14:paraId="618BF619" w14:textId="77777777" w:rsidR="00CF5313" w:rsidRPr="00037DBE" w:rsidRDefault="00CF5313" w:rsidP="00CF5313">
      <w:pPr>
        <w:pStyle w:val="Default"/>
      </w:pPr>
      <w:r w:rsidRPr="00037DBE">
        <w:rPr>
          <w:rFonts w:ascii="Calibri" w:hAnsi="Calibri" w:cs="Calibri"/>
        </w:rPr>
        <w:t xml:space="preserve"> </w:t>
      </w:r>
    </w:p>
    <w:p w14:paraId="516D0A8D" w14:textId="77777777" w:rsidR="00CF5313" w:rsidRPr="00311AB5" w:rsidRDefault="00CF5313"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202BC0C0" w14:textId="4E0A402F" w:rsidR="00D747DF" w:rsidRDefault="004112D2" w:rsidP="001C0629">
      <w:pPr>
        <w:spacing w:line="259" w:lineRule="auto"/>
        <w:jc w:val="center"/>
        <w:rPr>
          <w:sz w:val="24"/>
        </w:rPr>
      </w:pPr>
      <w:r>
        <w:rPr>
          <w:rFonts w:ascii="Arial Narrow" w:hAnsi="Arial Narrow" w:cs="Times New Roman TUR"/>
          <w:sz w:val="18"/>
          <w:szCs w:val="18"/>
        </w:rPr>
        <w:br w:type="page"/>
      </w:r>
    </w:p>
    <w:p w14:paraId="5F59143C" w14:textId="78627C07" w:rsidR="00800171" w:rsidRDefault="00334E7E" w:rsidP="00334E7E">
      <w:pPr>
        <w:pStyle w:val="Title"/>
        <w:rPr>
          <w:spacing w:val="-5"/>
        </w:rPr>
      </w:pPr>
      <w:bookmarkStart w:id="55" w:name="_Hlk189469490"/>
      <w:bookmarkStart w:id="56" w:name="_Hlk200458429"/>
      <w:r>
        <w:t>Identifying</w:t>
      </w:r>
      <w:r>
        <w:rPr>
          <w:spacing w:val="-9"/>
        </w:rPr>
        <w:t xml:space="preserve"> </w:t>
      </w:r>
      <w:r>
        <w:t>Information</w:t>
      </w:r>
      <w:r>
        <w:rPr>
          <w:spacing w:val="-8"/>
        </w:rPr>
        <w:t xml:space="preserve"> </w:t>
      </w:r>
      <w:r>
        <w:t>Rider</w:t>
      </w:r>
      <w:r>
        <w:rPr>
          <w:spacing w:val="-4"/>
        </w:rPr>
        <w:t xml:space="preserve"> </w:t>
      </w:r>
      <w:r>
        <w:rPr>
          <w:spacing w:val="-5"/>
        </w:rPr>
        <w:t>3.0</w:t>
      </w:r>
    </w:p>
    <w:p w14:paraId="753D2063" w14:textId="77777777" w:rsidR="00800171" w:rsidRDefault="00800171">
      <w:pPr>
        <w:widowControl/>
        <w:autoSpaceDE/>
        <w:autoSpaceDN/>
        <w:adjustRightInd/>
        <w:rPr>
          <w:b/>
          <w:bCs/>
          <w:spacing w:val="-5"/>
          <w:sz w:val="28"/>
          <w:szCs w:val="28"/>
        </w:rPr>
      </w:pPr>
      <w:r>
        <w:rPr>
          <w:spacing w:val="-5"/>
        </w:rPr>
        <w:br w:type="page"/>
      </w:r>
    </w:p>
    <w:p w14:paraId="3D59BC8D" w14:textId="77777777" w:rsidR="00800171" w:rsidRPr="00B4648A" w:rsidRDefault="00800171" w:rsidP="00800171">
      <w:pPr>
        <w:spacing w:before="271"/>
        <w:ind w:right="13"/>
        <w:jc w:val="center"/>
        <w:rPr>
          <w:rFonts w:ascii="Calibri" w:eastAsia="Calibri" w:hAnsi="Calibri" w:cs="Calibri"/>
          <w:b/>
          <w:bCs/>
          <w:sz w:val="28"/>
          <w:szCs w:val="28"/>
          <w:u w:val="single" w:color="000000"/>
        </w:rPr>
      </w:pPr>
    </w:p>
    <w:p w14:paraId="36A33E39" w14:textId="49C062D9" w:rsidR="00800171" w:rsidRPr="00B4648A" w:rsidRDefault="00800171" w:rsidP="00800171">
      <w:pPr>
        <w:spacing w:before="271"/>
        <w:ind w:right="13"/>
        <w:jc w:val="center"/>
        <w:rPr>
          <w:rFonts w:ascii="Calibri" w:eastAsia="Calibri" w:hAnsi="Calibri" w:cs="Calibri"/>
          <w:b/>
          <w:bCs/>
          <w:sz w:val="28"/>
          <w:szCs w:val="28"/>
          <w:u w:val="single" w:color="000000"/>
        </w:rPr>
      </w:pPr>
      <w:r>
        <w:rPr>
          <w:noProof/>
        </w:rPr>
        <w:drawing>
          <wp:anchor distT="0" distB="0" distL="0" distR="0" simplePos="0" relativeHeight="251668480" behindDoc="1" locked="0" layoutInCell="1" allowOverlap="1" wp14:anchorId="749CFFB6" wp14:editId="460AE400">
            <wp:simplePos x="0" y="0"/>
            <wp:positionH relativeFrom="page">
              <wp:posOffset>622300</wp:posOffset>
            </wp:positionH>
            <wp:positionV relativeFrom="page">
              <wp:posOffset>1550035</wp:posOffset>
            </wp:positionV>
            <wp:extent cx="1522222" cy="436879"/>
            <wp:effectExtent l="0" t="0" r="0" b="0"/>
            <wp:wrapNone/>
            <wp:docPr id="778910222" name="Image 1" descr="Graphical user interface, applicati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8910222" name="Image 1" descr="Graphical user interface, application&#10;&#10;AI-generated content may be incorrect."/>
                    <pic:cNvPicPr/>
                  </pic:nvPicPr>
                  <pic:blipFill>
                    <a:blip r:embed="rId22" cstate="print"/>
                    <a:stretch>
                      <a:fillRect/>
                    </a:stretch>
                  </pic:blipFill>
                  <pic:spPr>
                    <a:xfrm>
                      <a:off x="0" y="0"/>
                      <a:ext cx="1522222" cy="436879"/>
                    </a:xfrm>
                    <a:prstGeom prst="rect">
                      <a:avLst/>
                    </a:prstGeom>
                  </pic:spPr>
                </pic:pic>
              </a:graphicData>
            </a:graphic>
          </wp:anchor>
        </w:drawing>
      </w:r>
    </w:p>
    <w:p w14:paraId="2F96D1BF" w14:textId="77777777" w:rsidR="00800171" w:rsidRPr="00B4648A" w:rsidRDefault="00800171" w:rsidP="00800171">
      <w:pPr>
        <w:spacing w:before="271"/>
        <w:ind w:right="13"/>
        <w:jc w:val="center"/>
        <w:rPr>
          <w:rFonts w:ascii="Calibri" w:eastAsia="Calibri" w:hAnsi="Calibri" w:cs="Calibri"/>
          <w:b/>
          <w:bCs/>
          <w:sz w:val="28"/>
          <w:szCs w:val="28"/>
          <w:u w:color="000000"/>
        </w:rPr>
      </w:pPr>
      <w:bookmarkStart w:id="57" w:name="_Hlk194328157"/>
      <w:r w:rsidRPr="00B4648A">
        <w:rPr>
          <w:rFonts w:ascii="Calibri" w:eastAsia="Calibri" w:hAnsi="Calibri" w:cs="Calibri"/>
          <w:b/>
          <w:bCs/>
          <w:sz w:val="28"/>
          <w:szCs w:val="28"/>
          <w:u w:val="single" w:color="000000"/>
        </w:rPr>
        <w:t>Identifying</w:t>
      </w:r>
      <w:r w:rsidRPr="00B4648A">
        <w:rPr>
          <w:rFonts w:ascii="Calibri" w:eastAsia="Calibri" w:hAnsi="Calibri" w:cs="Calibri"/>
          <w:b/>
          <w:bCs/>
          <w:spacing w:val="-9"/>
          <w:sz w:val="28"/>
          <w:szCs w:val="28"/>
          <w:u w:val="single" w:color="000000"/>
        </w:rPr>
        <w:t xml:space="preserve"> </w:t>
      </w:r>
      <w:r w:rsidRPr="00B4648A">
        <w:rPr>
          <w:rFonts w:ascii="Calibri" w:eastAsia="Calibri" w:hAnsi="Calibri" w:cs="Calibri"/>
          <w:b/>
          <w:bCs/>
          <w:sz w:val="28"/>
          <w:szCs w:val="28"/>
          <w:u w:val="single" w:color="000000"/>
        </w:rPr>
        <w:t>Information</w:t>
      </w:r>
      <w:r w:rsidRPr="00B4648A">
        <w:rPr>
          <w:rFonts w:ascii="Calibri" w:eastAsia="Calibri" w:hAnsi="Calibri" w:cs="Calibri"/>
          <w:b/>
          <w:bCs/>
          <w:spacing w:val="-8"/>
          <w:sz w:val="28"/>
          <w:szCs w:val="28"/>
          <w:u w:val="single" w:color="000000"/>
        </w:rPr>
        <w:t xml:space="preserve"> </w:t>
      </w:r>
      <w:r w:rsidRPr="00B4648A">
        <w:rPr>
          <w:rFonts w:ascii="Calibri" w:eastAsia="Calibri" w:hAnsi="Calibri" w:cs="Calibri"/>
          <w:b/>
          <w:bCs/>
          <w:sz w:val="28"/>
          <w:szCs w:val="28"/>
          <w:u w:val="single" w:color="000000"/>
        </w:rPr>
        <w:t>Rider</w:t>
      </w:r>
      <w:r w:rsidRPr="00B4648A">
        <w:rPr>
          <w:rFonts w:ascii="Calibri" w:eastAsia="Calibri" w:hAnsi="Calibri" w:cs="Calibri"/>
          <w:b/>
          <w:bCs/>
          <w:spacing w:val="-4"/>
          <w:sz w:val="28"/>
          <w:szCs w:val="28"/>
          <w:u w:val="single" w:color="000000"/>
        </w:rPr>
        <w:t xml:space="preserve"> </w:t>
      </w:r>
      <w:r w:rsidRPr="00B4648A">
        <w:rPr>
          <w:rFonts w:ascii="Calibri" w:eastAsia="Calibri" w:hAnsi="Calibri" w:cs="Calibri"/>
          <w:b/>
          <w:bCs/>
          <w:spacing w:val="-5"/>
          <w:sz w:val="28"/>
          <w:szCs w:val="28"/>
          <w:u w:val="single" w:color="000000"/>
        </w:rPr>
        <w:t>3.0</w:t>
      </w:r>
    </w:p>
    <w:p w14:paraId="47F95957" w14:textId="77777777" w:rsidR="00800171" w:rsidRPr="00B4648A" w:rsidRDefault="00800171" w:rsidP="00800171">
      <w:pPr>
        <w:keepNext/>
        <w:keepLines/>
        <w:numPr>
          <w:ilvl w:val="0"/>
          <w:numId w:val="23"/>
        </w:numPr>
        <w:tabs>
          <w:tab w:val="left" w:pos="459"/>
          <w:tab w:val="num" w:pos="1080"/>
        </w:tabs>
        <w:adjustRightInd/>
        <w:spacing w:before="289"/>
        <w:ind w:left="459" w:hanging="359"/>
        <w:outlineLvl w:val="0"/>
        <w:rPr>
          <w:rFonts w:ascii="Calibri" w:eastAsia="Calibri" w:hAnsi="Calibri" w:cs="Calibri"/>
          <w:b/>
          <w:bCs/>
        </w:rPr>
      </w:pPr>
      <w:r w:rsidRPr="00B4648A">
        <w:rPr>
          <w:rFonts w:ascii="Calibri" w:eastAsia="Calibri" w:hAnsi="Calibri" w:cs="Calibri"/>
          <w:b/>
          <w:bCs/>
          <w:spacing w:val="-2"/>
        </w:rPr>
        <w:t>Purpose.</w:t>
      </w:r>
    </w:p>
    <w:p w14:paraId="43E526FC" w14:textId="77777777" w:rsidR="00800171" w:rsidRPr="00B4648A" w:rsidRDefault="00800171" w:rsidP="00800171">
      <w:pPr>
        <w:spacing w:before="286" w:line="273" w:lineRule="auto"/>
        <w:ind w:left="340"/>
        <w:rPr>
          <w:rFonts w:ascii="Calibri" w:eastAsia="Calibri" w:hAnsi="Calibri" w:cs="Calibri"/>
          <w:sz w:val="22"/>
          <w:szCs w:val="22"/>
        </w:rPr>
      </w:pPr>
      <w:r w:rsidRPr="00B4648A">
        <w:rPr>
          <w:rFonts w:ascii="Calibri" w:eastAsia="Calibri" w:hAnsi="Calibri" w:cs="Calibri"/>
          <w:sz w:val="22"/>
          <w:szCs w:val="22"/>
        </w:rPr>
        <w:t>Contractor</w:t>
      </w:r>
      <w:r w:rsidRPr="00B4648A">
        <w:rPr>
          <w:rFonts w:ascii="Calibri" w:eastAsia="Calibri" w:hAnsi="Calibri" w:cs="Calibri"/>
          <w:spacing w:val="71"/>
          <w:sz w:val="22"/>
          <w:szCs w:val="22"/>
        </w:rPr>
        <w:t xml:space="preserve"> </w:t>
      </w:r>
      <w:r w:rsidRPr="00B4648A">
        <w:rPr>
          <w:rFonts w:ascii="Calibri" w:eastAsia="Calibri" w:hAnsi="Calibri" w:cs="Calibri"/>
          <w:sz w:val="22"/>
          <w:szCs w:val="22"/>
        </w:rPr>
        <w:t>agrees</w:t>
      </w:r>
      <w:r w:rsidRPr="00B4648A">
        <w:rPr>
          <w:rFonts w:ascii="Calibri" w:eastAsia="Calibri" w:hAnsi="Calibri" w:cs="Calibri"/>
          <w:spacing w:val="71"/>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73"/>
          <w:sz w:val="22"/>
          <w:szCs w:val="22"/>
        </w:rPr>
        <w:t xml:space="preserve"> </w:t>
      </w:r>
      <w:r w:rsidRPr="00B4648A">
        <w:rPr>
          <w:rFonts w:ascii="Calibri" w:eastAsia="Calibri" w:hAnsi="Calibri" w:cs="Calibri"/>
          <w:sz w:val="22"/>
          <w:szCs w:val="22"/>
        </w:rPr>
        <w:t>comply</w:t>
      </w:r>
      <w:r w:rsidRPr="00B4648A">
        <w:rPr>
          <w:rFonts w:ascii="Calibri" w:eastAsia="Calibri" w:hAnsi="Calibri" w:cs="Calibri"/>
          <w:spacing w:val="71"/>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70"/>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74"/>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72"/>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73"/>
          <w:sz w:val="22"/>
          <w:szCs w:val="22"/>
        </w:rPr>
        <w:t xml:space="preserve"> </w:t>
      </w:r>
      <w:r w:rsidRPr="00B4648A">
        <w:rPr>
          <w:rFonts w:ascii="Calibri" w:eastAsia="Calibri" w:hAnsi="Calibri" w:cs="Calibri"/>
          <w:sz w:val="22"/>
          <w:szCs w:val="22"/>
        </w:rPr>
        <w:t>Rider</w:t>
      </w:r>
      <w:r w:rsidRPr="00B4648A">
        <w:rPr>
          <w:rFonts w:ascii="Calibri" w:eastAsia="Calibri" w:hAnsi="Calibri" w:cs="Calibri"/>
          <w:spacing w:val="76"/>
          <w:sz w:val="22"/>
          <w:szCs w:val="22"/>
        </w:rPr>
        <w:t xml:space="preserve"> </w:t>
      </w:r>
      <w:r w:rsidRPr="00B4648A">
        <w:rPr>
          <w:rFonts w:ascii="Calibri" w:eastAsia="Calibri" w:hAnsi="Calibri" w:cs="Calibri"/>
          <w:sz w:val="22"/>
          <w:szCs w:val="22"/>
        </w:rPr>
        <w:t>(“Rider”)</w:t>
      </w:r>
      <w:r w:rsidRPr="00B4648A">
        <w:rPr>
          <w:rFonts w:ascii="Calibri" w:eastAsia="Calibri" w:hAnsi="Calibri" w:cs="Calibri"/>
          <w:spacing w:val="71"/>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73"/>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76"/>
          <w:sz w:val="22"/>
          <w:szCs w:val="22"/>
        </w:rPr>
        <w:t xml:space="preserve"> </w:t>
      </w:r>
      <w:r w:rsidRPr="00B4648A">
        <w:rPr>
          <w:rFonts w:ascii="Calibri" w:eastAsia="Calibri" w:hAnsi="Calibri" w:cs="Calibri"/>
          <w:sz w:val="22"/>
          <w:szCs w:val="22"/>
        </w:rPr>
        <w:t>Identifying Information Law, as applicable, in the performance of this Agreement.</w:t>
      </w:r>
    </w:p>
    <w:p w14:paraId="49157D38" w14:textId="77777777" w:rsidR="00800171" w:rsidRPr="00B4648A" w:rsidRDefault="00800171" w:rsidP="00800171">
      <w:pPr>
        <w:keepNext/>
        <w:keepLines/>
        <w:numPr>
          <w:ilvl w:val="0"/>
          <w:numId w:val="23"/>
        </w:numPr>
        <w:tabs>
          <w:tab w:val="left" w:pos="459"/>
          <w:tab w:val="num" w:pos="1080"/>
        </w:tabs>
        <w:adjustRightInd/>
        <w:spacing w:before="244"/>
        <w:ind w:left="459" w:hanging="359"/>
        <w:outlineLvl w:val="0"/>
        <w:rPr>
          <w:rFonts w:ascii="Calibri" w:eastAsia="Calibri" w:hAnsi="Calibri" w:cs="Calibri"/>
          <w:b/>
          <w:bCs/>
        </w:rPr>
      </w:pPr>
      <w:r w:rsidRPr="00B4648A">
        <w:rPr>
          <w:rFonts w:ascii="Calibri" w:eastAsia="Calibri" w:hAnsi="Calibri" w:cs="Calibri"/>
          <w:b/>
          <w:bCs/>
          <w:spacing w:val="-2"/>
        </w:rPr>
        <w:t>Definitions.</w:t>
      </w:r>
    </w:p>
    <w:p w14:paraId="5871A7DB" w14:textId="77777777" w:rsidR="00800171" w:rsidRPr="00B4648A" w:rsidRDefault="00800171" w:rsidP="00800171">
      <w:pPr>
        <w:numPr>
          <w:ilvl w:val="1"/>
          <w:numId w:val="23"/>
        </w:numPr>
        <w:tabs>
          <w:tab w:val="left" w:pos="998"/>
          <w:tab w:val="left" w:pos="1000"/>
        </w:tabs>
        <w:adjustRightInd/>
        <w:spacing w:before="284" w:line="276" w:lineRule="auto"/>
        <w:ind w:left="1000" w:right="111"/>
        <w:jc w:val="both"/>
        <w:rPr>
          <w:rFonts w:ascii="Calibri" w:eastAsia="Calibri" w:hAnsi="Calibri" w:cs="Calibri"/>
          <w:sz w:val="22"/>
          <w:szCs w:val="22"/>
        </w:rPr>
      </w:pPr>
      <w:r w:rsidRPr="00B4648A">
        <w:rPr>
          <w:rFonts w:ascii="Calibri" w:eastAsia="Calibri" w:hAnsi="Calibri" w:cs="Calibri"/>
          <w:sz w:val="22"/>
          <w:szCs w:val="22"/>
        </w:rPr>
        <w:t>“Access” to Identifying Information means gaining the ability to read, use, copy, modify, process, or delete any information whether or not by automated means.</w:t>
      </w:r>
    </w:p>
    <w:p w14:paraId="1B416696" w14:textId="77777777" w:rsidR="00800171" w:rsidRPr="00B4648A" w:rsidRDefault="00800171" w:rsidP="00800171">
      <w:pPr>
        <w:numPr>
          <w:ilvl w:val="1"/>
          <w:numId w:val="23"/>
        </w:numPr>
        <w:tabs>
          <w:tab w:val="left" w:pos="998"/>
        </w:tabs>
        <w:adjustRightInd/>
        <w:spacing w:before="241"/>
        <w:ind w:left="998" w:hanging="358"/>
        <w:rPr>
          <w:rFonts w:ascii="Calibri" w:eastAsia="Calibri" w:hAnsi="Calibri" w:cs="Calibri"/>
          <w:sz w:val="22"/>
          <w:szCs w:val="22"/>
        </w:rPr>
      </w:pPr>
      <w:r w:rsidRPr="00B4648A">
        <w:rPr>
          <w:rFonts w:ascii="Calibri" w:eastAsia="Calibri" w:hAnsi="Calibri" w:cs="Calibri"/>
          <w:sz w:val="22"/>
          <w:szCs w:val="22"/>
        </w:rPr>
        <w:t>“Agency”</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means</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a</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City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office</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through</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which</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City</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has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entered</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into</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1"/>
          <w:sz w:val="22"/>
          <w:szCs w:val="22"/>
        </w:rPr>
        <w:t xml:space="preserve"> </w:t>
      </w:r>
      <w:r w:rsidRPr="00B4648A">
        <w:rPr>
          <w:rFonts w:ascii="Calibri" w:eastAsia="Calibri" w:hAnsi="Calibri" w:cs="Calibri"/>
          <w:spacing w:val="-2"/>
          <w:sz w:val="22"/>
          <w:szCs w:val="22"/>
        </w:rPr>
        <w:t>Agreement.</w:t>
      </w:r>
    </w:p>
    <w:p w14:paraId="37093CCB" w14:textId="77777777" w:rsidR="00800171" w:rsidRPr="00B4648A" w:rsidRDefault="00800171" w:rsidP="00800171">
      <w:pPr>
        <w:spacing w:before="10"/>
        <w:ind w:left="1540"/>
        <w:rPr>
          <w:rFonts w:ascii="Calibri" w:eastAsia="Calibri" w:hAnsi="Calibri" w:cs="Calibri"/>
          <w:sz w:val="22"/>
          <w:szCs w:val="22"/>
        </w:rPr>
      </w:pPr>
    </w:p>
    <w:p w14:paraId="786E0957" w14:textId="77777777" w:rsidR="00800171" w:rsidRPr="00B4648A" w:rsidRDefault="00800171" w:rsidP="00800171">
      <w:pPr>
        <w:numPr>
          <w:ilvl w:val="1"/>
          <w:numId w:val="23"/>
        </w:numPr>
        <w:tabs>
          <w:tab w:val="left" w:pos="1000"/>
        </w:tabs>
        <w:adjustRightInd/>
        <w:spacing w:line="276" w:lineRule="auto"/>
        <w:ind w:left="1000" w:right="119"/>
        <w:jc w:val="both"/>
        <w:rPr>
          <w:rFonts w:ascii="Calibri" w:eastAsia="Calibri" w:hAnsi="Calibri" w:cs="Calibri"/>
          <w:sz w:val="22"/>
          <w:szCs w:val="22"/>
        </w:rPr>
      </w:pPr>
      <w:r w:rsidRPr="00B4648A">
        <w:rPr>
          <w:rFonts w:ascii="Calibri" w:eastAsia="Calibri" w:hAnsi="Calibri" w:cs="Calibri"/>
          <w:sz w:val="22"/>
          <w:szCs w:val="22"/>
        </w:rPr>
        <w:t>“Authorized Users” means employees, officials, subcontractors, or agents of Contractor whose collection, use, disclosure of, or access to Identifying Information is necessary to carry out the Permitted Purpose.</w:t>
      </w:r>
    </w:p>
    <w:p w14:paraId="30694764" w14:textId="77777777" w:rsidR="00800171" w:rsidRPr="00B4648A" w:rsidRDefault="00800171" w:rsidP="00800171">
      <w:pPr>
        <w:numPr>
          <w:ilvl w:val="1"/>
          <w:numId w:val="23"/>
        </w:numPr>
        <w:tabs>
          <w:tab w:val="left" w:pos="998"/>
        </w:tabs>
        <w:adjustRightInd/>
        <w:spacing w:before="240"/>
        <w:ind w:left="998" w:hanging="358"/>
        <w:rPr>
          <w:rFonts w:ascii="Calibri" w:eastAsia="Calibri" w:hAnsi="Calibri" w:cs="Calibri"/>
          <w:sz w:val="22"/>
          <w:szCs w:val="22"/>
        </w:rPr>
      </w:pPr>
      <w:r w:rsidRPr="00B4648A">
        <w:rPr>
          <w:rFonts w:ascii="Calibri" w:eastAsia="Calibri" w:hAnsi="Calibri" w:cs="Calibri"/>
          <w:sz w:val="22"/>
          <w:szCs w:val="22"/>
        </w:rPr>
        <w:t>“Chief</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Officer”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means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City’s</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Chief</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6"/>
          <w:sz w:val="22"/>
          <w:szCs w:val="22"/>
        </w:rPr>
        <w:t xml:space="preserve"> </w:t>
      </w:r>
      <w:r w:rsidRPr="00B4648A">
        <w:rPr>
          <w:rFonts w:ascii="Calibri" w:eastAsia="Calibri" w:hAnsi="Calibri" w:cs="Calibri"/>
          <w:spacing w:val="-2"/>
          <w:sz w:val="22"/>
          <w:szCs w:val="22"/>
        </w:rPr>
        <w:t>Officer.</w:t>
      </w:r>
    </w:p>
    <w:p w14:paraId="51E499AC" w14:textId="77777777" w:rsidR="00800171" w:rsidRPr="00B4648A" w:rsidRDefault="00800171" w:rsidP="00800171">
      <w:pPr>
        <w:spacing w:before="13"/>
        <w:ind w:left="1540"/>
        <w:rPr>
          <w:rFonts w:ascii="Calibri" w:eastAsia="Calibri" w:hAnsi="Calibri" w:cs="Calibri"/>
          <w:sz w:val="22"/>
          <w:szCs w:val="22"/>
        </w:rPr>
      </w:pPr>
    </w:p>
    <w:p w14:paraId="49E84D3A" w14:textId="77777777" w:rsidR="00800171" w:rsidRPr="00B4648A" w:rsidRDefault="00800171" w:rsidP="00800171">
      <w:pPr>
        <w:numPr>
          <w:ilvl w:val="1"/>
          <w:numId w:val="23"/>
        </w:numPr>
        <w:tabs>
          <w:tab w:val="left" w:pos="998"/>
          <w:tab w:val="left" w:pos="1000"/>
        </w:tabs>
        <w:adjustRightInd/>
        <w:spacing w:line="276" w:lineRule="auto"/>
        <w:ind w:left="1000" w:right="450"/>
        <w:jc w:val="both"/>
        <w:rPr>
          <w:rFonts w:ascii="Calibri" w:eastAsia="Calibri" w:hAnsi="Calibri" w:cs="Calibri"/>
          <w:sz w:val="22"/>
          <w:szCs w:val="22"/>
        </w:rPr>
      </w:pPr>
      <w:r w:rsidRPr="00B4648A">
        <w:rPr>
          <w:rFonts w:ascii="Calibri" w:eastAsia="Calibri" w:hAnsi="Calibri" w:cs="Calibri"/>
          <w:sz w:val="22"/>
          <w:szCs w:val="22"/>
        </w:rPr>
        <w:t>“Collection” means an action to receive, retrieve, extract, or access Identifying Information. Collection does not include receiving information that Contractor did not ask for.</w:t>
      </w:r>
    </w:p>
    <w:p w14:paraId="6FE77991" w14:textId="77777777" w:rsidR="00800171" w:rsidRPr="00B4648A" w:rsidRDefault="00800171" w:rsidP="00800171">
      <w:pPr>
        <w:numPr>
          <w:ilvl w:val="1"/>
          <w:numId w:val="23"/>
        </w:numPr>
        <w:tabs>
          <w:tab w:val="left" w:pos="1000"/>
        </w:tabs>
        <w:adjustRightInd/>
        <w:spacing w:before="239"/>
        <w:ind w:left="1000"/>
        <w:rPr>
          <w:rFonts w:ascii="Calibri" w:eastAsia="Calibri" w:hAnsi="Calibri" w:cs="Calibri"/>
          <w:sz w:val="22"/>
          <w:szCs w:val="22"/>
        </w:rPr>
      </w:pPr>
      <w:r w:rsidRPr="00B4648A">
        <w:rPr>
          <w:rFonts w:ascii="Calibri" w:eastAsia="Calibri" w:hAnsi="Calibri" w:cs="Calibri"/>
          <w:sz w:val="22"/>
          <w:szCs w:val="22"/>
        </w:rPr>
        <w:t>“Contractor”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means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an</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entity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entering</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into</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Agreement</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3"/>
          <w:sz w:val="22"/>
          <w:szCs w:val="22"/>
        </w:rPr>
        <w:t xml:space="preserve"> </w:t>
      </w:r>
      <w:r w:rsidRPr="00B4648A">
        <w:rPr>
          <w:rFonts w:ascii="Calibri" w:eastAsia="Calibri" w:hAnsi="Calibri" w:cs="Calibri"/>
          <w:spacing w:val="-2"/>
          <w:sz w:val="22"/>
          <w:szCs w:val="22"/>
        </w:rPr>
        <w:t>City.</w:t>
      </w:r>
    </w:p>
    <w:p w14:paraId="1E2FA52A" w14:textId="77777777" w:rsidR="00800171" w:rsidRPr="00B4648A" w:rsidRDefault="00800171" w:rsidP="00800171">
      <w:pPr>
        <w:spacing w:before="13"/>
        <w:ind w:left="1540"/>
        <w:rPr>
          <w:rFonts w:ascii="Calibri" w:eastAsia="Calibri" w:hAnsi="Calibri" w:cs="Calibri"/>
          <w:sz w:val="22"/>
          <w:szCs w:val="22"/>
        </w:rPr>
      </w:pPr>
    </w:p>
    <w:p w14:paraId="24E00EE8" w14:textId="77777777" w:rsidR="00800171" w:rsidRPr="00B4648A" w:rsidRDefault="00800171" w:rsidP="00800171">
      <w:pPr>
        <w:numPr>
          <w:ilvl w:val="1"/>
          <w:numId w:val="23"/>
        </w:numPr>
        <w:tabs>
          <w:tab w:val="left" w:pos="1000"/>
        </w:tabs>
        <w:adjustRightInd/>
        <w:spacing w:line="276" w:lineRule="auto"/>
        <w:ind w:left="1000" w:right="452"/>
        <w:jc w:val="both"/>
        <w:rPr>
          <w:rFonts w:ascii="Calibri" w:eastAsia="Calibri" w:hAnsi="Calibri" w:cs="Calibri"/>
          <w:sz w:val="22"/>
          <w:szCs w:val="22"/>
        </w:rPr>
      </w:pPr>
      <w:r w:rsidRPr="00B4648A">
        <w:rPr>
          <w:rFonts w:ascii="Calibri" w:eastAsia="Calibri" w:hAnsi="Calibri" w:cs="Calibri"/>
          <w:sz w:val="22"/>
          <w:szCs w:val="22"/>
        </w:rPr>
        <w:t>“Disclosure” means releasing, transferring, disseminating, giving access to, or otherwise providing Identifying</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any</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manner</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outside</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Disclosure</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includes</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accidentally</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releasing information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access</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obtained</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through</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a</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potential</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unauthorized</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access to Contractor’s systems or records.</w:t>
      </w:r>
    </w:p>
    <w:p w14:paraId="42A89B2B" w14:textId="77777777" w:rsidR="00800171" w:rsidRPr="00B4648A" w:rsidRDefault="00800171" w:rsidP="00800171">
      <w:pPr>
        <w:numPr>
          <w:ilvl w:val="1"/>
          <w:numId w:val="23"/>
        </w:numPr>
        <w:tabs>
          <w:tab w:val="left" w:pos="998"/>
        </w:tabs>
        <w:adjustRightInd/>
        <w:spacing w:before="240"/>
        <w:ind w:left="998" w:hanging="358"/>
        <w:rPr>
          <w:rFonts w:ascii="Calibri" w:eastAsia="Calibri" w:hAnsi="Calibri" w:cs="Calibri"/>
          <w:sz w:val="22"/>
          <w:szCs w:val="22"/>
        </w:rPr>
      </w:pPr>
      <w:r w:rsidRPr="00B4648A">
        <w:rPr>
          <w:rFonts w:ascii="Calibri" w:eastAsia="Calibri" w:hAnsi="Calibri" w:cs="Calibri"/>
          <w:sz w:val="22"/>
          <w:szCs w:val="22"/>
        </w:rPr>
        <w:t>“Exigent</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Circumstances”</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means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cases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where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following</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Rider</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would</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cause</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undue</w:t>
      </w:r>
      <w:r w:rsidRPr="00B4648A">
        <w:rPr>
          <w:rFonts w:ascii="Calibri" w:eastAsia="Calibri" w:hAnsi="Calibri" w:cs="Calibri"/>
          <w:spacing w:val="-4"/>
          <w:sz w:val="22"/>
          <w:szCs w:val="22"/>
        </w:rPr>
        <w:t xml:space="preserve"> </w:t>
      </w:r>
      <w:r w:rsidRPr="00B4648A">
        <w:rPr>
          <w:rFonts w:ascii="Calibri" w:eastAsia="Calibri" w:hAnsi="Calibri" w:cs="Calibri"/>
          <w:spacing w:val="-2"/>
          <w:sz w:val="22"/>
          <w:szCs w:val="22"/>
        </w:rPr>
        <w:t>delays.</w:t>
      </w:r>
    </w:p>
    <w:p w14:paraId="5955A5FF" w14:textId="77777777" w:rsidR="00800171" w:rsidRPr="00B4648A" w:rsidRDefault="00800171" w:rsidP="00800171">
      <w:pPr>
        <w:spacing w:before="13"/>
        <w:ind w:left="1540"/>
        <w:rPr>
          <w:rFonts w:ascii="Calibri" w:eastAsia="Calibri" w:hAnsi="Calibri" w:cs="Calibri"/>
          <w:sz w:val="22"/>
          <w:szCs w:val="22"/>
        </w:rPr>
      </w:pPr>
    </w:p>
    <w:p w14:paraId="45CE1E9F" w14:textId="77777777" w:rsidR="00800171" w:rsidRPr="00B4648A" w:rsidRDefault="00800171" w:rsidP="00800171">
      <w:pPr>
        <w:numPr>
          <w:ilvl w:val="1"/>
          <w:numId w:val="23"/>
        </w:numPr>
        <w:tabs>
          <w:tab w:val="left" w:pos="1000"/>
        </w:tabs>
        <w:adjustRightInd/>
        <w:spacing w:line="276" w:lineRule="auto"/>
        <w:ind w:left="1000" w:right="449"/>
        <w:jc w:val="both"/>
        <w:rPr>
          <w:rFonts w:ascii="Calibri" w:eastAsia="Calibri" w:hAnsi="Calibri" w:cs="Calibri"/>
          <w:sz w:val="22"/>
          <w:szCs w:val="22"/>
        </w:rPr>
      </w:pPr>
      <w:r w:rsidRPr="00B4648A">
        <w:rPr>
          <w:rFonts w:ascii="Calibri" w:eastAsia="Calibri" w:hAnsi="Calibri" w:cs="Calibri"/>
          <w:sz w:val="22"/>
          <w:szCs w:val="22"/>
        </w:rPr>
        <w:t>“Identifying</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means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any</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provided</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City</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obtained</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by Contractor</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connection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Agreement</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that</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may</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be</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used</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on</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its</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own</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other</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information to identify or locate an individual.</w:t>
      </w:r>
    </w:p>
    <w:p w14:paraId="0F79A4B0" w14:textId="77777777" w:rsidR="00800171" w:rsidRPr="00B4648A" w:rsidRDefault="00800171" w:rsidP="00800171">
      <w:pPr>
        <w:numPr>
          <w:ilvl w:val="1"/>
          <w:numId w:val="23"/>
        </w:numPr>
        <w:tabs>
          <w:tab w:val="left" w:pos="998"/>
          <w:tab w:val="left" w:pos="1000"/>
        </w:tabs>
        <w:adjustRightInd/>
        <w:spacing w:before="240" w:line="273" w:lineRule="auto"/>
        <w:ind w:left="1000" w:right="449"/>
        <w:jc w:val="both"/>
        <w:rPr>
          <w:rFonts w:ascii="Calibri" w:eastAsia="Calibri" w:hAnsi="Calibri" w:cs="Calibri"/>
          <w:sz w:val="22"/>
          <w:szCs w:val="22"/>
        </w:rPr>
      </w:pPr>
      <w:r w:rsidRPr="00B4648A">
        <w:rPr>
          <w:rFonts w:ascii="Calibri" w:eastAsia="Calibri" w:hAnsi="Calibri" w:cs="Calibri"/>
          <w:sz w:val="22"/>
          <w:szCs w:val="22"/>
        </w:rPr>
        <w:t>“Identifying Information Law” means §§ 23-1201 – 1205 of the Administrative Code of the City of New York.</w:t>
      </w:r>
    </w:p>
    <w:p w14:paraId="48AFAF21" w14:textId="77777777" w:rsidR="00800171" w:rsidRPr="00B4648A" w:rsidRDefault="00800171" w:rsidP="00800171">
      <w:pPr>
        <w:numPr>
          <w:ilvl w:val="1"/>
          <w:numId w:val="23"/>
        </w:numPr>
        <w:tabs>
          <w:tab w:val="left" w:pos="998"/>
          <w:tab w:val="left" w:pos="1000"/>
        </w:tabs>
        <w:adjustRightInd/>
        <w:spacing w:before="245" w:line="276" w:lineRule="auto"/>
        <w:ind w:left="1000" w:right="457"/>
        <w:jc w:val="both"/>
        <w:rPr>
          <w:rFonts w:ascii="Calibri" w:eastAsia="Calibri" w:hAnsi="Calibri" w:cs="Calibri"/>
          <w:sz w:val="22"/>
          <w:szCs w:val="22"/>
        </w:rPr>
      </w:pPr>
      <w:r w:rsidRPr="00B4648A">
        <w:rPr>
          <w:rFonts w:ascii="Calibri" w:eastAsia="Calibri" w:hAnsi="Calibri" w:cs="Calibri"/>
          <w:sz w:val="22"/>
          <w:szCs w:val="22"/>
        </w:rPr>
        <w:t>“Permitted Purpose” means a use of Identifying Information that is necessary to carry out Contractor’s obligations under this Agreement.</w:t>
      </w:r>
    </w:p>
    <w:p w14:paraId="16DE71DD" w14:textId="77777777" w:rsidR="00800171" w:rsidRPr="00B4648A" w:rsidRDefault="00800171" w:rsidP="00800171">
      <w:pPr>
        <w:ind w:left="1540"/>
        <w:rPr>
          <w:rFonts w:ascii="Calibri" w:eastAsia="Calibri" w:hAnsi="Calibri" w:cs="Calibri"/>
          <w:sz w:val="22"/>
          <w:szCs w:val="22"/>
        </w:rPr>
      </w:pPr>
    </w:p>
    <w:p w14:paraId="6EC2DBD6" w14:textId="77777777" w:rsidR="00800171" w:rsidRPr="00B4648A" w:rsidRDefault="00800171" w:rsidP="00800171">
      <w:pPr>
        <w:numPr>
          <w:ilvl w:val="1"/>
          <w:numId w:val="23"/>
        </w:numPr>
        <w:tabs>
          <w:tab w:val="left" w:pos="998"/>
          <w:tab w:val="left" w:pos="1007"/>
        </w:tabs>
        <w:adjustRightInd/>
        <w:spacing w:line="276" w:lineRule="auto"/>
        <w:ind w:left="1007" w:right="443"/>
        <w:jc w:val="both"/>
        <w:rPr>
          <w:rFonts w:ascii="Calibri" w:eastAsia="Calibri" w:hAnsi="Calibri" w:cs="Calibri"/>
          <w:sz w:val="22"/>
          <w:szCs w:val="22"/>
        </w:rPr>
      </w:pPr>
      <w:r w:rsidRPr="00B4648A">
        <w:rPr>
          <w:rFonts w:ascii="Calibri" w:eastAsia="Calibri" w:hAnsi="Calibri" w:cs="Calibri"/>
          <w:sz w:val="22"/>
          <w:szCs w:val="22"/>
        </w:rPr>
        <w:t>“Use” of Identifying Information means any operation performed on Identifying Information, whether or not via automated means, such as collection, storage, transmission, consultation, retrieval, disclosure, or destruction.</w:t>
      </w:r>
    </w:p>
    <w:p w14:paraId="4478958E" w14:textId="77777777" w:rsidR="00800171" w:rsidRPr="00B4648A" w:rsidRDefault="00800171" w:rsidP="00800171">
      <w:pPr>
        <w:keepNext/>
        <w:keepLines/>
        <w:numPr>
          <w:ilvl w:val="0"/>
          <w:numId w:val="23"/>
        </w:numPr>
        <w:tabs>
          <w:tab w:val="left" w:pos="459"/>
          <w:tab w:val="num" w:pos="1080"/>
        </w:tabs>
        <w:adjustRightInd/>
        <w:spacing w:before="240"/>
        <w:ind w:left="459" w:hanging="359"/>
        <w:outlineLvl w:val="0"/>
        <w:rPr>
          <w:rFonts w:ascii="Calibri" w:eastAsia="Calibri" w:hAnsi="Calibri" w:cs="Calibri"/>
          <w:b/>
          <w:bCs/>
        </w:rPr>
      </w:pPr>
      <w:r w:rsidRPr="00B4648A">
        <w:rPr>
          <w:rFonts w:ascii="Calibri" w:eastAsia="Calibri" w:hAnsi="Calibri" w:cs="Calibri"/>
          <w:b/>
          <w:bCs/>
        </w:rPr>
        <w:t>General</w:t>
      </w:r>
      <w:r w:rsidRPr="00B4648A">
        <w:rPr>
          <w:rFonts w:ascii="Calibri" w:eastAsia="Calibri" w:hAnsi="Calibri" w:cs="Calibri"/>
          <w:b/>
          <w:bCs/>
          <w:spacing w:val="-2"/>
        </w:rPr>
        <w:t xml:space="preserve"> Requirements.</w:t>
      </w:r>
    </w:p>
    <w:p w14:paraId="610E4951" w14:textId="77777777" w:rsidR="00800171" w:rsidRPr="00B4648A" w:rsidRDefault="00800171" w:rsidP="00800171">
      <w:pPr>
        <w:numPr>
          <w:ilvl w:val="1"/>
          <w:numId w:val="23"/>
        </w:numPr>
        <w:tabs>
          <w:tab w:val="left" w:pos="1000"/>
        </w:tabs>
        <w:adjustRightInd/>
        <w:spacing w:before="285" w:line="276" w:lineRule="auto"/>
        <w:ind w:left="1000" w:right="456"/>
        <w:jc w:val="both"/>
        <w:rPr>
          <w:rFonts w:ascii="Calibri" w:eastAsia="Calibri" w:hAnsi="Calibri" w:cs="Calibri"/>
          <w:sz w:val="22"/>
          <w:szCs w:val="22"/>
        </w:rPr>
      </w:pPr>
      <w:r w:rsidRPr="00B4648A">
        <w:rPr>
          <w:rFonts w:ascii="Calibri" w:eastAsia="Calibri" w:hAnsi="Calibri" w:cs="Calibri"/>
          <w:sz w:val="22"/>
          <w:szCs w:val="22"/>
        </w:rPr>
        <w:t>Contractor will use appropriate physical, technological, and procedural safeguards to protect Identifying Information.</w:t>
      </w:r>
    </w:p>
    <w:p w14:paraId="7C1F955E" w14:textId="77777777" w:rsidR="00800171" w:rsidRPr="00B4648A" w:rsidRDefault="00800171" w:rsidP="00800171">
      <w:pPr>
        <w:numPr>
          <w:ilvl w:val="1"/>
          <w:numId w:val="23"/>
        </w:numPr>
        <w:tabs>
          <w:tab w:val="left" w:pos="998"/>
          <w:tab w:val="left" w:pos="1000"/>
        </w:tabs>
        <w:adjustRightInd/>
        <w:spacing w:before="240" w:line="276" w:lineRule="auto"/>
        <w:ind w:left="1000" w:right="457"/>
        <w:jc w:val="both"/>
        <w:rPr>
          <w:rFonts w:ascii="Calibri" w:eastAsia="Calibri" w:hAnsi="Calibri" w:cs="Calibri"/>
          <w:sz w:val="22"/>
          <w:szCs w:val="22"/>
        </w:rPr>
      </w:pPr>
      <w:r w:rsidRPr="00B4648A">
        <w:rPr>
          <w:rFonts w:ascii="Calibri" w:eastAsia="Calibri" w:hAnsi="Calibri" w:cs="Calibri"/>
          <w:sz w:val="22"/>
          <w:szCs w:val="22"/>
        </w:rPr>
        <w:t>Contractor will restrict collection, use, disclosure of, or access to Identifying Information to Authorized Users for a Permitted Purpose.</w:t>
      </w:r>
    </w:p>
    <w:p w14:paraId="62B23B65" w14:textId="77777777" w:rsidR="00800171" w:rsidRPr="00B4648A" w:rsidRDefault="00800171" w:rsidP="00800171">
      <w:pPr>
        <w:numPr>
          <w:ilvl w:val="1"/>
          <w:numId w:val="23"/>
        </w:numPr>
        <w:tabs>
          <w:tab w:val="left" w:pos="998"/>
          <w:tab w:val="left" w:pos="1000"/>
        </w:tabs>
        <w:adjustRightInd/>
        <w:spacing w:before="241" w:line="276" w:lineRule="auto"/>
        <w:ind w:left="1000" w:right="451"/>
        <w:jc w:val="both"/>
        <w:rPr>
          <w:rFonts w:ascii="Calibri" w:eastAsia="Calibri" w:hAnsi="Calibri" w:cs="Calibri"/>
          <w:sz w:val="22"/>
          <w:szCs w:val="22"/>
        </w:rPr>
      </w:pPr>
      <w:r w:rsidRPr="00B4648A">
        <w:rPr>
          <w:rFonts w:ascii="Calibri" w:eastAsia="Calibri" w:hAnsi="Calibri" w:cs="Calibri"/>
          <w:sz w:val="22"/>
          <w:szCs w:val="22"/>
        </w:rPr>
        <w:t>Contractor</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will</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comply with</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the Citywide</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Cybersecurity Requirements for</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Vendors</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Contractors set</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forth</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New</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York</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City</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Office</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Technology</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Innovation</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its</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Office</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Cyber</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Command as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they</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appear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at</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https://nyc.gov/infosec.</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will</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ensure</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that</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Authorized</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Users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understand and comply with the provisions of this Agreement applicable to Identifying Information.</w:t>
      </w:r>
    </w:p>
    <w:p w14:paraId="6A9D8275" w14:textId="77777777" w:rsidR="00800171" w:rsidRPr="00B4648A" w:rsidRDefault="00800171" w:rsidP="00800171">
      <w:pPr>
        <w:numPr>
          <w:ilvl w:val="1"/>
          <w:numId w:val="23"/>
        </w:numPr>
        <w:tabs>
          <w:tab w:val="left" w:pos="998"/>
          <w:tab w:val="left" w:pos="1000"/>
        </w:tabs>
        <w:adjustRightInd/>
        <w:spacing w:before="239" w:line="276" w:lineRule="auto"/>
        <w:ind w:left="1000" w:right="455"/>
        <w:jc w:val="both"/>
        <w:rPr>
          <w:rFonts w:ascii="Calibri" w:eastAsia="Calibri" w:hAnsi="Calibri" w:cs="Calibri"/>
          <w:sz w:val="22"/>
          <w:szCs w:val="22"/>
        </w:rPr>
      </w:pPr>
      <w:r w:rsidRPr="00B4648A">
        <w:rPr>
          <w:rFonts w:ascii="Calibri" w:eastAsia="Calibri" w:hAnsi="Calibri" w:cs="Calibri"/>
          <w:sz w:val="22"/>
          <w:szCs w:val="22"/>
        </w:rPr>
        <w:t>Contractor and Authorized Users will not use Identifying Information for personal benefit or the benefit</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another,</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nor</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publish,</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sell,</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license, distribute, or</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otherwise reveal</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Information outside the terms of this Agreement.</w:t>
      </w:r>
    </w:p>
    <w:p w14:paraId="37A2AA81" w14:textId="77777777" w:rsidR="00800171" w:rsidRPr="00B4648A" w:rsidRDefault="00800171" w:rsidP="00800171">
      <w:pPr>
        <w:keepNext/>
        <w:keepLines/>
        <w:numPr>
          <w:ilvl w:val="0"/>
          <w:numId w:val="23"/>
        </w:numPr>
        <w:tabs>
          <w:tab w:val="left" w:pos="459"/>
          <w:tab w:val="num" w:pos="1080"/>
        </w:tabs>
        <w:adjustRightInd/>
        <w:spacing w:before="240"/>
        <w:ind w:left="459" w:hanging="359"/>
        <w:outlineLvl w:val="0"/>
        <w:rPr>
          <w:rFonts w:ascii="Calibri" w:eastAsia="Calibri" w:hAnsi="Calibri" w:cs="Calibri"/>
          <w:b/>
          <w:bCs/>
        </w:rPr>
      </w:pPr>
      <w:r w:rsidRPr="00B4648A">
        <w:rPr>
          <w:rFonts w:ascii="Calibri" w:eastAsia="Calibri" w:hAnsi="Calibri" w:cs="Calibri"/>
          <w:b/>
          <w:bCs/>
          <w:spacing w:val="-2"/>
        </w:rPr>
        <w:t>Collection.</w:t>
      </w:r>
    </w:p>
    <w:p w14:paraId="7673F532" w14:textId="77777777" w:rsidR="00800171" w:rsidRPr="00B4648A" w:rsidRDefault="00800171" w:rsidP="00800171">
      <w:pPr>
        <w:numPr>
          <w:ilvl w:val="1"/>
          <w:numId w:val="23"/>
        </w:numPr>
        <w:tabs>
          <w:tab w:val="left" w:pos="820"/>
        </w:tabs>
        <w:adjustRightInd/>
        <w:spacing w:before="285" w:line="273" w:lineRule="auto"/>
        <w:ind w:left="820" w:right="452"/>
        <w:rPr>
          <w:rFonts w:ascii="Calibri" w:eastAsia="Calibri" w:hAnsi="Calibri" w:cs="Calibri"/>
          <w:sz w:val="22"/>
          <w:szCs w:val="22"/>
        </w:rPr>
      </w:pPr>
      <w:r w:rsidRPr="00B4648A">
        <w:rPr>
          <w:rFonts w:ascii="Calibri" w:eastAsia="Calibri" w:hAnsi="Calibri" w:cs="Calibri"/>
          <w:sz w:val="22"/>
          <w:szCs w:val="22"/>
        </w:rPr>
        <w:t>Absent</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Exigent</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Circumstances</w:t>
      </w:r>
      <w:r w:rsidRPr="00B4648A">
        <w:rPr>
          <w:rFonts w:ascii="Calibri" w:eastAsia="Calibri" w:hAnsi="Calibri" w:cs="Calibri"/>
          <w:spacing w:val="73"/>
          <w:sz w:val="22"/>
          <w:szCs w:val="22"/>
        </w:rPr>
        <w:t xml:space="preserve"> </w:t>
      </w:r>
      <w:r w:rsidRPr="00B4648A">
        <w:rPr>
          <w:rFonts w:ascii="Calibri" w:eastAsia="Calibri" w:hAnsi="Calibri" w:cs="Calibri"/>
          <w:sz w:val="22"/>
          <w:szCs w:val="22"/>
        </w:rPr>
        <w:t>(Section</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7.0),</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may</w:t>
      </w:r>
      <w:r w:rsidRPr="00B4648A">
        <w:rPr>
          <w:rFonts w:ascii="Calibri" w:eastAsia="Calibri" w:hAnsi="Calibri" w:cs="Calibri"/>
          <w:spacing w:val="72"/>
          <w:sz w:val="22"/>
          <w:szCs w:val="22"/>
        </w:rPr>
        <w:t xml:space="preserve"> </w:t>
      </w:r>
      <w:r w:rsidRPr="00B4648A">
        <w:rPr>
          <w:rFonts w:ascii="Calibri" w:eastAsia="Calibri" w:hAnsi="Calibri" w:cs="Calibri"/>
          <w:sz w:val="22"/>
          <w:szCs w:val="22"/>
        </w:rPr>
        <w:t>collect</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if</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the collection:</w:t>
      </w:r>
    </w:p>
    <w:p w14:paraId="5992734D" w14:textId="77777777" w:rsidR="00800171" w:rsidRPr="00B4648A" w:rsidRDefault="00800171" w:rsidP="00800171">
      <w:pPr>
        <w:numPr>
          <w:ilvl w:val="2"/>
          <w:numId w:val="23"/>
        </w:numPr>
        <w:tabs>
          <w:tab w:val="left" w:pos="1540"/>
        </w:tabs>
        <w:adjustRightInd/>
        <w:spacing w:before="245"/>
        <w:ind w:hanging="468"/>
        <w:jc w:val="left"/>
        <w:rPr>
          <w:rFonts w:ascii="Calibri" w:eastAsia="Calibri" w:hAnsi="Calibri" w:cs="Calibri"/>
          <w:sz w:val="22"/>
          <w:szCs w:val="22"/>
        </w:rPr>
      </w:pPr>
      <w:r w:rsidRPr="00B4648A">
        <w:rPr>
          <w:rFonts w:ascii="Calibri" w:eastAsia="Calibri" w:hAnsi="Calibri" w:cs="Calibri"/>
          <w:sz w:val="22"/>
          <w:szCs w:val="22"/>
        </w:rPr>
        <w:t>has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been</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approved</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4"/>
          <w:sz w:val="22"/>
          <w:szCs w:val="22"/>
        </w:rPr>
        <w:t xml:space="preserve"> </w:t>
      </w:r>
      <w:r w:rsidRPr="00B4648A">
        <w:rPr>
          <w:rFonts w:ascii="Calibri" w:eastAsia="Calibri" w:hAnsi="Calibri" w:cs="Calibri"/>
          <w:spacing w:val="-2"/>
          <w:sz w:val="22"/>
          <w:szCs w:val="22"/>
        </w:rPr>
        <w:t>officer;</w:t>
      </w:r>
    </w:p>
    <w:p w14:paraId="625E3FCA" w14:textId="77777777" w:rsidR="00800171" w:rsidRPr="00B4648A" w:rsidRDefault="00800171" w:rsidP="00800171">
      <w:pPr>
        <w:spacing w:before="12"/>
        <w:ind w:left="1540"/>
        <w:rPr>
          <w:rFonts w:ascii="Calibri" w:eastAsia="Calibri" w:hAnsi="Calibri" w:cs="Calibri"/>
          <w:sz w:val="22"/>
          <w:szCs w:val="22"/>
        </w:rPr>
      </w:pPr>
    </w:p>
    <w:p w14:paraId="54C21B06" w14:textId="77777777" w:rsidR="00800171" w:rsidRPr="00B4648A" w:rsidRDefault="00800171" w:rsidP="00800171">
      <w:pPr>
        <w:numPr>
          <w:ilvl w:val="2"/>
          <w:numId w:val="23"/>
        </w:numPr>
        <w:tabs>
          <w:tab w:val="left" w:pos="1540"/>
        </w:tabs>
        <w:adjustRightInd/>
        <w:ind w:hanging="519"/>
        <w:jc w:val="left"/>
        <w:rPr>
          <w:rFonts w:ascii="Calibri" w:eastAsia="Calibri" w:hAnsi="Calibri" w:cs="Calibri"/>
          <w:sz w:val="22"/>
          <w:szCs w:val="22"/>
        </w:rPr>
      </w:pPr>
      <w:r w:rsidRPr="00B4648A">
        <w:rPr>
          <w:rFonts w:ascii="Calibri" w:eastAsia="Calibri" w:hAnsi="Calibri" w:cs="Calibri"/>
          <w:sz w:val="22"/>
          <w:szCs w:val="22"/>
        </w:rPr>
        <w:t>is</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required</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law</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 xml:space="preserve">or </w:t>
      </w:r>
      <w:r w:rsidRPr="00B4648A">
        <w:rPr>
          <w:rFonts w:ascii="Calibri" w:eastAsia="Calibri" w:hAnsi="Calibri" w:cs="Calibri"/>
          <w:spacing w:val="-2"/>
          <w:sz w:val="22"/>
          <w:szCs w:val="22"/>
        </w:rPr>
        <w:t>treaty;</w:t>
      </w:r>
    </w:p>
    <w:p w14:paraId="35938B93" w14:textId="77777777" w:rsidR="00800171" w:rsidRPr="00B4648A" w:rsidRDefault="00800171" w:rsidP="00800171">
      <w:pPr>
        <w:spacing w:before="10"/>
        <w:ind w:left="1540"/>
        <w:rPr>
          <w:rFonts w:ascii="Calibri" w:eastAsia="Calibri" w:hAnsi="Calibri" w:cs="Calibri"/>
          <w:sz w:val="22"/>
          <w:szCs w:val="22"/>
        </w:rPr>
      </w:pPr>
    </w:p>
    <w:p w14:paraId="785E4A6F" w14:textId="77777777" w:rsidR="00800171" w:rsidRPr="00B4648A" w:rsidRDefault="00800171" w:rsidP="00800171">
      <w:pPr>
        <w:numPr>
          <w:ilvl w:val="2"/>
          <w:numId w:val="23"/>
        </w:numPr>
        <w:tabs>
          <w:tab w:val="left" w:pos="1540"/>
        </w:tabs>
        <w:adjustRightInd/>
        <w:spacing w:line="276" w:lineRule="auto"/>
        <w:ind w:right="450" w:hanging="567"/>
        <w:jc w:val="left"/>
        <w:rPr>
          <w:rFonts w:ascii="Calibri" w:eastAsia="Calibri" w:hAnsi="Calibri" w:cs="Calibri"/>
          <w:sz w:val="22"/>
          <w:szCs w:val="22"/>
        </w:rPr>
      </w:pPr>
      <w:r w:rsidRPr="00B4648A">
        <w:rPr>
          <w:rFonts w:ascii="Calibri" w:eastAsia="Calibri" w:hAnsi="Calibri" w:cs="Calibri"/>
          <w:sz w:val="22"/>
          <w:szCs w:val="22"/>
        </w:rPr>
        <w:t>is</w:t>
      </w:r>
      <w:r w:rsidRPr="00B4648A">
        <w:rPr>
          <w:rFonts w:ascii="Calibri" w:eastAsia="Calibri" w:hAnsi="Calibri" w:cs="Calibri"/>
          <w:spacing w:val="80"/>
          <w:sz w:val="22"/>
          <w:szCs w:val="22"/>
        </w:rPr>
        <w:t xml:space="preserve"> </w:t>
      </w:r>
      <w:r w:rsidRPr="00B4648A">
        <w:rPr>
          <w:rFonts w:ascii="Calibri" w:eastAsia="Calibri" w:hAnsi="Calibri" w:cs="Calibri"/>
          <w:sz w:val="22"/>
          <w:szCs w:val="22"/>
        </w:rPr>
        <w:t>required</w:t>
      </w:r>
      <w:r w:rsidRPr="00B4648A">
        <w:rPr>
          <w:rFonts w:ascii="Calibri" w:eastAsia="Calibri" w:hAnsi="Calibri" w:cs="Calibri"/>
          <w:spacing w:val="79"/>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80"/>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79"/>
          <w:sz w:val="22"/>
          <w:szCs w:val="22"/>
        </w:rPr>
        <w:t xml:space="preserve"> </w:t>
      </w:r>
      <w:r w:rsidRPr="00B4648A">
        <w:rPr>
          <w:rFonts w:ascii="Calibri" w:eastAsia="Calibri" w:hAnsi="Calibri" w:cs="Calibri"/>
          <w:sz w:val="22"/>
          <w:szCs w:val="22"/>
        </w:rPr>
        <w:t>New</w:t>
      </w:r>
      <w:r w:rsidRPr="00B4648A">
        <w:rPr>
          <w:rFonts w:ascii="Calibri" w:eastAsia="Calibri" w:hAnsi="Calibri" w:cs="Calibri"/>
          <w:spacing w:val="80"/>
          <w:sz w:val="22"/>
          <w:szCs w:val="22"/>
        </w:rPr>
        <w:t xml:space="preserve"> </w:t>
      </w:r>
      <w:r w:rsidRPr="00B4648A">
        <w:rPr>
          <w:rFonts w:ascii="Calibri" w:eastAsia="Calibri" w:hAnsi="Calibri" w:cs="Calibri"/>
          <w:sz w:val="22"/>
          <w:szCs w:val="22"/>
        </w:rPr>
        <w:t>York</w:t>
      </w:r>
      <w:r w:rsidRPr="00B4648A">
        <w:rPr>
          <w:rFonts w:ascii="Calibri" w:eastAsia="Calibri" w:hAnsi="Calibri" w:cs="Calibri"/>
          <w:spacing w:val="80"/>
          <w:sz w:val="22"/>
          <w:szCs w:val="22"/>
        </w:rPr>
        <w:t xml:space="preserve"> </w:t>
      </w:r>
      <w:r w:rsidRPr="00B4648A">
        <w:rPr>
          <w:rFonts w:ascii="Calibri" w:eastAsia="Calibri" w:hAnsi="Calibri" w:cs="Calibri"/>
          <w:sz w:val="22"/>
          <w:szCs w:val="22"/>
        </w:rPr>
        <w:t>City</w:t>
      </w:r>
      <w:r w:rsidRPr="00B4648A">
        <w:rPr>
          <w:rFonts w:ascii="Calibri" w:eastAsia="Calibri" w:hAnsi="Calibri" w:cs="Calibri"/>
          <w:spacing w:val="78"/>
          <w:sz w:val="22"/>
          <w:szCs w:val="22"/>
        </w:rPr>
        <w:t xml:space="preserve"> </w:t>
      </w:r>
      <w:r w:rsidRPr="00B4648A">
        <w:rPr>
          <w:rFonts w:ascii="Calibri" w:eastAsia="Calibri" w:hAnsi="Calibri" w:cs="Calibri"/>
          <w:sz w:val="22"/>
          <w:szCs w:val="22"/>
        </w:rPr>
        <w:t>Police</w:t>
      </w:r>
      <w:r w:rsidRPr="00B4648A">
        <w:rPr>
          <w:rFonts w:ascii="Calibri" w:eastAsia="Calibri" w:hAnsi="Calibri" w:cs="Calibri"/>
          <w:spacing w:val="80"/>
          <w:sz w:val="22"/>
          <w:szCs w:val="22"/>
        </w:rPr>
        <w:t xml:space="preserve"> </w:t>
      </w:r>
      <w:r w:rsidRPr="00B4648A">
        <w:rPr>
          <w:rFonts w:ascii="Calibri" w:eastAsia="Calibri" w:hAnsi="Calibri" w:cs="Calibri"/>
          <w:sz w:val="22"/>
          <w:szCs w:val="22"/>
        </w:rPr>
        <w:t>Department</w:t>
      </w:r>
      <w:r w:rsidRPr="00B4648A">
        <w:rPr>
          <w:rFonts w:ascii="Calibri" w:eastAsia="Calibri" w:hAnsi="Calibri" w:cs="Calibri"/>
          <w:spacing w:val="79"/>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79"/>
          <w:sz w:val="22"/>
          <w:szCs w:val="22"/>
        </w:rPr>
        <w:t xml:space="preserve"> </w:t>
      </w:r>
      <w:r w:rsidRPr="00B4648A">
        <w:rPr>
          <w:rFonts w:ascii="Calibri" w:eastAsia="Calibri" w:hAnsi="Calibri" w:cs="Calibri"/>
          <w:sz w:val="22"/>
          <w:szCs w:val="22"/>
        </w:rPr>
        <w:t>connection</w:t>
      </w:r>
      <w:r w:rsidRPr="00B4648A">
        <w:rPr>
          <w:rFonts w:ascii="Calibri" w:eastAsia="Calibri" w:hAnsi="Calibri" w:cs="Calibri"/>
          <w:spacing w:val="79"/>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80"/>
          <w:sz w:val="22"/>
          <w:szCs w:val="22"/>
        </w:rPr>
        <w:t xml:space="preserve"> </w:t>
      </w:r>
      <w:r w:rsidRPr="00B4648A">
        <w:rPr>
          <w:rFonts w:ascii="Calibri" w:eastAsia="Calibri" w:hAnsi="Calibri" w:cs="Calibri"/>
          <w:sz w:val="22"/>
          <w:szCs w:val="22"/>
        </w:rPr>
        <w:t>a</w:t>
      </w:r>
      <w:r w:rsidRPr="00B4648A">
        <w:rPr>
          <w:rFonts w:ascii="Calibri" w:eastAsia="Calibri" w:hAnsi="Calibri" w:cs="Calibri"/>
          <w:spacing w:val="79"/>
          <w:sz w:val="22"/>
          <w:szCs w:val="22"/>
        </w:rPr>
        <w:t xml:space="preserve"> </w:t>
      </w:r>
      <w:r w:rsidRPr="00B4648A">
        <w:rPr>
          <w:rFonts w:ascii="Calibri" w:eastAsia="Calibri" w:hAnsi="Calibri" w:cs="Calibri"/>
          <w:sz w:val="22"/>
          <w:szCs w:val="22"/>
        </w:rPr>
        <w:t>criminal investigation; or</w:t>
      </w:r>
    </w:p>
    <w:p w14:paraId="545A81D4" w14:textId="77777777" w:rsidR="00800171" w:rsidRPr="00B4648A" w:rsidRDefault="00800171" w:rsidP="00800171">
      <w:pPr>
        <w:numPr>
          <w:ilvl w:val="2"/>
          <w:numId w:val="23"/>
        </w:numPr>
        <w:tabs>
          <w:tab w:val="left" w:pos="1540"/>
        </w:tabs>
        <w:adjustRightInd/>
        <w:spacing w:before="243" w:line="266" w:lineRule="auto"/>
        <w:ind w:right="444" w:hanging="584"/>
        <w:jc w:val="left"/>
        <w:rPr>
          <w:rFonts w:ascii="Calibri" w:eastAsia="Calibri" w:hAnsi="Calibri" w:cs="Calibri"/>
          <w:sz w:val="22"/>
          <w:szCs w:val="22"/>
        </w:rPr>
      </w:pPr>
      <w:r w:rsidRPr="00B4648A">
        <w:rPr>
          <w:rFonts w:ascii="Calibri" w:eastAsia="Calibri" w:hAnsi="Calibri" w:cs="Calibri"/>
          <w:sz w:val="22"/>
          <w:szCs w:val="22"/>
        </w:rPr>
        <w:t>is</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required</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a</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City</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connection</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an</w:t>
      </w:r>
      <w:r w:rsidRPr="00B4648A">
        <w:rPr>
          <w:rFonts w:ascii="Calibri" w:eastAsia="Calibri" w:hAnsi="Calibri" w:cs="Calibri"/>
          <w:spacing w:val="-15"/>
          <w:sz w:val="22"/>
          <w:szCs w:val="22"/>
        </w:rPr>
        <w:t xml:space="preserve"> </w:t>
      </w:r>
      <w:r w:rsidRPr="00B4648A">
        <w:rPr>
          <w:rFonts w:ascii="Calibri" w:eastAsia="Calibri" w:hAnsi="Calibri" w:cs="Calibri"/>
          <w:sz w:val="22"/>
          <w:szCs w:val="22"/>
        </w:rPr>
        <w:t>open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investigation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concerning</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welfare</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of a minor or an individual who is not legally competent.</w:t>
      </w:r>
    </w:p>
    <w:p w14:paraId="2F338572" w14:textId="77777777" w:rsidR="00800171" w:rsidRPr="00B4648A" w:rsidRDefault="00800171" w:rsidP="00800171">
      <w:pPr>
        <w:spacing w:line="266" w:lineRule="auto"/>
        <w:rPr>
          <w:rFonts w:ascii="Calibri" w:eastAsia="Calibri" w:hAnsi="Calibri" w:cs="Calibri"/>
          <w:sz w:val="22"/>
          <w:szCs w:val="22"/>
        </w:rPr>
        <w:sectPr w:rsidR="00800171" w:rsidRPr="00B4648A" w:rsidSect="00800171">
          <w:headerReference w:type="default" r:id="rId23"/>
          <w:footerReference w:type="default" r:id="rId24"/>
          <w:pgSz w:w="12240" w:h="15840"/>
          <w:pgMar w:top="2100" w:right="960" w:bottom="1200" w:left="980" w:header="720" w:footer="1012" w:gutter="0"/>
          <w:cols w:space="720"/>
        </w:sectPr>
      </w:pPr>
    </w:p>
    <w:p w14:paraId="669341AD" w14:textId="77777777" w:rsidR="00800171" w:rsidRPr="00B4648A" w:rsidRDefault="00800171" w:rsidP="00800171">
      <w:pPr>
        <w:keepNext/>
        <w:keepLines/>
        <w:numPr>
          <w:ilvl w:val="0"/>
          <w:numId w:val="23"/>
        </w:numPr>
        <w:tabs>
          <w:tab w:val="left" w:pos="459"/>
          <w:tab w:val="num" w:pos="1080"/>
        </w:tabs>
        <w:adjustRightInd/>
        <w:spacing w:before="271"/>
        <w:ind w:left="459" w:hanging="359"/>
        <w:outlineLvl w:val="0"/>
        <w:rPr>
          <w:rFonts w:ascii="Calibri" w:eastAsia="Calibri" w:hAnsi="Calibri" w:cs="Calibri"/>
          <w:b/>
          <w:bCs/>
        </w:rPr>
      </w:pPr>
      <w:r w:rsidRPr="00B4648A">
        <w:rPr>
          <w:rFonts w:ascii="Calibri" w:eastAsia="Calibri" w:hAnsi="Calibri" w:cs="Calibri"/>
          <w:b/>
          <w:bCs/>
          <w:spacing w:val="-2"/>
        </w:rPr>
        <w:t>Disclosure.</w:t>
      </w:r>
    </w:p>
    <w:p w14:paraId="3A4B6CD4" w14:textId="77777777" w:rsidR="00800171" w:rsidRPr="00B4648A" w:rsidRDefault="00800171" w:rsidP="00800171">
      <w:pPr>
        <w:numPr>
          <w:ilvl w:val="1"/>
          <w:numId w:val="23"/>
        </w:numPr>
        <w:tabs>
          <w:tab w:val="left" w:pos="1000"/>
        </w:tabs>
        <w:adjustRightInd/>
        <w:spacing w:before="283" w:line="273" w:lineRule="auto"/>
        <w:ind w:left="1000" w:right="471"/>
        <w:rPr>
          <w:rFonts w:ascii="Calibri" w:eastAsia="Calibri" w:hAnsi="Calibri" w:cs="Calibri"/>
          <w:sz w:val="22"/>
          <w:szCs w:val="22"/>
        </w:rPr>
      </w:pPr>
      <w:r w:rsidRPr="00B4648A">
        <w:rPr>
          <w:rFonts w:ascii="Calibri" w:eastAsia="Calibri" w:hAnsi="Calibri" w:cs="Calibri"/>
          <w:sz w:val="22"/>
          <w:szCs w:val="22"/>
        </w:rPr>
        <w:t>Absent</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Exigent</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Circumstances (Section 7.0),</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may</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disclose</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 xml:space="preserve">if </w:t>
      </w:r>
      <w:r w:rsidRPr="00B4648A">
        <w:rPr>
          <w:rFonts w:ascii="Calibri" w:eastAsia="Calibri" w:hAnsi="Calibri" w:cs="Calibri"/>
          <w:spacing w:val="13"/>
          <w:sz w:val="22"/>
          <w:szCs w:val="22"/>
        </w:rPr>
        <w:t xml:space="preserve">the </w:t>
      </w:r>
      <w:r w:rsidRPr="00B4648A">
        <w:rPr>
          <w:rFonts w:ascii="Calibri" w:eastAsia="Calibri" w:hAnsi="Calibri" w:cs="Calibri"/>
          <w:sz w:val="22"/>
          <w:szCs w:val="22"/>
        </w:rPr>
        <w:t>disclosure:</w:t>
      </w:r>
    </w:p>
    <w:p w14:paraId="7A9AD8D4" w14:textId="77777777" w:rsidR="00800171" w:rsidRPr="00B4648A" w:rsidRDefault="00800171" w:rsidP="00800171">
      <w:pPr>
        <w:numPr>
          <w:ilvl w:val="2"/>
          <w:numId w:val="23"/>
        </w:numPr>
        <w:tabs>
          <w:tab w:val="left" w:pos="1540"/>
        </w:tabs>
        <w:adjustRightInd/>
        <w:spacing w:before="244"/>
        <w:ind w:hanging="466"/>
        <w:jc w:val="left"/>
        <w:rPr>
          <w:rFonts w:ascii="Calibri" w:eastAsia="Calibri" w:hAnsi="Calibri" w:cs="Calibri"/>
          <w:sz w:val="22"/>
          <w:szCs w:val="22"/>
        </w:rPr>
      </w:pPr>
      <w:r w:rsidRPr="00B4648A">
        <w:rPr>
          <w:rFonts w:ascii="Calibri" w:eastAsia="Calibri" w:hAnsi="Calibri" w:cs="Calibri"/>
          <w:sz w:val="22"/>
          <w:szCs w:val="22"/>
        </w:rPr>
        <w:t>has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been</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approved</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3"/>
          <w:sz w:val="22"/>
          <w:szCs w:val="22"/>
        </w:rPr>
        <w:t xml:space="preserve"> </w:t>
      </w:r>
      <w:r w:rsidRPr="00B4648A">
        <w:rPr>
          <w:rFonts w:ascii="Calibri" w:eastAsia="Calibri" w:hAnsi="Calibri" w:cs="Calibri"/>
          <w:spacing w:val="-2"/>
          <w:sz w:val="22"/>
          <w:szCs w:val="22"/>
        </w:rPr>
        <w:t>officer;</w:t>
      </w:r>
    </w:p>
    <w:p w14:paraId="217D38B9" w14:textId="77777777" w:rsidR="00800171" w:rsidRPr="00B4648A" w:rsidRDefault="00800171" w:rsidP="00800171">
      <w:pPr>
        <w:spacing w:before="13"/>
        <w:ind w:left="1540"/>
        <w:rPr>
          <w:rFonts w:ascii="Calibri" w:eastAsia="Calibri" w:hAnsi="Calibri" w:cs="Calibri"/>
          <w:sz w:val="22"/>
          <w:szCs w:val="22"/>
        </w:rPr>
      </w:pPr>
    </w:p>
    <w:p w14:paraId="5BF5E6D9" w14:textId="77777777" w:rsidR="00800171" w:rsidRPr="00B4648A" w:rsidRDefault="00800171" w:rsidP="00800171">
      <w:pPr>
        <w:numPr>
          <w:ilvl w:val="2"/>
          <w:numId w:val="23"/>
        </w:numPr>
        <w:tabs>
          <w:tab w:val="left" w:pos="1540"/>
        </w:tabs>
        <w:adjustRightInd/>
        <w:ind w:hanging="516"/>
        <w:jc w:val="left"/>
        <w:rPr>
          <w:rFonts w:ascii="Calibri" w:eastAsia="Calibri" w:hAnsi="Calibri" w:cs="Calibri"/>
          <w:sz w:val="22"/>
          <w:szCs w:val="22"/>
        </w:rPr>
      </w:pPr>
      <w:r w:rsidRPr="00B4648A">
        <w:rPr>
          <w:rFonts w:ascii="Calibri" w:eastAsia="Calibri" w:hAnsi="Calibri" w:cs="Calibri"/>
          <w:sz w:val="22"/>
          <w:szCs w:val="22"/>
        </w:rPr>
        <w:t>is</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required</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law</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3"/>
          <w:sz w:val="22"/>
          <w:szCs w:val="22"/>
        </w:rPr>
        <w:t xml:space="preserve"> </w:t>
      </w:r>
      <w:r w:rsidRPr="00B4648A">
        <w:rPr>
          <w:rFonts w:ascii="Calibri" w:eastAsia="Calibri" w:hAnsi="Calibri" w:cs="Calibri"/>
          <w:spacing w:val="-2"/>
          <w:sz w:val="22"/>
          <w:szCs w:val="22"/>
        </w:rPr>
        <w:t>treaty;</w:t>
      </w:r>
    </w:p>
    <w:p w14:paraId="03A60447" w14:textId="77777777" w:rsidR="00800171" w:rsidRPr="00B4648A" w:rsidRDefault="00800171" w:rsidP="00800171">
      <w:pPr>
        <w:spacing w:before="13"/>
        <w:ind w:left="1540"/>
        <w:rPr>
          <w:rFonts w:ascii="Calibri" w:eastAsia="Calibri" w:hAnsi="Calibri" w:cs="Calibri"/>
          <w:sz w:val="22"/>
          <w:szCs w:val="22"/>
        </w:rPr>
      </w:pPr>
    </w:p>
    <w:p w14:paraId="12FECB6C" w14:textId="77777777" w:rsidR="00800171" w:rsidRPr="00B4648A" w:rsidRDefault="00800171" w:rsidP="00800171">
      <w:pPr>
        <w:numPr>
          <w:ilvl w:val="2"/>
          <w:numId w:val="23"/>
        </w:numPr>
        <w:tabs>
          <w:tab w:val="left" w:pos="1536"/>
          <w:tab w:val="left" w:pos="1540"/>
        </w:tabs>
        <w:adjustRightInd/>
        <w:spacing w:line="273" w:lineRule="auto"/>
        <w:ind w:right="449" w:hanging="567"/>
        <w:jc w:val="both"/>
        <w:rPr>
          <w:rFonts w:ascii="Calibri" w:eastAsia="Calibri" w:hAnsi="Calibri" w:cs="Calibri"/>
          <w:sz w:val="22"/>
          <w:szCs w:val="22"/>
        </w:rPr>
      </w:pPr>
      <w:r w:rsidRPr="00B4648A">
        <w:rPr>
          <w:rFonts w:ascii="Calibri" w:eastAsia="Calibri" w:hAnsi="Calibri" w:cs="Calibri"/>
          <w:sz w:val="22"/>
          <w:szCs w:val="22"/>
        </w:rPr>
        <w:t>is required by the New York City Police Department in connection with a criminal investigation; or</w:t>
      </w:r>
    </w:p>
    <w:p w14:paraId="53CEA77B" w14:textId="77777777" w:rsidR="00800171" w:rsidRPr="00B4648A" w:rsidRDefault="00800171" w:rsidP="00800171">
      <w:pPr>
        <w:numPr>
          <w:ilvl w:val="2"/>
          <w:numId w:val="23"/>
        </w:numPr>
        <w:tabs>
          <w:tab w:val="left" w:pos="1537"/>
          <w:tab w:val="left" w:pos="1540"/>
        </w:tabs>
        <w:adjustRightInd/>
        <w:spacing w:before="244" w:line="276" w:lineRule="auto"/>
        <w:ind w:right="457" w:hanging="567"/>
        <w:jc w:val="both"/>
        <w:rPr>
          <w:rFonts w:ascii="Calibri" w:eastAsia="Calibri" w:hAnsi="Calibri" w:cs="Calibri"/>
          <w:sz w:val="22"/>
          <w:szCs w:val="22"/>
        </w:rPr>
      </w:pPr>
      <w:r w:rsidRPr="00B4648A">
        <w:rPr>
          <w:rFonts w:ascii="Calibri" w:eastAsia="Calibri" w:hAnsi="Calibri" w:cs="Calibri"/>
          <w:sz w:val="22"/>
          <w:szCs w:val="22"/>
        </w:rPr>
        <w:t>is required by a City agency in connection with an</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open investigation concerning the welfare of a minor or an individual who is not legally competent; or</w:t>
      </w:r>
    </w:p>
    <w:p w14:paraId="39FBEAD5" w14:textId="77777777" w:rsidR="00800171" w:rsidRPr="00B4648A" w:rsidRDefault="00800171" w:rsidP="00800171">
      <w:pPr>
        <w:numPr>
          <w:ilvl w:val="2"/>
          <w:numId w:val="23"/>
        </w:numPr>
        <w:tabs>
          <w:tab w:val="left" w:pos="1538"/>
          <w:tab w:val="left" w:pos="1540"/>
        </w:tabs>
        <w:adjustRightInd/>
        <w:spacing w:before="240" w:line="276" w:lineRule="auto"/>
        <w:ind w:right="454" w:hanging="502"/>
        <w:jc w:val="both"/>
        <w:rPr>
          <w:rFonts w:ascii="Calibri" w:eastAsia="Calibri" w:hAnsi="Calibri" w:cs="Calibri"/>
          <w:szCs w:val="22"/>
        </w:rPr>
      </w:pPr>
      <w:r w:rsidRPr="00B4648A">
        <w:rPr>
          <w:rFonts w:ascii="Calibri" w:eastAsia="Calibri" w:hAnsi="Calibri" w:cs="Calibri"/>
          <w:sz w:val="22"/>
          <w:szCs w:val="22"/>
        </w:rPr>
        <w:t>has been authorized in</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writing by the individual to whom</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such</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pertains or, if</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the individual is a minor or is otherwise not legally competent, by the individual's parent, legal guardian, or other person with legal authority to consent on behalf of the individual.</w:t>
      </w:r>
    </w:p>
    <w:p w14:paraId="106CBC5B" w14:textId="77777777" w:rsidR="00800171" w:rsidRPr="00B4648A" w:rsidRDefault="00800171" w:rsidP="00800171">
      <w:pPr>
        <w:keepNext/>
        <w:keepLines/>
        <w:numPr>
          <w:ilvl w:val="0"/>
          <w:numId w:val="23"/>
        </w:numPr>
        <w:tabs>
          <w:tab w:val="left" w:pos="459"/>
          <w:tab w:val="num" w:pos="1080"/>
        </w:tabs>
        <w:adjustRightInd/>
        <w:spacing w:before="240"/>
        <w:ind w:left="459" w:hanging="359"/>
        <w:outlineLvl w:val="0"/>
        <w:rPr>
          <w:rFonts w:ascii="Calibri" w:eastAsia="Calibri" w:hAnsi="Calibri" w:cs="Calibri"/>
          <w:b/>
          <w:bCs/>
        </w:rPr>
      </w:pPr>
      <w:r w:rsidRPr="00B4648A">
        <w:rPr>
          <w:rFonts w:ascii="Calibri" w:eastAsia="Calibri" w:hAnsi="Calibri" w:cs="Calibri"/>
          <w:b/>
          <w:bCs/>
        </w:rPr>
        <w:t>Disclosures</w:t>
      </w:r>
      <w:r w:rsidRPr="00B4648A">
        <w:rPr>
          <w:rFonts w:ascii="Calibri" w:eastAsia="Calibri" w:hAnsi="Calibri" w:cs="Calibri"/>
          <w:b/>
          <w:bCs/>
          <w:spacing w:val="-4"/>
        </w:rPr>
        <w:t xml:space="preserve"> </w:t>
      </w:r>
      <w:r w:rsidRPr="00B4648A">
        <w:rPr>
          <w:rFonts w:ascii="Calibri" w:eastAsia="Calibri" w:hAnsi="Calibri" w:cs="Calibri"/>
          <w:b/>
          <w:bCs/>
        </w:rPr>
        <w:t>of</w:t>
      </w:r>
      <w:r w:rsidRPr="00B4648A">
        <w:rPr>
          <w:rFonts w:ascii="Calibri" w:eastAsia="Calibri" w:hAnsi="Calibri" w:cs="Calibri"/>
          <w:b/>
          <w:bCs/>
          <w:spacing w:val="-5"/>
        </w:rPr>
        <w:t xml:space="preserve"> </w:t>
      </w:r>
      <w:r w:rsidRPr="00B4648A">
        <w:rPr>
          <w:rFonts w:ascii="Calibri" w:eastAsia="Calibri" w:hAnsi="Calibri" w:cs="Calibri"/>
          <w:b/>
          <w:bCs/>
        </w:rPr>
        <w:t>Identifying</w:t>
      </w:r>
      <w:r w:rsidRPr="00B4648A">
        <w:rPr>
          <w:rFonts w:ascii="Calibri" w:eastAsia="Calibri" w:hAnsi="Calibri" w:cs="Calibri"/>
          <w:b/>
          <w:bCs/>
          <w:spacing w:val="-1"/>
        </w:rPr>
        <w:t xml:space="preserve"> </w:t>
      </w:r>
      <w:r w:rsidRPr="00B4648A">
        <w:rPr>
          <w:rFonts w:ascii="Calibri" w:eastAsia="Calibri" w:hAnsi="Calibri" w:cs="Calibri"/>
          <w:b/>
          <w:bCs/>
        </w:rPr>
        <w:t>Information</w:t>
      </w:r>
      <w:r w:rsidRPr="00B4648A">
        <w:rPr>
          <w:rFonts w:ascii="Calibri" w:eastAsia="Calibri" w:hAnsi="Calibri" w:cs="Calibri"/>
          <w:b/>
          <w:bCs/>
          <w:spacing w:val="-2"/>
        </w:rPr>
        <w:t xml:space="preserve"> </w:t>
      </w:r>
      <w:r w:rsidRPr="00B4648A">
        <w:rPr>
          <w:rFonts w:ascii="Calibri" w:eastAsia="Calibri" w:hAnsi="Calibri" w:cs="Calibri"/>
          <w:b/>
          <w:bCs/>
        </w:rPr>
        <w:t>to</w:t>
      </w:r>
      <w:r w:rsidRPr="00B4648A">
        <w:rPr>
          <w:rFonts w:ascii="Calibri" w:eastAsia="Calibri" w:hAnsi="Calibri" w:cs="Calibri"/>
          <w:b/>
          <w:bCs/>
          <w:spacing w:val="-4"/>
        </w:rPr>
        <w:t xml:space="preserve"> </w:t>
      </w:r>
      <w:r w:rsidRPr="00B4648A">
        <w:rPr>
          <w:rFonts w:ascii="Calibri" w:eastAsia="Calibri" w:hAnsi="Calibri" w:cs="Calibri"/>
          <w:b/>
          <w:bCs/>
        </w:rPr>
        <w:t>Third</w:t>
      </w:r>
      <w:r w:rsidRPr="00B4648A">
        <w:rPr>
          <w:rFonts w:ascii="Calibri" w:eastAsia="Calibri" w:hAnsi="Calibri" w:cs="Calibri"/>
          <w:b/>
          <w:bCs/>
          <w:spacing w:val="-2"/>
        </w:rPr>
        <w:t xml:space="preserve"> Parties.</w:t>
      </w:r>
    </w:p>
    <w:p w14:paraId="3682B3C5" w14:textId="77777777" w:rsidR="00800171" w:rsidRPr="00B4648A" w:rsidRDefault="00800171" w:rsidP="00800171">
      <w:pPr>
        <w:spacing w:before="285" w:line="276" w:lineRule="auto"/>
        <w:ind w:left="340" w:right="113"/>
        <w:jc w:val="both"/>
        <w:rPr>
          <w:rFonts w:ascii="Calibri" w:eastAsia="Calibri" w:hAnsi="Calibri" w:cs="Calibri"/>
          <w:sz w:val="22"/>
          <w:szCs w:val="22"/>
        </w:rPr>
      </w:pPr>
      <w:r w:rsidRPr="00B4648A">
        <w:rPr>
          <w:rFonts w:ascii="Calibri" w:eastAsia="Calibri" w:hAnsi="Calibri" w:cs="Calibri"/>
          <w:sz w:val="22"/>
          <w:szCs w:val="22"/>
        </w:rPr>
        <w:t>Unless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prohibited</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law,</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will</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promptly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notify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officer</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any</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third-party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requests for</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cooperate</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officer</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handle</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such</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requests,</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comply</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with the Chief Privacy Officer’s policies and protocols concerning requirements for a written agreement governing the disclosure of Identifying Information to a third party.</w:t>
      </w:r>
    </w:p>
    <w:p w14:paraId="4F3755B2" w14:textId="77777777" w:rsidR="00800171" w:rsidRPr="00B4648A" w:rsidRDefault="00800171" w:rsidP="00800171">
      <w:pPr>
        <w:keepNext/>
        <w:keepLines/>
        <w:numPr>
          <w:ilvl w:val="0"/>
          <w:numId w:val="23"/>
        </w:numPr>
        <w:tabs>
          <w:tab w:val="left" w:pos="459"/>
          <w:tab w:val="num" w:pos="1080"/>
        </w:tabs>
        <w:adjustRightInd/>
        <w:spacing w:before="239"/>
        <w:ind w:left="459" w:hanging="359"/>
        <w:outlineLvl w:val="0"/>
        <w:rPr>
          <w:rFonts w:ascii="Calibri" w:eastAsia="Calibri" w:hAnsi="Calibri" w:cs="Calibri"/>
          <w:b/>
          <w:bCs/>
        </w:rPr>
      </w:pPr>
      <w:r w:rsidRPr="00B4648A">
        <w:rPr>
          <w:rFonts w:ascii="Calibri" w:eastAsia="Calibri" w:hAnsi="Calibri" w:cs="Calibri"/>
          <w:b/>
          <w:bCs/>
        </w:rPr>
        <w:t>Exigent</w:t>
      </w:r>
      <w:r w:rsidRPr="00B4648A">
        <w:rPr>
          <w:rFonts w:ascii="Calibri" w:eastAsia="Calibri" w:hAnsi="Calibri" w:cs="Calibri"/>
          <w:b/>
          <w:bCs/>
          <w:spacing w:val="-4"/>
        </w:rPr>
        <w:t xml:space="preserve"> </w:t>
      </w:r>
      <w:r w:rsidRPr="00B4648A">
        <w:rPr>
          <w:rFonts w:ascii="Calibri" w:eastAsia="Calibri" w:hAnsi="Calibri" w:cs="Calibri"/>
          <w:b/>
          <w:bCs/>
          <w:spacing w:val="-2"/>
        </w:rPr>
        <w:t>Circumstances.</w:t>
      </w:r>
    </w:p>
    <w:p w14:paraId="18DF724C" w14:textId="77777777" w:rsidR="00800171" w:rsidRPr="00B4648A" w:rsidRDefault="00800171" w:rsidP="00800171">
      <w:pPr>
        <w:numPr>
          <w:ilvl w:val="1"/>
          <w:numId w:val="23"/>
        </w:numPr>
        <w:tabs>
          <w:tab w:val="left" w:pos="734"/>
        </w:tabs>
        <w:adjustRightInd/>
        <w:spacing w:before="285" w:line="276" w:lineRule="auto"/>
        <w:ind w:left="734" w:right="115"/>
        <w:jc w:val="both"/>
        <w:rPr>
          <w:rFonts w:ascii="Calibri" w:eastAsia="Calibri" w:hAnsi="Calibri" w:cs="Calibri"/>
          <w:sz w:val="22"/>
          <w:szCs w:val="22"/>
        </w:rPr>
      </w:pPr>
      <w:r w:rsidRPr="00B4648A">
        <w:rPr>
          <w:rFonts w:ascii="Calibri" w:eastAsia="Calibri" w:hAnsi="Calibri" w:cs="Calibri"/>
          <w:sz w:val="22"/>
          <w:szCs w:val="22"/>
        </w:rPr>
        <w:t>Notwithstanding</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Section</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4.0</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(Collection)</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5.0</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(Disclosure),</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if</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collects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discloses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Identifying Information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due</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Exigent</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Circumstances,</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then</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as</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soon</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as</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practicable</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after</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collection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disclosure</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but not to exceed 24 hours, Contractor will send to the agency privacy officer in writing:</w:t>
      </w:r>
    </w:p>
    <w:p w14:paraId="4F307EE9" w14:textId="77777777" w:rsidR="00800171" w:rsidRPr="00B4648A" w:rsidRDefault="00800171" w:rsidP="00800171">
      <w:pPr>
        <w:numPr>
          <w:ilvl w:val="2"/>
          <w:numId w:val="23"/>
        </w:numPr>
        <w:tabs>
          <w:tab w:val="left" w:pos="1538"/>
          <w:tab w:val="left" w:pos="1540"/>
        </w:tabs>
        <w:adjustRightInd/>
        <w:spacing w:before="240" w:line="276" w:lineRule="auto"/>
        <w:ind w:right="116" w:hanging="466"/>
        <w:jc w:val="both"/>
        <w:rPr>
          <w:rFonts w:ascii="Calibri" w:eastAsia="Calibri" w:hAnsi="Calibri" w:cs="Calibri"/>
          <w:sz w:val="22"/>
          <w:szCs w:val="22"/>
        </w:rPr>
      </w:pPr>
      <w:r w:rsidRPr="00B4648A">
        <w:rPr>
          <w:rFonts w:ascii="Calibri" w:eastAsia="Calibri" w:hAnsi="Calibri" w:cs="Calibri"/>
          <w:sz w:val="22"/>
          <w:szCs w:val="22"/>
        </w:rPr>
        <w:t>The name, e-mail address, phone number, and title of a Contractor point of contact with sufficient knowledge and authority who will respond promptly to and collaborate with the agency privacy officer;</w:t>
      </w:r>
    </w:p>
    <w:p w14:paraId="12819E6B" w14:textId="77777777" w:rsidR="00800171" w:rsidRPr="00B4648A" w:rsidRDefault="00800171" w:rsidP="00800171">
      <w:pPr>
        <w:numPr>
          <w:ilvl w:val="2"/>
          <w:numId w:val="23"/>
        </w:numPr>
        <w:tabs>
          <w:tab w:val="left" w:pos="1538"/>
          <w:tab w:val="left" w:pos="1540"/>
        </w:tabs>
        <w:adjustRightInd/>
        <w:spacing w:before="240" w:line="276" w:lineRule="auto"/>
        <w:ind w:right="117" w:hanging="516"/>
        <w:jc w:val="both"/>
        <w:rPr>
          <w:rFonts w:ascii="Calibri" w:eastAsia="Calibri" w:hAnsi="Calibri" w:cs="Calibri"/>
          <w:sz w:val="22"/>
          <w:szCs w:val="22"/>
        </w:rPr>
      </w:pPr>
      <w:r w:rsidRPr="00B4648A">
        <w:rPr>
          <w:rFonts w:ascii="Calibri" w:eastAsia="Calibri" w:hAnsi="Calibri" w:cs="Calibri"/>
          <w:sz w:val="22"/>
          <w:szCs w:val="22"/>
        </w:rPr>
        <w:t>A</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description</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Exigent</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Circumstances,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including</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a</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detailed</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timeline,</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all</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involved</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parties, the types of Identifying Information disclosed or collected, and Contractor’s estimate of the likelihood of the Exigent Circumstances reoccurring.</w:t>
      </w:r>
    </w:p>
    <w:p w14:paraId="11A72652" w14:textId="77777777" w:rsidR="00800171" w:rsidRPr="00B4648A" w:rsidRDefault="00800171" w:rsidP="00800171">
      <w:pPr>
        <w:spacing w:line="276" w:lineRule="auto"/>
        <w:jc w:val="both"/>
        <w:rPr>
          <w:rFonts w:ascii="Calibri" w:eastAsia="Calibri" w:hAnsi="Calibri" w:cs="Calibri"/>
          <w:sz w:val="22"/>
          <w:szCs w:val="22"/>
        </w:rPr>
        <w:sectPr w:rsidR="00800171" w:rsidRPr="00B4648A" w:rsidSect="00800171">
          <w:pgSz w:w="12240" w:h="15840"/>
          <w:pgMar w:top="2100" w:right="960" w:bottom="1200" w:left="980" w:header="720" w:footer="1012" w:gutter="0"/>
          <w:cols w:space="720"/>
        </w:sectPr>
      </w:pPr>
    </w:p>
    <w:p w14:paraId="5475DB26" w14:textId="77777777" w:rsidR="00800171" w:rsidRPr="00B4648A" w:rsidRDefault="00800171" w:rsidP="00800171">
      <w:pPr>
        <w:ind w:left="1540"/>
        <w:rPr>
          <w:rFonts w:ascii="Calibri" w:eastAsia="Calibri" w:hAnsi="Calibri" w:cs="Calibri"/>
          <w:sz w:val="22"/>
          <w:szCs w:val="22"/>
        </w:rPr>
      </w:pPr>
    </w:p>
    <w:p w14:paraId="486525F5" w14:textId="77777777" w:rsidR="00800171" w:rsidRPr="00B4648A" w:rsidRDefault="00800171" w:rsidP="00800171">
      <w:pPr>
        <w:numPr>
          <w:ilvl w:val="1"/>
          <w:numId w:val="23"/>
        </w:numPr>
        <w:tabs>
          <w:tab w:val="left" w:pos="732"/>
          <w:tab w:val="left" w:pos="734"/>
        </w:tabs>
        <w:adjustRightInd/>
        <w:spacing w:line="276" w:lineRule="auto"/>
        <w:ind w:left="734" w:right="118"/>
        <w:jc w:val="both"/>
        <w:rPr>
          <w:rFonts w:ascii="Calibri" w:eastAsia="Calibri" w:hAnsi="Calibri" w:cs="Calibri"/>
          <w:sz w:val="22"/>
          <w:szCs w:val="22"/>
        </w:rPr>
      </w:pPr>
      <w:r w:rsidRPr="00B4648A">
        <w:rPr>
          <w:rFonts w:ascii="Calibri" w:eastAsia="Calibri" w:hAnsi="Calibri" w:cs="Calibri"/>
          <w:sz w:val="22"/>
          <w:szCs w:val="22"/>
        </w:rPr>
        <w:t>If the agency privacy officer determines the collection or disclosure was not made under Exigent Circumstances, the collection or disclosure will be deemed in violation of this Rider and subject to the provisions of Section 8(A)-8(D).</w:t>
      </w:r>
    </w:p>
    <w:p w14:paraId="6B6E0A15" w14:textId="77777777" w:rsidR="00800171" w:rsidRPr="00B4648A" w:rsidRDefault="00800171" w:rsidP="00800171">
      <w:pPr>
        <w:keepNext/>
        <w:keepLines/>
        <w:numPr>
          <w:ilvl w:val="0"/>
          <w:numId w:val="23"/>
        </w:numPr>
        <w:tabs>
          <w:tab w:val="left" w:pos="459"/>
          <w:tab w:val="num" w:pos="1080"/>
        </w:tabs>
        <w:adjustRightInd/>
        <w:spacing w:before="240"/>
        <w:ind w:left="459" w:hanging="359"/>
        <w:outlineLvl w:val="0"/>
        <w:rPr>
          <w:rFonts w:ascii="Calibri" w:eastAsia="Calibri" w:hAnsi="Calibri" w:cs="Calibri"/>
          <w:b/>
          <w:bCs/>
        </w:rPr>
      </w:pPr>
      <w:r w:rsidRPr="00B4648A">
        <w:rPr>
          <w:rFonts w:ascii="Calibri" w:eastAsia="Calibri" w:hAnsi="Calibri" w:cs="Calibri"/>
          <w:b/>
          <w:bCs/>
        </w:rPr>
        <w:t>Unauthorized</w:t>
      </w:r>
      <w:r w:rsidRPr="00B4648A">
        <w:rPr>
          <w:rFonts w:ascii="Calibri" w:eastAsia="Calibri" w:hAnsi="Calibri" w:cs="Calibri"/>
          <w:b/>
          <w:bCs/>
          <w:spacing w:val="-5"/>
        </w:rPr>
        <w:t xml:space="preserve"> </w:t>
      </w:r>
      <w:r w:rsidRPr="00B4648A">
        <w:rPr>
          <w:rFonts w:ascii="Calibri" w:eastAsia="Calibri" w:hAnsi="Calibri" w:cs="Calibri"/>
          <w:b/>
          <w:bCs/>
        </w:rPr>
        <w:t>Collection,</w:t>
      </w:r>
      <w:r w:rsidRPr="00B4648A">
        <w:rPr>
          <w:rFonts w:ascii="Calibri" w:eastAsia="Calibri" w:hAnsi="Calibri" w:cs="Calibri"/>
          <w:b/>
          <w:bCs/>
          <w:spacing w:val="-3"/>
        </w:rPr>
        <w:t xml:space="preserve"> </w:t>
      </w:r>
      <w:r w:rsidRPr="00B4648A">
        <w:rPr>
          <w:rFonts w:ascii="Calibri" w:eastAsia="Calibri" w:hAnsi="Calibri" w:cs="Calibri"/>
          <w:b/>
          <w:bCs/>
        </w:rPr>
        <w:t>Use,</w:t>
      </w:r>
      <w:r w:rsidRPr="00B4648A">
        <w:rPr>
          <w:rFonts w:ascii="Calibri" w:eastAsia="Calibri" w:hAnsi="Calibri" w:cs="Calibri"/>
          <w:b/>
          <w:bCs/>
          <w:spacing w:val="-2"/>
        </w:rPr>
        <w:t xml:space="preserve"> </w:t>
      </w:r>
      <w:r w:rsidRPr="00B4648A">
        <w:rPr>
          <w:rFonts w:ascii="Calibri" w:eastAsia="Calibri" w:hAnsi="Calibri" w:cs="Calibri"/>
          <w:b/>
          <w:bCs/>
        </w:rPr>
        <w:t>Disclosure</w:t>
      </w:r>
      <w:r w:rsidRPr="00B4648A">
        <w:rPr>
          <w:rFonts w:ascii="Calibri" w:eastAsia="Calibri" w:hAnsi="Calibri" w:cs="Calibri"/>
          <w:b/>
          <w:bCs/>
          <w:spacing w:val="-5"/>
        </w:rPr>
        <w:t xml:space="preserve"> </w:t>
      </w:r>
      <w:r w:rsidRPr="00B4648A">
        <w:rPr>
          <w:rFonts w:ascii="Calibri" w:eastAsia="Calibri" w:hAnsi="Calibri" w:cs="Calibri"/>
          <w:b/>
          <w:bCs/>
        </w:rPr>
        <w:t>of,</w:t>
      </w:r>
      <w:r w:rsidRPr="00B4648A">
        <w:rPr>
          <w:rFonts w:ascii="Calibri" w:eastAsia="Calibri" w:hAnsi="Calibri" w:cs="Calibri"/>
          <w:b/>
          <w:bCs/>
          <w:spacing w:val="-2"/>
        </w:rPr>
        <w:t xml:space="preserve"> </w:t>
      </w:r>
      <w:r w:rsidRPr="00B4648A">
        <w:rPr>
          <w:rFonts w:ascii="Calibri" w:eastAsia="Calibri" w:hAnsi="Calibri" w:cs="Calibri"/>
          <w:b/>
          <w:bCs/>
        </w:rPr>
        <w:t>or</w:t>
      </w:r>
      <w:r w:rsidRPr="00B4648A">
        <w:rPr>
          <w:rFonts w:ascii="Calibri" w:eastAsia="Calibri" w:hAnsi="Calibri" w:cs="Calibri"/>
          <w:b/>
          <w:bCs/>
          <w:spacing w:val="-5"/>
        </w:rPr>
        <w:t xml:space="preserve"> </w:t>
      </w:r>
      <w:r w:rsidRPr="00B4648A">
        <w:rPr>
          <w:rFonts w:ascii="Calibri" w:eastAsia="Calibri" w:hAnsi="Calibri" w:cs="Calibri"/>
          <w:b/>
          <w:bCs/>
        </w:rPr>
        <w:t>Access</w:t>
      </w:r>
      <w:r w:rsidRPr="00B4648A">
        <w:rPr>
          <w:rFonts w:ascii="Calibri" w:eastAsia="Calibri" w:hAnsi="Calibri" w:cs="Calibri"/>
          <w:b/>
          <w:bCs/>
          <w:spacing w:val="-3"/>
        </w:rPr>
        <w:t xml:space="preserve"> </w:t>
      </w:r>
      <w:r w:rsidRPr="00B4648A">
        <w:rPr>
          <w:rFonts w:ascii="Calibri" w:eastAsia="Calibri" w:hAnsi="Calibri" w:cs="Calibri"/>
          <w:b/>
          <w:bCs/>
        </w:rPr>
        <w:t>to</w:t>
      </w:r>
      <w:r w:rsidRPr="00B4648A">
        <w:rPr>
          <w:rFonts w:ascii="Calibri" w:eastAsia="Calibri" w:hAnsi="Calibri" w:cs="Calibri"/>
          <w:b/>
          <w:bCs/>
          <w:spacing w:val="-4"/>
        </w:rPr>
        <w:t xml:space="preserve"> </w:t>
      </w:r>
      <w:r w:rsidRPr="00B4648A">
        <w:rPr>
          <w:rFonts w:ascii="Calibri" w:eastAsia="Calibri" w:hAnsi="Calibri" w:cs="Calibri"/>
          <w:b/>
          <w:bCs/>
        </w:rPr>
        <w:t>Identifying</w:t>
      </w:r>
      <w:r w:rsidRPr="00B4648A">
        <w:rPr>
          <w:rFonts w:ascii="Calibri" w:eastAsia="Calibri" w:hAnsi="Calibri" w:cs="Calibri"/>
          <w:b/>
          <w:bCs/>
          <w:spacing w:val="-4"/>
        </w:rPr>
        <w:t xml:space="preserve"> </w:t>
      </w:r>
      <w:r w:rsidRPr="00B4648A">
        <w:rPr>
          <w:rFonts w:ascii="Calibri" w:eastAsia="Calibri" w:hAnsi="Calibri" w:cs="Calibri"/>
          <w:b/>
          <w:bCs/>
          <w:spacing w:val="-2"/>
        </w:rPr>
        <w:t>Information.</w:t>
      </w:r>
    </w:p>
    <w:p w14:paraId="7785BEE9" w14:textId="77777777" w:rsidR="00800171" w:rsidRPr="00B4648A" w:rsidRDefault="00800171" w:rsidP="00800171">
      <w:pPr>
        <w:numPr>
          <w:ilvl w:val="1"/>
          <w:numId w:val="23"/>
        </w:numPr>
        <w:tabs>
          <w:tab w:val="left" w:pos="729"/>
          <w:tab w:val="left" w:pos="731"/>
        </w:tabs>
        <w:adjustRightInd/>
        <w:spacing w:before="285" w:line="276" w:lineRule="auto"/>
        <w:ind w:left="731" w:right="451" w:hanging="363"/>
        <w:rPr>
          <w:rFonts w:ascii="Calibri" w:eastAsia="Calibri" w:hAnsi="Calibri" w:cs="Calibri"/>
          <w:sz w:val="22"/>
          <w:szCs w:val="22"/>
        </w:rPr>
      </w:pPr>
      <w:r w:rsidRPr="00B4648A">
        <w:rPr>
          <w:rFonts w:ascii="Calibri" w:eastAsia="Calibri" w:hAnsi="Calibri" w:cs="Calibri"/>
          <w:sz w:val="22"/>
          <w:szCs w:val="22"/>
        </w:rPr>
        <w:t>If</w:t>
      </w:r>
      <w:r w:rsidRPr="00B4648A">
        <w:rPr>
          <w:rFonts w:ascii="Calibri" w:eastAsia="Calibri" w:hAnsi="Calibri" w:cs="Calibri"/>
          <w:spacing w:val="26"/>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28"/>
          <w:sz w:val="22"/>
          <w:szCs w:val="22"/>
        </w:rPr>
        <w:t xml:space="preserve"> </w:t>
      </w:r>
      <w:r w:rsidRPr="00B4648A">
        <w:rPr>
          <w:rFonts w:ascii="Calibri" w:eastAsia="Calibri" w:hAnsi="Calibri" w:cs="Calibri"/>
          <w:sz w:val="22"/>
          <w:szCs w:val="22"/>
        </w:rPr>
        <w:t>collects,</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discloses,</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uses,</w:t>
      </w:r>
      <w:r w:rsidRPr="00B4648A">
        <w:rPr>
          <w:rFonts w:ascii="Calibri" w:eastAsia="Calibri" w:hAnsi="Calibri" w:cs="Calibri"/>
          <w:spacing w:val="28"/>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accesses</w:t>
      </w:r>
      <w:r w:rsidRPr="00B4648A">
        <w:rPr>
          <w:rFonts w:ascii="Calibri" w:eastAsia="Calibri" w:hAnsi="Calibri" w:cs="Calibri"/>
          <w:spacing w:val="29"/>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26"/>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26"/>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26"/>
          <w:sz w:val="22"/>
          <w:szCs w:val="22"/>
        </w:rPr>
        <w:t xml:space="preserve"> </w:t>
      </w:r>
      <w:r w:rsidRPr="00B4648A">
        <w:rPr>
          <w:rFonts w:ascii="Calibri" w:eastAsia="Calibri" w:hAnsi="Calibri" w:cs="Calibri"/>
          <w:sz w:val="22"/>
          <w:szCs w:val="22"/>
        </w:rPr>
        <w:t>violation</w:t>
      </w:r>
      <w:r w:rsidRPr="00B4648A">
        <w:rPr>
          <w:rFonts w:ascii="Calibri" w:eastAsia="Calibri" w:hAnsi="Calibri" w:cs="Calibri"/>
          <w:spacing w:val="26"/>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Rider, Contractor will:</w:t>
      </w:r>
    </w:p>
    <w:p w14:paraId="60F9F770" w14:textId="77777777" w:rsidR="00800171" w:rsidRPr="00B4648A" w:rsidRDefault="00800171" w:rsidP="00800171">
      <w:pPr>
        <w:numPr>
          <w:ilvl w:val="2"/>
          <w:numId w:val="23"/>
        </w:numPr>
        <w:tabs>
          <w:tab w:val="left" w:pos="1538"/>
          <w:tab w:val="left" w:pos="1540"/>
        </w:tabs>
        <w:adjustRightInd/>
        <w:spacing w:before="240" w:line="276" w:lineRule="auto"/>
        <w:ind w:right="448" w:hanging="468"/>
        <w:jc w:val="both"/>
        <w:rPr>
          <w:rFonts w:ascii="Calibri" w:eastAsia="Calibri" w:hAnsi="Calibri" w:cs="Calibri"/>
          <w:sz w:val="22"/>
          <w:szCs w:val="22"/>
        </w:rPr>
      </w:pPr>
      <w:r w:rsidRPr="00B4648A">
        <w:rPr>
          <w:rFonts w:ascii="Calibri" w:eastAsia="Calibri" w:hAnsi="Calibri" w:cs="Calibri"/>
          <w:sz w:val="22"/>
          <w:szCs w:val="22"/>
        </w:rPr>
        <w:t>notify the agency privacy officer in writing as soon as practicable but no later than 24 hours after discovery, including a description of the collection, disclosure, use, or access, the types of Identifying Information that may have been involved or compromised, the names and affiliations of the parties (if known) who gained access to Identifying Information without authorization, and a description of the steps taken, if any, to mitigate the effects of the collection, disclosure, use, or access incident;</w:t>
      </w:r>
    </w:p>
    <w:p w14:paraId="70967B32" w14:textId="77777777" w:rsidR="00800171" w:rsidRPr="00B4648A" w:rsidRDefault="00800171" w:rsidP="00800171">
      <w:pPr>
        <w:numPr>
          <w:ilvl w:val="2"/>
          <w:numId w:val="23"/>
        </w:numPr>
        <w:tabs>
          <w:tab w:val="left" w:pos="1538"/>
          <w:tab w:val="left" w:pos="1540"/>
        </w:tabs>
        <w:adjustRightInd/>
        <w:spacing w:before="240" w:line="276" w:lineRule="auto"/>
        <w:ind w:right="450" w:hanging="519"/>
        <w:jc w:val="both"/>
        <w:rPr>
          <w:rFonts w:ascii="Calibri" w:eastAsia="Calibri" w:hAnsi="Calibri" w:cs="Calibri"/>
          <w:sz w:val="22"/>
          <w:szCs w:val="22"/>
        </w:rPr>
      </w:pPr>
      <w:r w:rsidRPr="00B4648A">
        <w:rPr>
          <w:rFonts w:ascii="Calibri" w:eastAsia="Calibri" w:hAnsi="Calibri" w:cs="Calibri"/>
          <w:sz w:val="22"/>
          <w:szCs w:val="22"/>
        </w:rPr>
        <w:t>cooperate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officer</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relevant</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City</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officials,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including</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City’s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Chief Privacy Officer, Office of Cyber Command, and the City’s Law Department, to investigate the occurrence and scope of the collection, disclosure, use, or access, and make any required or voluntary notices; and,</w:t>
      </w:r>
    </w:p>
    <w:p w14:paraId="58012280" w14:textId="77777777" w:rsidR="00800171" w:rsidRPr="00B4648A" w:rsidRDefault="00800171" w:rsidP="00800171">
      <w:pPr>
        <w:numPr>
          <w:ilvl w:val="2"/>
          <w:numId w:val="23"/>
        </w:numPr>
        <w:tabs>
          <w:tab w:val="left" w:pos="1537"/>
          <w:tab w:val="left" w:pos="1540"/>
        </w:tabs>
        <w:adjustRightInd/>
        <w:spacing w:before="241" w:line="276" w:lineRule="auto"/>
        <w:ind w:right="451" w:hanging="569"/>
        <w:jc w:val="both"/>
        <w:rPr>
          <w:rFonts w:ascii="Calibri" w:eastAsia="Calibri" w:hAnsi="Calibri" w:cs="Calibri"/>
          <w:sz w:val="22"/>
          <w:szCs w:val="22"/>
        </w:rPr>
      </w:pPr>
      <w:r w:rsidRPr="00B4648A">
        <w:rPr>
          <w:rFonts w:ascii="Calibri" w:eastAsia="Calibri" w:hAnsi="Calibri" w:cs="Calibri"/>
          <w:sz w:val="22"/>
          <w:szCs w:val="22"/>
        </w:rPr>
        <w:t>take all necessary steps, as determined by the agency privacy officer, to prevent or mitigate the effects of the collection, disclosure, use, or access.</w:t>
      </w:r>
    </w:p>
    <w:p w14:paraId="3E9573B9" w14:textId="77777777" w:rsidR="00800171" w:rsidRPr="00B4648A" w:rsidRDefault="00800171" w:rsidP="00800171">
      <w:pPr>
        <w:numPr>
          <w:ilvl w:val="1"/>
          <w:numId w:val="23"/>
        </w:numPr>
        <w:tabs>
          <w:tab w:val="left" w:pos="729"/>
          <w:tab w:val="left" w:pos="731"/>
        </w:tabs>
        <w:adjustRightInd/>
        <w:spacing w:before="239" w:line="276" w:lineRule="auto"/>
        <w:ind w:left="731" w:right="450" w:hanging="272"/>
        <w:rPr>
          <w:rFonts w:ascii="Calibri" w:eastAsia="Calibri" w:hAnsi="Calibri" w:cs="Calibri"/>
          <w:sz w:val="22"/>
          <w:szCs w:val="22"/>
        </w:rPr>
      </w:pPr>
      <w:r w:rsidRPr="00B4648A">
        <w:rPr>
          <w:rFonts w:ascii="Calibri" w:eastAsia="Calibri" w:hAnsi="Calibri" w:cs="Calibri"/>
          <w:sz w:val="22"/>
          <w:szCs w:val="22"/>
        </w:rPr>
        <w:t>If there is an alleged collection, use, disclosure, or access violation, the Agency may investigate the</w:t>
      </w:r>
      <w:r w:rsidRPr="00B4648A">
        <w:rPr>
          <w:rFonts w:ascii="Calibri" w:eastAsia="Calibri" w:hAnsi="Calibri" w:cs="Calibri"/>
          <w:spacing w:val="80"/>
          <w:sz w:val="22"/>
          <w:szCs w:val="22"/>
        </w:rPr>
        <w:t xml:space="preserve"> </w:t>
      </w:r>
      <w:r w:rsidRPr="00B4648A">
        <w:rPr>
          <w:rFonts w:ascii="Calibri" w:eastAsia="Calibri" w:hAnsi="Calibri" w:cs="Calibri"/>
          <w:sz w:val="22"/>
          <w:szCs w:val="22"/>
        </w:rPr>
        <w:t>alleged violation. Contractor will cooperate with the investigation, which may include prompt:</w:t>
      </w:r>
    </w:p>
    <w:p w14:paraId="06855747" w14:textId="77777777" w:rsidR="00800171" w:rsidRPr="00B4648A" w:rsidRDefault="00800171" w:rsidP="00800171">
      <w:pPr>
        <w:numPr>
          <w:ilvl w:val="2"/>
          <w:numId w:val="23"/>
        </w:numPr>
        <w:tabs>
          <w:tab w:val="left" w:pos="1538"/>
          <w:tab w:val="left" w:pos="1540"/>
        </w:tabs>
        <w:adjustRightInd/>
        <w:spacing w:before="241" w:line="276" w:lineRule="auto"/>
        <w:ind w:right="449" w:hanging="466"/>
        <w:jc w:val="both"/>
        <w:rPr>
          <w:rFonts w:ascii="Calibri" w:eastAsia="Calibri" w:hAnsi="Calibri" w:cs="Calibri"/>
          <w:sz w:val="22"/>
          <w:szCs w:val="22"/>
        </w:rPr>
      </w:pPr>
      <w:r w:rsidRPr="00B4648A">
        <w:rPr>
          <w:rFonts w:ascii="Calibri" w:eastAsia="Calibri" w:hAnsi="Calibri" w:cs="Calibri"/>
          <w:sz w:val="22"/>
          <w:szCs w:val="22"/>
        </w:rPr>
        <w:t>provision to the City of information related to security controls and processes, such as third- party certifications, policies and procedures, self-assessments, independent evaluations and audits, view-only samples of security controls, logs, files, incident reports or evaluations;</w:t>
      </w:r>
    </w:p>
    <w:p w14:paraId="4471F4D1" w14:textId="77777777" w:rsidR="00800171" w:rsidRPr="00B4648A" w:rsidRDefault="00800171" w:rsidP="00800171">
      <w:pPr>
        <w:numPr>
          <w:ilvl w:val="2"/>
          <w:numId w:val="23"/>
        </w:numPr>
        <w:tabs>
          <w:tab w:val="left" w:pos="2070"/>
        </w:tabs>
        <w:adjustRightInd/>
        <w:spacing w:before="240"/>
        <w:ind w:hanging="460"/>
        <w:jc w:val="left"/>
        <w:rPr>
          <w:rFonts w:ascii="Calibri" w:eastAsia="Calibri" w:hAnsi="Calibri" w:cs="Calibri"/>
          <w:sz w:val="22"/>
          <w:szCs w:val="22"/>
        </w:rPr>
      </w:pPr>
      <w:r w:rsidRPr="00B4648A">
        <w:rPr>
          <w:rFonts w:ascii="Calibri" w:eastAsia="Calibri" w:hAnsi="Calibri" w:cs="Calibri"/>
          <w:sz w:val="22"/>
          <w:szCs w:val="22"/>
        </w:rPr>
        <w:t>verbal</w:t>
      </w:r>
      <w:r w:rsidRPr="00B4648A">
        <w:rPr>
          <w:rFonts w:ascii="Calibri" w:eastAsia="Calibri" w:hAnsi="Calibri" w:cs="Calibri"/>
          <w:spacing w:val="66"/>
          <w:sz w:val="22"/>
          <w:szCs w:val="22"/>
        </w:rPr>
        <w:t xml:space="preserve"> </w:t>
      </w:r>
      <w:r w:rsidRPr="00B4648A">
        <w:rPr>
          <w:rFonts w:ascii="Calibri" w:eastAsia="Calibri" w:hAnsi="Calibri" w:cs="Calibri"/>
          <w:sz w:val="22"/>
          <w:szCs w:val="22"/>
        </w:rPr>
        <w:t>interviews</w:t>
      </w:r>
      <w:r w:rsidRPr="00B4648A">
        <w:rPr>
          <w:rFonts w:ascii="Calibri" w:eastAsia="Calibri" w:hAnsi="Calibri" w:cs="Calibri"/>
          <w:spacing w:val="69"/>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69"/>
          <w:sz w:val="22"/>
          <w:szCs w:val="22"/>
        </w:rPr>
        <w:t xml:space="preserve"> </w:t>
      </w:r>
      <w:r w:rsidRPr="00B4648A">
        <w:rPr>
          <w:rFonts w:ascii="Calibri" w:eastAsia="Calibri" w:hAnsi="Calibri" w:cs="Calibri"/>
          <w:sz w:val="22"/>
          <w:szCs w:val="22"/>
        </w:rPr>
        <w:t>individuals</w:t>
      </w:r>
      <w:r w:rsidRPr="00B4648A">
        <w:rPr>
          <w:rFonts w:ascii="Calibri" w:eastAsia="Calibri" w:hAnsi="Calibri" w:cs="Calibri"/>
          <w:spacing w:val="68"/>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69"/>
          <w:sz w:val="22"/>
          <w:szCs w:val="22"/>
        </w:rPr>
        <w:t xml:space="preserve"> </w:t>
      </w:r>
      <w:r w:rsidRPr="00B4648A">
        <w:rPr>
          <w:rFonts w:ascii="Calibri" w:eastAsia="Calibri" w:hAnsi="Calibri" w:cs="Calibri"/>
          <w:sz w:val="22"/>
          <w:szCs w:val="22"/>
        </w:rPr>
        <w:t>knowledge</w:t>
      </w:r>
      <w:r w:rsidRPr="00B4648A">
        <w:rPr>
          <w:rFonts w:ascii="Calibri" w:eastAsia="Calibri" w:hAnsi="Calibri" w:cs="Calibri"/>
          <w:spacing w:val="70"/>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69"/>
          <w:sz w:val="22"/>
          <w:szCs w:val="22"/>
        </w:rPr>
        <w:t xml:space="preserve"> </w:t>
      </w:r>
      <w:r w:rsidRPr="00B4648A">
        <w:rPr>
          <w:rFonts w:ascii="Calibri" w:eastAsia="Calibri" w:hAnsi="Calibri" w:cs="Calibri"/>
          <w:sz w:val="22"/>
          <w:szCs w:val="22"/>
        </w:rPr>
        <w:t>Contractor’s</w:t>
      </w:r>
      <w:r w:rsidRPr="00B4648A">
        <w:rPr>
          <w:rFonts w:ascii="Calibri" w:eastAsia="Calibri" w:hAnsi="Calibri" w:cs="Calibri"/>
          <w:spacing w:val="68"/>
          <w:sz w:val="22"/>
          <w:szCs w:val="22"/>
        </w:rPr>
        <w:t xml:space="preserve"> </w:t>
      </w:r>
      <w:r w:rsidRPr="00B4648A">
        <w:rPr>
          <w:rFonts w:ascii="Calibri" w:eastAsia="Calibri" w:hAnsi="Calibri" w:cs="Calibri"/>
          <w:sz w:val="22"/>
          <w:szCs w:val="22"/>
        </w:rPr>
        <w:t>security</w:t>
      </w:r>
      <w:r w:rsidRPr="00B4648A">
        <w:rPr>
          <w:rFonts w:ascii="Calibri" w:eastAsia="Calibri" w:hAnsi="Calibri" w:cs="Calibri"/>
          <w:spacing w:val="67"/>
          <w:sz w:val="22"/>
          <w:szCs w:val="22"/>
        </w:rPr>
        <w:t xml:space="preserve"> </w:t>
      </w:r>
      <w:r w:rsidRPr="00B4648A">
        <w:rPr>
          <w:rFonts w:ascii="Calibri" w:eastAsia="Calibri" w:hAnsi="Calibri" w:cs="Calibri"/>
          <w:sz w:val="22"/>
          <w:szCs w:val="22"/>
        </w:rPr>
        <w:t>controls</w:t>
      </w:r>
      <w:r w:rsidRPr="00B4648A">
        <w:rPr>
          <w:rFonts w:ascii="Calibri" w:eastAsia="Calibri" w:hAnsi="Calibri" w:cs="Calibri"/>
          <w:spacing w:val="69"/>
          <w:sz w:val="22"/>
          <w:szCs w:val="22"/>
        </w:rPr>
        <w:t xml:space="preserve"> </w:t>
      </w:r>
      <w:r w:rsidRPr="00B4648A">
        <w:rPr>
          <w:rFonts w:ascii="Calibri" w:eastAsia="Calibri" w:hAnsi="Calibri" w:cs="Calibri"/>
          <w:spacing w:val="-5"/>
          <w:sz w:val="22"/>
          <w:szCs w:val="22"/>
        </w:rPr>
        <w:t>and</w:t>
      </w:r>
    </w:p>
    <w:p w14:paraId="62C9CE57" w14:textId="77777777" w:rsidR="00800171" w:rsidRPr="00B4648A" w:rsidRDefault="00800171" w:rsidP="00800171">
      <w:pPr>
        <w:tabs>
          <w:tab w:val="left" w:pos="2070"/>
        </w:tabs>
        <w:spacing w:before="39"/>
        <w:ind w:left="1540" w:hanging="1000"/>
        <w:rPr>
          <w:rFonts w:ascii="Calibri" w:eastAsia="Calibri" w:hAnsi="Calibri" w:cs="Calibri"/>
          <w:sz w:val="22"/>
          <w:szCs w:val="22"/>
        </w:rPr>
      </w:pPr>
      <w:r>
        <w:rPr>
          <w:rFonts w:ascii="Calibri" w:eastAsia="Calibri" w:hAnsi="Calibri" w:cs="Calibri"/>
          <w:sz w:val="22"/>
          <w:szCs w:val="22"/>
        </w:rPr>
        <w:tab/>
      </w:r>
      <w:r w:rsidRPr="00B4648A">
        <w:rPr>
          <w:rFonts w:ascii="Calibri" w:eastAsia="Calibri" w:hAnsi="Calibri" w:cs="Calibri"/>
          <w:sz w:val="22"/>
          <w:szCs w:val="22"/>
        </w:rPr>
        <w:t>processes</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unauthorized</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collection,</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use,</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disclosure,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6"/>
          <w:sz w:val="22"/>
          <w:szCs w:val="22"/>
        </w:rPr>
        <w:t xml:space="preserve"> </w:t>
      </w:r>
      <w:r w:rsidRPr="00B4648A">
        <w:rPr>
          <w:rFonts w:ascii="Calibri" w:eastAsia="Calibri" w:hAnsi="Calibri" w:cs="Calibri"/>
          <w:spacing w:val="-2"/>
          <w:sz w:val="22"/>
          <w:szCs w:val="22"/>
        </w:rPr>
        <w:t>access;</w:t>
      </w:r>
    </w:p>
    <w:p w14:paraId="72FDC654" w14:textId="77777777" w:rsidR="00800171" w:rsidRPr="00B4648A" w:rsidRDefault="00800171" w:rsidP="00800171">
      <w:pPr>
        <w:tabs>
          <w:tab w:val="left" w:pos="2070"/>
        </w:tabs>
        <w:spacing w:before="13"/>
        <w:ind w:left="1540" w:hanging="1000"/>
        <w:rPr>
          <w:rFonts w:ascii="Calibri" w:eastAsia="Calibri" w:hAnsi="Calibri" w:cs="Calibri"/>
          <w:sz w:val="22"/>
          <w:szCs w:val="22"/>
        </w:rPr>
      </w:pPr>
    </w:p>
    <w:p w14:paraId="0CAE85D8" w14:textId="77777777" w:rsidR="00800171" w:rsidRPr="00B4648A" w:rsidRDefault="00800171" w:rsidP="00800171">
      <w:pPr>
        <w:numPr>
          <w:ilvl w:val="2"/>
          <w:numId w:val="23"/>
        </w:numPr>
        <w:tabs>
          <w:tab w:val="left" w:pos="2070"/>
        </w:tabs>
        <w:adjustRightInd/>
        <w:ind w:hanging="550"/>
        <w:jc w:val="left"/>
        <w:rPr>
          <w:rFonts w:ascii="Calibri" w:eastAsia="Calibri" w:hAnsi="Calibri" w:cs="Calibri"/>
          <w:sz w:val="22"/>
          <w:szCs w:val="22"/>
        </w:rPr>
      </w:pPr>
      <w:r w:rsidRPr="00B4648A">
        <w:rPr>
          <w:rFonts w:ascii="Calibri" w:eastAsia="Calibri" w:hAnsi="Calibri" w:cs="Calibri"/>
          <w:sz w:val="22"/>
          <w:szCs w:val="22"/>
        </w:rPr>
        <w:t>an</w:t>
      </w:r>
      <w:r w:rsidRPr="00B4648A">
        <w:rPr>
          <w:rFonts w:ascii="Calibri" w:eastAsia="Calibri" w:hAnsi="Calibri" w:cs="Calibri"/>
          <w:spacing w:val="18"/>
          <w:sz w:val="22"/>
          <w:szCs w:val="22"/>
        </w:rPr>
        <w:t xml:space="preserve"> </w:t>
      </w:r>
      <w:r w:rsidRPr="00B4648A">
        <w:rPr>
          <w:rFonts w:ascii="Calibri" w:eastAsia="Calibri" w:hAnsi="Calibri" w:cs="Calibri"/>
          <w:sz w:val="22"/>
          <w:szCs w:val="22"/>
        </w:rPr>
        <w:t>evaluation</w:t>
      </w:r>
      <w:r w:rsidRPr="00B4648A">
        <w:rPr>
          <w:rFonts w:ascii="Calibri" w:eastAsia="Calibri" w:hAnsi="Calibri" w:cs="Calibri"/>
          <w:spacing w:val="18"/>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18"/>
          <w:sz w:val="22"/>
          <w:szCs w:val="22"/>
        </w:rPr>
        <w:t xml:space="preserve"> </w:t>
      </w:r>
      <w:r w:rsidRPr="00B4648A">
        <w:rPr>
          <w:rFonts w:ascii="Calibri" w:eastAsia="Calibri" w:hAnsi="Calibri" w:cs="Calibri"/>
          <w:sz w:val="22"/>
          <w:szCs w:val="22"/>
        </w:rPr>
        <w:t>audit</w:t>
      </w:r>
      <w:r w:rsidRPr="00B4648A">
        <w:rPr>
          <w:rFonts w:ascii="Calibri" w:eastAsia="Calibri" w:hAnsi="Calibri" w:cs="Calibri"/>
          <w:spacing w:val="19"/>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17"/>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19"/>
          <w:sz w:val="22"/>
          <w:szCs w:val="22"/>
        </w:rPr>
        <w:t xml:space="preserve"> </w:t>
      </w:r>
      <w:r w:rsidRPr="00B4648A">
        <w:rPr>
          <w:rFonts w:ascii="Calibri" w:eastAsia="Calibri" w:hAnsi="Calibri" w:cs="Calibri"/>
          <w:sz w:val="22"/>
          <w:szCs w:val="22"/>
        </w:rPr>
        <w:t>City</w:t>
      </w:r>
      <w:r w:rsidRPr="00B4648A">
        <w:rPr>
          <w:rFonts w:ascii="Calibri" w:eastAsia="Calibri" w:hAnsi="Calibri" w:cs="Calibri"/>
          <w:spacing w:val="17"/>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18"/>
          <w:sz w:val="22"/>
          <w:szCs w:val="22"/>
        </w:rPr>
        <w:t xml:space="preserve"> </w:t>
      </w:r>
      <w:r w:rsidRPr="00B4648A">
        <w:rPr>
          <w:rFonts w:ascii="Calibri" w:eastAsia="Calibri" w:hAnsi="Calibri" w:cs="Calibri"/>
          <w:sz w:val="22"/>
          <w:szCs w:val="22"/>
        </w:rPr>
        <w:t>Contractor’s</w:t>
      </w:r>
      <w:r w:rsidRPr="00B4648A">
        <w:rPr>
          <w:rFonts w:ascii="Calibri" w:eastAsia="Calibri" w:hAnsi="Calibri" w:cs="Calibri"/>
          <w:spacing w:val="19"/>
          <w:sz w:val="22"/>
          <w:szCs w:val="22"/>
        </w:rPr>
        <w:t xml:space="preserve"> </w:t>
      </w:r>
      <w:r w:rsidRPr="00B4648A">
        <w:rPr>
          <w:rFonts w:ascii="Calibri" w:eastAsia="Calibri" w:hAnsi="Calibri" w:cs="Calibri"/>
          <w:sz w:val="22"/>
          <w:szCs w:val="22"/>
        </w:rPr>
        <w:t>security</w:t>
      </w:r>
      <w:r w:rsidRPr="00B4648A">
        <w:rPr>
          <w:rFonts w:ascii="Calibri" w:eastAsia="Calibri" w:hAnsi="Calibri" w:cs="Calibri"/>
          <w:spacing w:val="19"/>
          <w:sz w:val="22"/>
          <w:szCs w:val="22"/>
        </w:rPr>
        <w:t xml:space="preserve"> </w:t>
      </w:r>
      <w:r w:rsidRPr="00B4648A">
        <w:rPr>
          <w:rFonts w:ascii="Calibri" w:eastAsia="Calibri" w:hAnsi="Calibri" w:cs="Calibri"/>
          <w:sz w:val="22"/>
          <w:szCs w:val="22"/>
        </w:rPr>
        <w:t>controls</w:t>
      </w:r>
      <w:r w:rsidRPr="00B4648A">
        <w:rPr>
          <w:rFonts w:ascii="Calibri" w:eastAsia="Calibri" w:hAnsi="Calibri" w:cs="Calibri"/>
          <w:spacing w:val="18"/>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8"/>
          <w:sz w:val="22"/>
          <w:szCs w:val="22"/>
        </w:rPr>
        <w:t xml:space="preserve"> </w:t>
      </w:r>
      <w:r w:rsidRPr="00B4648A">
        <w:rPr>
          <w:rFonts w:ascii="Calibri" w:eastAsia="Calibri" w:hAnsi="Calibri" w:cs="Calibri"/>
          <w:sz w:val="22"/>
          <w:szCs w:val="22"/>
        </w:rPr>
        <w:t>processes,</w:t>
      </w:r>
      <w:r w:rsidRPr="00B4648A">
        <w:rPr>
          <w:rFonts w:ascii="Calibri" w:eastAsia="Calibri" w:hAnsi="Calibri" w:cs="Calibri"/>
          <w:spacing w:val="19"/>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8"/>
          <w:sz w:val="22"/>
          <w:szCs w:val="22"/>
        </w:rPr>
        <w:t xml:space="preserve"> </w:t>
      </w:r>
      <w:r w:rsidRPr="00B4648A">
        <w:rPr>
          <w:rFonts w:ascii="Calibri" w:eastAsia="Calibri" w:hAnsi="Calibri" w:cs="Calibri"/>
          <w:spacing w:val="-5"/>
          <w:sz w:val="22"/>
          <w:szCs w:val="22"/>
        </w:rPr>
        <w:t>the</w:t>
      </w:r>
    </w:p>
    <w:p w14:paraId="1E5176BA" w14:textId="77777777" w:rsidR="00800171" w:rsidRPr="00B4648A" w:rsidRDefault="00800171" w:rsidP="00800171">
      <w:pPr>
        <w:tabs>
          <w:tab w:val="left" w:pos="2070"/>
        </w:tabs>
        <w:spacing w:before="41"/>
        <w:ind w:left="1540" w:hanging="1000"/>
        <w:rPr>
          <w:rFonts w:ascii="Calibri" w:eastAsia="Calibri" w:hAnsi="Calibri" w:cs="Calibri"/>
          <w:sz w:val="22"/>
          <w:szCs w:val="22"/>
        </w:rPr>
      </w:pPr>
      <w:r>
        <w:rPr>
          <w:rFonts w:ascii="Calibri" w:eastAsia="Calibri" w:hAnsi="Calibri" w:cs="Calibri"/>
          <w:sz w:val="22"/>
          <w:szCs w:val="22"/>
        </w:rPr>
        <w:tab/>
      </w:r>
      <w:r w:rsidRPr="00B4648A">
        <w:rPr>
          <w:rFonts w:ascii="Calibri" w:eastAsia="Calibri" w:hAnsi="Calibri" w:cs="Calibri"/>
          <w:sz w:val="22"/>
          <w:szCs w:val="22"/>
        </w:rPr>
        <w:t>unauthorized</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collection,</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use,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disclosure,</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4"/>
          <w:sz w:val="22"/>
          <w:szCs w:val="22"/>
        </w:rPr>
        <w:t xml:space="preserve"> </w:t>
      </w:r>
      <w:r w:rsidRPr="00B4648A">
        <w:rPr>
          <w:rFonts w:ascii="Calibri" w:eastAsia="Calibri" w:hAnsi="Calibri" w:cs="Calibri"/>
          <w:spacing w:val="-2"/>
          <w:sz w:val="22"/>
          <w:szCs w:val="22"/>
        </w:rPr>
        <w:t>access;</w:t>
      </w:r>
    </w:p>
    <w:p w14:paraId="36448D72" w14:textId="77777777" w:rsidR="00800171" w:rsidRPr="00B4648A" w:rsidRDefault="00800171" w:rsidP="00800171">
      <w:pPr>
        <w:spacing w:before="12"/>
        <w:ind w:left="1540"/>
        <w:rPr>
          <w:rFonts w:ascii="Calibri" w:eastAsia="Calibri" w:hAnsi="Calibri" w:cs="Calibri"/>
          <w:sz w:val="22"/>
          <w:szCs w:val="22"/>
        </w:rPr>
      </w:pPr>
    </w:p>
    <w:p w14:paraId="7EF31A03" w14:textId="77777777" w:rsidR="00800171" w:rsidRPr="00B4648A" w:rsidRDefault="00800171" w:rsidP="00800171">
      <w:pPr>
        <w:numPr>
          <w:ilvl w:val="2"/>
          <w:numId w:val="23"/>
        </w:numPr>
        <w:tabs>
          <w:tab w:val="left" w:pos="1537"/>
          <w:tab w:val="left" w:pos="1540"/>
        </w:tabs>
        <w:adjustRightInd/>
        <w:spacing w:before="1" w:line="276" w:lineRule="auto"/>
        <w:ind w:right="456" w:hanging="567"/>
        <w:jc w:val="both"/>
        <w:rPr>
          <w:rFonts w:ascii="Calibri" w:eastAsia="Calibri" w:hAnsi="Calibri" w:cs="Calibri"/>
          <w:sz w:val="22"/>
          <w:szCs w:val="22"/>
        </w:rPr>
      </w:pPr>
      <w:r w:rsidRPr="00B4648A">
        <w:rPr>
          <w:rFonts w:ascii="Calibri" w:eastAsia="Calibri" w:hAnsi="Calibri" w:cs="Calibri"/>
          <w:sz w:val="22"/>
          <w:szCs w:val="22"/>
        </w:rPr>
        <w:t>an evaluation or audit by Contractor of its security controls and processes and the unauthorized collection, use, disclosure, or access, and provision of any attendant results to the City; or,</w:t>
      </w:r>
    </w:p>
    <w:p w14:paraId="4F39EFDB" w14:textId="77777777" w:rsidR="00800171" w:rsidRPr="00B4648A" w:rsidRDefault="00800171" w:rsidP="00800171">
      <w:pPr>
        <w:spacing w:line="276" w:lineRule="auto"/>
        <w:jc w:val="both"/>
        <w:rPr>
          <w:rFonts w:ascii="Calibri" w:eastAsia="Calibri" w:hAnsi="Calibri" w:cs="Calibri"/>
          <w:sz w:val="22"/>
          <w:szCs w:val="22"/>
        </w:rPr>
        <w:sectPr w:rsidR="00800171" w:rsidRPr="00B4648A" w:rsidSect="00800171">
          <w:pgSz w:w="12240" w:h="15840"/>
          <w:pgMar w:top="2100" w:right="960" w:bottom="1200" w:left="980" w:header="720" w:footer="1012" w:gutter="0"/>
          <w:cols w:space="720"/>
        </w:sectPr>
      </w:pPr>
    </w:p>
    <w:p w14:paraId="7CB38DAE" w14:textId="77777777" w:rsidR="00800171" w:rsidRPr="00B4648A" w:rsidRDefault="00800171" w:rsidP="00800171">
      <w:pPr>
        <w:ind w:left="1540"/>
        <w:rPr>
          <w:rFonts w:ascii="Calibri" w:eastAsia="Calibri" w:hAnsi="Calibri" w:cs="Calibri"/>
          <w:sz w:val="22"/>
          <w:szCs w:val="22"/>
        </w:rPr>
      </w:pPr>
    </w:p>
    <w:p w14:paraId="0F4F4659" w14:textId="77777777" w:rsidR="00800171" w:rsidRPr="00B4648A" w:rsidRDefault="00800171" w:rsidP="00800171">
      <w:pPr>
        <w:numPr>
          <w:ilvl w:val="2"/>
          <w:numId w:val="23"/>
        </w:numPr>
        <w:tabs>
          <w:tab w:val="left" w:pos="1540"/>
        </w:tabs>
        <w:adjustRightInd/>
        <w:ind w:hanging="516"/>
        <w:rPr>
          <w:rFonts w:ascii="Calibri" w:eastAsia="Calibri" w:hAnsi="Calibri" w:cs="Calibri"/>
          <w:sz w:val="22"/>
          <w:szCs w:val="22"/>
        </w:rPr>
      </w:pPr>
      <w:r w:rsidRPr="00B4648A">
        <w:rPr>
          <w:rFonts w:ascii="Calibri" w:eastAsia="Calibri" w:hAnsi="Calibri" w:cs="Calibri"/>
          <w:spacing w:val="-2"/>
          <w:sz w:val="22"/>
          <w:szCs w:val="22"/>
        </w:rPr>
        <w:t>an independent</w:t>
      </w:r>
      <w:r w:rsidRPr="00B4648A">
        <w:rPr>
          <w:rFonts w:ascii="Calibri" w:eastAsia="Calibri" w:hAnsi="Calibri" w:cs="Calibri"/>
          <w:spacing w:val="-3"/>
          <w:sz w:val="22"/>
          <w:szCs w:val="22"/>
        </w:rPr>
        <w:t xml:space="preserve"> </w:t>
      </w:r>
      <w:r w:rsidRPr="00B4648A">
        <w:rPr>
          <w:rFonts w:ascii="Calibri" w:eastAsia="Calibri" w:hAnsi="Calibri" w:cs="Calibri"/>
          <w:spacing w:val="-2"/>
          <w:sz w:val="22"/>
          <w:szCs w:val="22"/>
        </w:rPr>
        <w:t>evaluation</w:t>
      </w:r>
      <w:r w:rsidRPr="00B4648A">
        <w:rPr>
          <w:rFonts w:ascii="Calibri" w:eastAsia="Calibri" w:hAnsi="Calibri" w:cs="Calibri"/>
          <w:spacing w:val="-3"/>
          <w:sz w:val="22"/>
          <w:szCs w:val="22"/>
        </w:rPr>
        <w:t xml:space="preserve"> </w:t>
      </w:r>
      <w:r w:rsidRPr="00B4648A">
        <w:rPr>
          <w:rFonts w:ascii="Calibri" w:eastAsia="Calibri" w:hAnsi="Calibri" w:cs="Calibri"/>
          <w:spacing w:val="-2"/>
          <w:sz w:val="22"/>
          <w:szCs w:val="22"/>
        </w:rPr>
        <w:t>or</w:t>
      </w:r>
      <w:r w:rsidRPr="00B4648A">
        <w:rPr>
          <w:rFonts w:ascii="Calibri" w:eastAsia="Calibri" w:hAnsi="Calibri" w:cs="Calibri"/>
          <w:spacing w:val="-4"/>
          <w:sz w:val="22"/>
          <w:szCs w:val="22"/>
        </w:rPr>
        <w:t xml:space="preserve"> </w:t>
      </w:r>
      <w:r w:rsidRPr="00B4648A">
        <w:rPr>
          <w:rFonts w:ascii="Calibri" w:eastAsia="Calibri" w:hAnsi="Calibri" w:cs="Calibri"/>
          <w:spacing w:val="-2"/>
          <w:sz w:val="22"/>
          <w:szCs w:val="22"/>
        </w:rPr>
        <w:t>audit</w:t>
      </w:r>
      <w:r w:rsidRPr="00B4648A">
        <w:rPr>
          <w:rFonts w:ascii="Calibri" w:eastAsia="Calibri" w:hAnsi="Calibri" w:cs="Calibri"/>
          <w:spacing w:val="-1"/>
          <w:sz w:val="22"/>
          <w:szCs w:val="22"/>
        </w:rPr>
        <w:t xml:space="preserve"> </w:t>
      </w:r>
      <w:r w:rsidRPr="00B4648A">
        <w:rPr>
          <w:rFonts w:ascii="Calibri" w:eastAsia="Calibri" w:hAnsi="Calibri" w:cs="Calibri"/>
          <w:spacing w:val="-2"/>
          <w:sz w:val="22"/>
          <w:szCs w:val="22"/>
        </w:rPr>
        <w:t>to</w:t>
      </w:r>
      <w:r w:rsidRPr="00B4648A">
        <w:rPr>
          <w:rFonts w:ascii="Calibri" w:eastAsia="Calibri" w:hAnsi="Calibri" w:cs="Calibri"/>
          <w:spacing w:val="-1"/>
          <w:sz w:val="22"/>
          <w:szCs w:val="22"/>
        </w:rPr>
        <w:t xml:space="preserve"> </w:t>
      </w:r>
      <w:r w:rsidRPr="00B4648A">
        <w:rPr>
          <w:rFonts w:ascii="Calibri" w:eastAsia="Calibri" w:hAnsi="Calibri" w:cs="Calibri"/>
          <w:spacing w:val="-2"/>
          <w:sz w:val="22"/>
          <w:szCs w:val="22"/>
        </w:rPr>
        <w:t>be</w:t>
      </w:r>
      <w:r w:rsidRPr="00B4648A">
        <w:rPr>
          <w:rFonts w:ascii="Calibri" w:eastAsia="Calibri" w:hAnsi="Calibri" w:cs="Calibri"/>
          <w:spacing w:val="-3"/>
          <w:sz w:val="22"/>
          <w:szCs w:val="22"/>
        </w:rPr>
        <w:t xml:space="preserve"> </w:t>
      </w:r>
      <w:r w:rsidRPr="00B4648A">
        <w:rPr>
          <w:rFonts w:ascii="Calibri" w:eastAsia="Calibri" w:hAnsi="Calibri" w:cs="Calibri"/>
          <w:spacing w:val="-2"/>
          <w:sz w:val="22"/>
          <w:szCs w:val="22"/>
        </w:rPr>
        <w:t>provided</w:t>
      </w:r>
      <w:r w:rsidRPr="00B4648A">
        <w:rPr>
          <w:rFonts w:ascii="Calibri" w:eastAsia="Calibri" w:hAnsi="Calibri" w:cs="Calibri"/>
          <w:spacing w:val="-4"/>
          <w:sz w:val="22"/>
          <w:szCs w:val="22"/>
        </w:rPr>
        <w:t xml:space="preserve"> </w:t>
      </w:r>
      <w:r w:rsidRPr="00B4648A">
        <w:rPr>
          <w:rFonts w:ascii="Calibri" w:eastAsia="Calibri" w:hAnsi="Calibri" w:cs="Calibri"/>
          <w:spacing w:val="-2"/>
          <w:sz w:val="22"/>
          <w:szCs w:val="22"/>
        </w:rPr>
        <w:t>to</w:t>
      </w:r>
      <w:r w:rsidRPr="00B4648A">
        <w:rPr>
          <w:rFonts w:ascii="Calibri" w:eastAsia="Calibri" w:hAnsi="Calibri" w:cs="Calibri"/>
          <w:spacing w:val="-1"/>
          <w:sz w:val="22"/>
          <w:szCs w:val="22"/>
        </w:rPr>
        <w:t xml:space="preserve"> </w:t>
      </w:r>
      <w:r w:rsidRPr="00B4648A">
        <w:rPr>
          <w:rFonts w:ascii="Calibri" w:eastAsia="Calibri" w:hAnsi="Calibri" w:cs="Calibri"/>
          <w:spacing w:val="-2"/>
          <w:sz w:val="22"/>
          <w:szCs w:val="22"/>
        </w:rPr>
        <w:t>the</w:t>
      </w:r>
      <w:r w:rsidRPr="00B4648A">
        <w:rPr>
          <w:rFonts w:ascii="Calibri" w:eastAsia="Calibri" w:hAnsi="Calibri" w:cs="Calibri"/>
          <w:spacing w:val="1"/>
          <w:sz w:val="22"/>
          <w:szCs w:val="22"/>
        </w:rPr>
        <w:t xml:space="preserve"> </w:t>
      </w:r>
      <w:r w:rsidRPr="00B4648A">
        <w:rPr>
          <w:rFonts w:ascii="Calibri" w:eastAsia="Calibri" w:hAnsi="Calibri" w:cs="Calibri"/>
          <w:spacing w:val="-2"/>
          <w:sz w:val="22"/>
          <w:szCs w:val="22"/>
        </w:rPr>
        <w:t>City of</w:t>
      </w:r>
      <w:r w:rsidRPr="00B4648A">
        <w:rPr>
          <w:rFonts w:ascii="Calibri" w:eastAsia="Calibri" w:hAnsi="Calibri" w:cs="Calibri"/>
          <w:spacing w:val="-4"/>
          <w:sz w:val="22"/>
          <w:szCs w:val="22"/>
        </w:rPr>
        <w:t xml:space="preserve"> </w:t>
      </w:r>
      <w:r w:rsidRPr="00B4648A">
        <w:rPr>
          <w:rFonts w:ascii="Calibri" w:eastAsia="Calibri" w:hAnsi="Calibri" w:cs="Calibri"/>
          <w:spacing w:val="-2"/>
          <w:sz w:val="22"/>
          <w:szCs w:val="22"/>
        </w:rPr>
        <w:t>Contractor’s</w:t>
      </w:r>
      <w:r w:rsidRPr="00B4648A">
        <w:rPr>
          <w:rFonts w:ascii="Calibri" w:eastAsia="Calibri" w:hAnsi="Calibri" w:cs="Calibri"/>
          <w:sz w:val="22"/>
          <w:szCs w:val="22"/>
        </w:rPr>
        <w:t xml:space="preserve"> </w:t>
      </w:r>
      <w:r w:rsidRPr="00B4648A">
        <w:rPr>
          <w:rFonts w:ascii="Calibri" w:eastAsia="Calibri" w:hAnsi="Calibri" w:cs="Calibri"/>
          <w:spacing w:val="-2"/>
          <w:sz w:val="22"/>
          <w:szCs w:val="22"/>
        </w:rPr>
        <w:t>security controls</w:t>
      </w:r>
    </w:p>
    <w:p w14:paraId="6F4A7ACD" w14:textId="77777777" w:rsidR="00800171" w:rsidRPr="00B4648A" w:rsidRDefault="00800171" w:rsidP="00800171">
      <w:pPr>
        <w:spacing w:before="41"/>
        <w:ind w:left="1540"/>
        <w:rPr>
          <w:rFonts w:ascii="Calibri" w:eastAsia="Calibri" w:hAnsi="Calibri" w:cs="Calibri"/>
          <w:sz w:val="22"/>
          <w:szCs w:val="22"/>
        </w:rPr>
      </w:pPr>
      <w:r w:rsidRPr="00B4648A">
        <w:rPr>
          <w:rFonts w:ascii="Calibri" w:eastAsia="Calibri" w:hAnsi="Calibri" w:cs="Calibri"/>
          <w:sz w:val="22"/>
          <w:szCs w:val="22"/>
        </w:rPr>
        <w:t>and</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processes,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unauthorized</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collection,</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use,</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disclosure,</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7"/>
          <w:sz w:val="22"/>
          <w:szCs w:val="22"/>
        </w:rPr>
        <w:t xml:space="preserve"> </w:t>
      </w:r>
      <w:r w:rsidRPr="00B4648A">
        <w:rPr>
          <w:rFonts w:ascii="Calibri" w:eastAsia="Calibri" w:hAnsi="Calibri" w:cs="Calibri"/>
          <w:spacing w:val="-2"/>
          <w:sz w:val="22"/>
          <w:szCs w:val="22"/>
        </w:rPr>
        <w:t>access.</w:t>
      </w:r>
    </w:p>
    <w:p w14:paraId="17560CB3" w14:textId="77777777" w:rsidR="00800171" w:rsidRPr="00B4648A" w:rsidRDefault="00800171" w:rsidP="00800171">
      <w:pPr>
        <w:spacing w:before="12"/>
        <w:ind w:left="1540"/>
        <w:rPr>
          <w:rFonts w:ascii="Calibri" w:eastAsia="Calibri" w:hAnsi="Calibri" w:cs="Calibri"/>
          <w:sz w:val="22"/>
          <w:szCs w:val="22"/>
        </w:rPr>
      </w:pPr>
    </w:p>
    <w:p w14:paraId="5B31FD2D" w14:textId="77777777" w:rsidR="00800171" w:rsidRPr="00B4648A" w:rsidRDefault="00800171" w:rsidP="00800171">
      <w:pPr>
        <w:numPr>
          <w:ilvl w:val="1"/>
          <w:numId w:val="23"/>
        </w:numPr>
        <w:tabs>
          <w:tab w:val="left" w:pos="729"/>
          <w:tab w:val="left" w:pos="731"/>
        </w:tabs>
        <w:adjustRightInd/>
        <w:spacing w:line="276" w:lineRule="auto"/>
        <w:ind w:left="731" w:right="450"/>
        <w:jc w:val="both"/>
        <w:rPr>
          <w:rFonts w:ascii="Calibri" w:eastAsia="Calibri" w:hAnsi="Calibri" w:cs="Calibri"/>
          <w:sz w:val="22"/>
          <w:szCs w:val="22"/>
        </w:rPr>
      </w:pPr>
      <w:r w:rsidRPr="00B4648A">
        <w:rPr>
          <w:rFonts w:ascii="Calibri" w:eastAsia="Calibri" w:hAnsi="Calibri" w:cs="Calibri"/>
          <w:sz w:val="22"/>
          <w:szCs w:val="22"/>
        </w:rPr>
        <w:t>If</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officer</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Chief</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Officer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determines</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that</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notification</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affected</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individuals is required pursuant to the policies and protocols promulgated by the Chief Privacy Officer under subdivision 6 of Section 23-1203, then the agency privacy officer will inform Contractor whether the Agency or the Contractor will issue the notification. If the agency privacy officer directs Contractor to issue the notification, the</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notification will be issued in writing as soon as practicable and will conform to the agency privacy officer’s instructions as to form, content, scope, and recipients.</w:t>
      </w:r>
    </w:p>
    <w:p w14:paraId="27CA927F" w14:textId="77777777" w:rsidR="00800171" w:rsidRPr="00B4648A" w:rsidRDefault="00800171" w:rsidP="00800171">
      <w:pPr>
        <w:numPr>
          <w:ilvl w:val="1"/>
          <w:numId w:val="23"/>
        </w:numPr>
        <w:tabs>
          <w:tab w:val="left" w:pos="729"/>
        </w:tabs>
        <w:adjustRightInd/>
        <w:spacing w:before="241"/>
        <w:ind w:left="729" w:hanging="355"/>
        <w:rPr>
          <w:rFonts w:ascii="Calibri" w:eastAsia="Calibri" w:hAnsi="Calibri" w:cs="Calibri"/>
          <w:sz w:val="22"/>
          <w:szCs w:val="22"/>
        </w:rPr>
      </w:pPr>
      <w:r w:rsidRPr="00B4648A">
        <w:rPr>
          <w:rFonts w:ascii="Calibri" w:eastAsia="Calibri" w:hAnsi="Calibri" w:cs="Calibri"/>
          <w:sz w:val="22"/>
          <w:szCs w:val="22"/>
        </w:rPr>
        <w:t>Monies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Set-</w:t>
      </w:r>
      <w:r w:rsidRPr="00B4648A">
        <w:rPr>
          <w:rFonts w:ascii="Calibri" w:eastAsia="Calibri" w:hAnsi="Calibri" w:cs="Calibri"/>
          <w:spacing w:val="-4"/>
          <w:sz w:val="22"/>
          <w:szCs w:val="22"/>
        </w:rPr>
        <w:t>Off.</w:t>
      </w:r>
    </w:p>
    <w:p w14:paraId="2162E23D" w14:textId="77777777" w:rsidR="00800171" w:rsidRPr="00B4648A" w:rsidRDefault="00800171" w:rsidP="00800171">
      <w:pPr>
        <w:spacing w:before="12"/>
        <w:ind w:left="1540"/>
        <w:rPr>
          <w:rFonts w:ascii="Calibri" w:eastAsia="Calibri" w:hAnsi="Calibri" w:cs="Calibri"/>
          <w:sz w:val="22"/>
          <w:szCs w:val="22"/>
        </w:rPr>
      </w:pPr>
    </w:p>
    <w:p w14:paraId="698DF84D" w14:textId="77777777" w:rsidR="00800171" w:rsidRPr="00B4648A" w:rsidRDefault="00800171" w:rsidP="00800171">
      <w:pPr>
        <w:numPr>
          <w:ilvl w:val="2"/>
          <w:numId w:val="23"/>
        </w:numPr>
        <w:tabs>
          <w:tab w:val="left" w:pos="1538"/>
          <w:tab w:val="left" w:pos="1540"/>
        </w:tabs>
        <w:adjustRightInd/>
        <w:spacing w:line="276" w:lineRule="auto"/>
        <w:ind w:right="448" w:hanging="466"/>
        <w:jc w:val="both"/>
        <w:rPr>
          <w:rFonts w:ascii="Calibri" w:eastAsia="Calibri" w:hAnsi="Calibri" w:cs="Calibri"/>
          <w:sz w:val="22"/>
          <w:szCs w:val="22"/>
        </w:rPr>
      </w:pPr>
      <w:r w:rsidRPr="00B4648A">
        <w:rPr>
          <w:rFonts w:ascii="Calibri" w:eastAsia="Calibri" w:hAnsi="Calibri" w:cs="Calibri"/>
          <w:sz w:val="22"/>
          <w:szCs w:val="22"/>
        </w:rPr>
        <w:t>Contractor will pay for services deemed necessary by the agency privacy officer to address Contractor’s</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collection,</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disclosure,</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use,</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access</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violation</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this Rider,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subject</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limitations</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liability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contained</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elsewhere</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Agreement.</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These</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services may include: (a) credit monitoring services; (b) notifications; (c) payment of any fines or disallowances imposed by the State or federal government related to a collection, use, disclosure, or access in violation of this Rider; (d) other actions mandated by any law, administrative or judicial order, agency privacy officer, or the Chief Privacy Officer.</w:t>
      </w:r>
    </w:p>
    <w:p w14:paraId="067BA061" w14:textId="77777777" w:rsidR="00800171" w:rsidRPr="00B4648A" w:rsidRDefault="00800171" w:rsidP="00800171">
      <w:pPr>
        <w:numPr>
          <w:ilvl w:val="2"/>
          <w:numId w:val="23"/>
        </w:numPr>
        <w:tabs>
          <w:tab w:val="left" w:pos="1538"/>
          <w:tab w:val="left" w:pos="1540"/>
        </w:tabs>
        <w:adjustRightInd/>
        <w:spacing w:before="238" w:line="276" w:lineRule="auto"/>
        <w:ind w:right="448" w:hanging="516"/>
        <w:jc w:val="both"/>
        <w:rPr>
          <w:rFonts w:ascii="Calibri" w:eastAsia="Calibri" w:hAnsi="Calibri" w:cs="Calibri"/>
          <w:sz w:val="22"/>
          <w:szCs w:val="22"/>
        </w:rPr>
      </w:pPr>
      <w:r w:rsidRPr="00B4648A">
        <w:rPr>
          <w:rFonts w:ascii="Calibri" w:eastAsia="Calibri" w:hAnsi="Calibri" w:cs="Calibri"/>
          <w:sz w:val="22"/>
          <w:szCs w:val="22"/>
        </w:rPr>
        <w:t>At</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officer’s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discretion,</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may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pay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for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services</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deemed</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necessary to address Contractor’s collection, disclosure, use, or access of Identifying Information in violation of this Rider. If the Agency pays for any of these services, it may submit invoices to Contractor and Contractor will promptly reimburse the Agency.</w:t>
      </w:r>
    </w:p>
    <w:p w14:paraId="4FC46D1F" w14:textId="77777777" w:rsidR="00800171" w:rsidRPr="00B4648A" w:rsidRDefault="00800171" w:rsidP="00800171">
      <w:pPr>
        <w:numPr>
          <w:ilvl w:val="2"/>
          <w:numId w:val="23"/>
        </w:numPr>
        <w:tabs>
          <w:tab w:val="left" w:pos="1536"/>
          <w:tab w:val="left" w:pos="1540"/>
        </w:tabs>
        <w:adjustRightInd/>
        <w:spacing w:before="241" w:line="276" w:lineRule="auto"/>
        <w:ind w:right="449" w:hanging="567"/>
        <w:jc w:val="both"/>
        <w:rPr>
          <w:rFonts w:ascii="Calibri" w:eastAsia="Calibri" w:hAnsi="Calibri" w:cs="Calibri"/>
          <w:sz w:val="22"/>
          <w:szCs w:val="22"/>
        </w:rPr>
      </w:pPr>
      <w:r w:rsidRPr="00B4648A">
        <w:rPr>
          <w:rFonts w:ascii="Calibri" w:eastAsia="Calibri" w:hAnsi="Calibri" w:cs="Calibri"/>
          <w:sz w:val="22"/>
          <w:szCs w:val="22"/>
        </w:rPr>
        <w:t>If Contractor refuses to pay for services deemed</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necessary by the agency privacy officer, the City</w:t>
      </w:r>
      <w:r w:rsidRPr="00B4648A">
        <w:rPr>
          <w:rFonts w:ascii="Calibri" w:eastAsia="Calibri" w:hAnsi="Calibri" w:cs="Calibri"/>
          <w:spacing w:val="28"/>
          <w:sz w:val="22"/>
          <w:szCs w:val="22"/>
        </w:rPr>
        <w:t xml:space="preserve"> </w:t>
      </w:r>
      <w:r w:rsidRPr="00B4648A">
        <w:rPr>
          <w:rFonts w:ascii="Calibri" w:eastAsia="Calibri" w:hAnsi="Calibri" w:cs="Calibri"/>
          <w:sz w:val="22"/>
          <w:szCs w:val="22"/>
        </w:rPr>
        <w:t>may,</w:t>
      </w:r>
      <w:r w:rsidRPr="00B4648A">
        <w:rPr>
          <w:rFonts w:ascii="Calibri" w:eastAsia="Calibri" w:hAnsi="Calibri" w:cs="Calibri"/>
          <w:spacing w:val="30"/>
          <w:sz w:val="22"/>
          <w:szCs w:val="22"/>
        </w:rPr>
        <w:t xml:space="preserve"> </w:t>
      </w:r>
      <w:r w:rsidRPr="00B4648A">
        <w:rPr>
          <w:rFonts w:ascii="Calibri" w:eastAsia="Calibri" w:hAnsi="Calibri" w:cs="Calibri"/>
          <w:sz w:val="22"/>
          <w:szCs w:val="22"/>
        </w:rPr>
        <w:t>for</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purpose</w:t>
      </w:r>
      <w:r w:rsidRPr="00B4648A">
        <w:rPr>
          <w:rFonts w:ascii="Calibri" w:eastAsia="Calibri" w:hAnsi="Calibri" w:cs="Calibri"/>
          <w:spacing w:val="28"/>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set-off</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28"/>
          <w:sz w:val="22"/>
          <w:szCs w:val="22"/>
        </w:rPr>
        <w:t xml:space="preserve"> </w:t>
      </w:r>
      <w:r w:rsidRPr="00B4648A">
        <w:rPr>
          <w:rFonts w:ascii="Calibri" w:eastAsia="Calibri" w:hAnsi="Calibri" w:cs="Calibri"/>
          <w:sz w:val="22"/>
          <w:szCs w:val="22"/>
        </w:rPr>
        <w:t>sufficient</w:t>
      </w:r>
      <w:r w:rsidRPr="00B4648A">
        <w:rPr>
          <w:rFonts w:ascii="Calibri" w:eastAsia="Calibri" w:hAnsi="Calibri" w:cs="Calibri"/>
          <w:spacing w:val="30"/>
          <w:sz w:val="22"/>
          <w:szCs w:val="22"/>
        </w:rPr>
        <w:t xml:space="preserve"> </w:t>
      </w:r>
      <w:r w:rsidRPr="00B4648A">
        <w:rPr>
          <w:rFonts w:ascii="Calibri" w:eastAsia="Calibri" w:hAnsi="Calibri" w:cs="Calibri"/>
          <w:sz w:val="22"/>
          <w:szCs w:val="22"/>
        </w:rPr>
        <w:t>sums</w:t>
      </w:r>
      <w:r w:rsidRPr="00B4648A">
        <w:rPr>
          <w:rFonts w:ascii="Calibri" w:eastAsia="Calibri" w:hAnsi="Calibri" w:cs="Calibri"/>
          <w:spacing w:val="29"/>
          <w:sz w:val="22"/>
          <w:szCs w:val="22"/>
        </w:rPr>
        <w:t xml:space="preserve"> </w:t>
      </w:r>
      <w:r w:rsidRPr="00B4648A">
        <w:rPr>
          <w:rFonts w:ascii="Calibri" w:eastAsia="Calibri" w:hAnsi="Calibri" w:cs="Calibri"/>
          <w:sz w:val="22"/>
          <w:szCs w:val="22"/>
        </w:rPr>
        <w:t>without</w:t>
      </w:r>
      <w:r w:rsidRPr="00B4648A">
        <w:rPr>
          <w:rFonts w:ascii="Calibri" w:eastAsia="Calibri" w:hAnsi="Calibri" w:cs="Calibri"/>
          <w:spacing w:val="28"/>
          <w:sz w:val="22"/>
          <w:szCs w:val="22"/>
        </w:rPr>
        <w:t xml:space="preserve"> </w:t>
      </w:r>
      <w:r w:rsidRPr="00B4648A">
        <w:rPr>
          <w:rFonts w:ascii="Calibri" w:eastAsia="Calibri" w:hAnsi="Calibri" w:cs="Calibri"/>
          <w:sz w:val="22"/>
          <w:szCs w:val="22"/>
        </w:rPr>
        <w:t>waiver</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27"/>
          <w:sz w:val="22"/>
          <w:szCs w:val="22"/>
        </w:rPr>
        <w:t xml:space="preserve"> </w:t>
      </w:r>
      <w:r w:rsidRPr="00B4648A">
        <w:rPr>
          <w:rFonts w:ascii="Calibri" w:eastAsia="Calibri" w:hAnsi="Calibri" w:cs="Calibri"/>
          <w:sz w:val="22"/>
          <w:szCs w:val="22"/>
        </w:rPr>
        <w:t>any</w:t>
      </w:r>
      <w:r w:rsidRPr="00B4648A">
        <w:rPr>
          <w:rFonts w:ascii="Calibri" w:eastAsia="Calibri" w:hAnsi="Calibri" w:cs="Calibri"/>
          <w:spacing w:val="28"/>
          <w:sz w:val="22"/>
          <w:szCs w:val="22"/>
        </w:rPr>
        <w:t xml:space="preserve"> </w:t>
      </w:r>
      <w:r w:rsidRPr="00B4648A">
        <w:rPr>
          <w:rFonts w:ascii="Calibri" w:eastAsia="Calibri" w:hAnsi="Calibri" w:cs="Calibri"/>
          <w:sz w:val="22"/>
          <w:szCs w:val="22"/>
        </w:rPr>
        <w:t>other</w:t>
      </w:r>
      <w:r w:rsidRPr="00B4648A">
        <w:rPr>
          <w:rFonts w:ascii="Calibri" w:eastAsia="Calibri" w:hAnsi="Calibri" w:cs="Calibri"/>
          <w:spacing w:val="30"/>
          <w:sz w:val="22"/>
          <w:szCs w:val="22"/>
        </w:rPr>
        <w:t xml:space="preserve"> </w:t>
      </w:r>
      <w:r w:rsidRPr="00B4648A">
        <w:rPr>
          <w:rFonts w:ascii="Calibri" w:eastAsia="Calibri" w:hAnsi="Calibri" w:cs="Calibri"/>
          <w:sz w:val="22"/>
          <w:szCs w:val="22"/>
        </w:rPr>
        <w:t>rights and remedies:</w:t>
      </w:r>
    </w:p>
    <w:p w14:paraId="3D9B2DD5" w14:textId="77777777" w:rsidR="00800171" w:rsidRPr="00B4648A" w:rsidRDefault="00800171" w:rsidP="00800171">
      <w:pPr>
        <w:numPr>
          <w:ilvl w:val="3"/>
          <w:numId w:val="23"/>
        </w:numPr>
        <w:tabs>
          <w:tab w:val="left" w:pos="2348"/>
          <w:tab w:val="left" w:pos="2351"/>
        </w:tabs>
        <w:adjustRightInd/>
        <w:spacing w:before="240" w:line="276" w:lineRule="auto"/>
        <w:ind w:right="450" w:hanging="272"/>
        <w:jc w:val="both"/>
        <w:rPr>
          <w:rFonts w:ascii="Calibri" w:eastAsia="Calibri" w:hAnsi="Calibri" w:cs="Calibri"/>
          <w:sz w:val="22"/>
          <w:szCs w:val="22"/>
        </w:rPr>
      </w:pPr>
      <w:r w:rsidRPr="00B4648A">
        <w:rPr>
          <w:rFonts w:ascii="Calibri" w:eastAsia="Calibri" w:hAnsi="Calibri" w:cs="Calibri"/>
          <w:sz w:val="22"/>
          <w:szCs w:val="22"/>
        </w:rPr>
        <w:t>withhold</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further</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payments</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under this Agreement to cover the costs of</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notifications and other actions mandated by any law, administrative or judicial order, agency privacy officer, or the Chief Privacy Officer, including any related fines or disallowances imposed by the State or federal government;</w:t>
      </w:r>
    </w:p>
    <w:p w14:paraId="053A099E" w14:textId="77777777" w:rsidR="00800171" w:rsidRPr="00B4648A" w:rsidRDefault="00800171" w:rsidP="00800171">
      <w:pPr>
        <w:numPr>
          <w:ilvl w:val="3"/>
          <w:numId w:val="23"/>
        </w:numPr>
        <w:tabs>
          <w:tab w:val="left" w:pos="2349"/>
          <w:tab w:val="left" w:pos="2351"/>
        </w:tabs>
        <w:adjustRightInd/>
        <w:spacing w:before="242" w:line="276" w:lineRule="auto"/>
        <w:ind w:right="456" w:hanging="272"/>
        <w:jc w:val="both"/>
        <w:rPr>
          <w:rFonts w:ascii="Calibri" w:eastAsia="Calibri" w:hAnsi="Calibri" w:cs="Calibri"/>
          <w:sz w:val="22"/>
          <w:szCs w:val="22"/>
        </w:rPr>
      </w:pPr>
      <w:r w:rsidRPr="00B4648A">
        <w:rPr>
          <w:rFonts w:ascii="Calibri" w:eastAsia="Calibri" w:hAnsi="Calibri" w:cs="Calibri"/>
          <w:sz w:val="22"/>
          <w:szCs w:val="22"/>
        </w:rPr>
        <w:t>withhold</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further</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payments</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to cover the costs</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credit</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monitoring</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services,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any other commercially reasonable preventive measures;</w:t>
      </w:r>
    </w:p>
    <w:p w14:paraId="1E8F9F95" w14:textId="77777777" w:rsidR="00800171" w:rsidRPr="00B4648A" w:rsidRDefault="00800171" w:rsidP="00800171">
      <w:pPr>
        <w:numPr>
          <w:ilvl w:val="3"/>
          <w:numId w:val="23"/>
        </w:numPr>
        <w:tabs>
          <w:tab w:val="left" w:pos="2349"/>
          <w:tab w:val="left" w:pos="2351"/>
        </w:tabs>
        <w:adjustRightInd/>
        <w:spacing w:before="239" w:line="276" w:lineRule="auto"/>
        <w:ind w:right="451" w:hanging="272"/>
        <w:jc w:val="both"/>
        <w:rPr>
          <w:rFonts w:ascii="Calibri" w:eastAsia="Calibri" w:hAnsi="Calibri" w:cs="Calibri"/>
          <w:sz w:val="22"/>
          <w:szCs w:val="22"/>
        </w:rPr>
      </w:pPr>
      <w:r w:rsidRPr="00B4648A">
        <w:rPr>
          <w:rFonts w:ascii="Calibri" w:eastAsia="Calibri" w:hAnsi="Calibri" w:cs="Calibri"/>
          <w:sz w:val="22"/>
          <w:szCs w:val="22"/>
        </w:rPr>
        <w:t>instruct Contractor to pay directly for the services detailed in this subsection 8(C)(iii)(a)</w:t>
      </w:r>
      <w:r w:rsidRPr="00B4648A">
        <w:rPr>
          <w:rFonts w:ascii="Calibri" w:eastAsia="Calibri" w:hAnsi="Calibri" w:cs="Calibri"/>
          <w:spacing w:val="80"/>
          <w:w w:val="150"/>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80"/>
          <w:w w:val="150"/>
          <w:sz w:val="22"/>
          <w:szCs w:val="22"/>
        </w:rPr>
        <w:t xml:space="preserve"> </w:t>
      </w:r>
      <w:r w:rsidRPr="00B4648A">
        <w:rPr>
          <w:rFonts w:ascii="Calibri" w:eastAsia="Calibri" w:hAnsi="Calibri" w:cs="Calibri"/>
          <w:sz w:val="22"/>
          <w:szCs w:val="22"/>
        </w:rPr>
        <w:t>8(C)(iii)(b)</w:t>
      </w:r>
      <w:r w:rsidRPr="00B4648A">
        <w:rPr>
          <w:rFonts w:ascii="Calibri" w:eastAsia="Calibri" w:hAnsi="Calibri" w:cs="Calibri"/>
          <w:spacing w:val="80"/>
          <w:w w:val="150"/>
          <w:sz w:val="22"/>
          <w:szCs w:val="22"/>
        </w:rPr>
        <w:t xml:space="preserve"> </w:t>
      </w:r>
      <w:r w:rsidRPr="00B4648A">
        <w:rPr>
          <w:rFonts w:ascii="Calibri" w:eastAsia="Calibri" w:hAnsi="Calibri" w:cs="Calibri"/>
          <w:sz w:val="22"/>
          <w:szCs w:val="22"/>
        </w:rPr>
        <w:t>using</w:t>
      </w:r>
      <w:r w:rsidRPr="00B4648A">
        <w:rPr>
          <w:rFonts w:ascii="Calibri" w:eastAsia="Calibri" w:hAnsi="Calibri" w:cs="Calibri"/>
          <w:spacing w:val="80"/>
          <w:w w:val="150"/>
          <w:sz w:val="22"/>
          <w:szCs w:val="22"/>
        </w:rPr>
        <w:t xml:space="preserve"> </w:t>
      </w:r>
      <w:r w:rsidRPr="00B4648A">
        <w:rPr>
          <w:rFonts w:ascii="Calibri" w:eastAsia="Calibri" w:hAnsi="Calibri" w:cs="Calibri"/>
          <w:sz w:val="22"/>
          <w:szCs w:val="22"/>
        </w:rPr>
        <w:t>monies</w:t>
      </w:r>
      <w:r w:rsidRPr="00B4648A">
        <w:rPr>
          <w:rFonts w:ascii="Calibri" w:eastAsia="Calibri" w:hAnsi="Calibri" w:cs="Calibri"/>
          <w:spacing w:val="80"/>
          <w:w w:val="150"/>
          <w:sz w:val="22"/>
          <w:szCs w:val="22"/>
        </w:rPr>
        <w:t xml:space="preserve"> </w:t>
      </w:r>
      <w:r w:rsidRPr="00B4648A">
        <w:rPr>
          <w:rFonts w:ascii="Calibri" w:eastAsia="Calibri" w:hAnsi="Calibri" w:cs="Calibri"/>
          <w:sz w:val="22"/>
          <w:szCs w:val="22"/>
        </w:rPr>
        <w:t>remaining</w:t>
      </w:r>
      <w:r w:rsidRPr="00B4648A">
        <w:rPr>
          <w:rFonts w:ascii="Calibri" w:eastAsia="Calibri" w:hAnsi="Calibri" w:cs="Calibri"/>
          <w:spacing w:val="80"/>
          <w:w w:val="150"/>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80"/>
          <w:w w:val="150"/>
          <w:sz w:val="22"/>
          <w:szCs w:val="22"/>
        </w:rPr>
        <w:t xml:space="preserve"> </w:t>
      </w:r>
      <w:r w:rsidRPr="00B4648A">
        <w:rPr>
          <w:rFonts w:ascii="Calibri" w:eastAsia="Calibri" w:hAnsi="Calibri" w:cs="Calibri"/>
          <w:sz w:val="22"/>
          <w:szCs w:val="22"/>
        </w:rPr>
        <w:t>be</w:t>
      </w:r>
      <w:r w:rsidRPr="00B4648A">
        <w:rPr>
          <w:rFonts w:ascii="Calibri" w:eastAsia="Calibri" w:hAnsi="Calibri" w:cs="Calibri"/>
          <w:spacing w:val="80"/>
          <w:w w:val="150"/>
          <w:sz w:val="22"/>
          <w:szCs w:val="22"/>
        </w:rPr>
        <w:t xml:space="preserve"> </w:t>
      </w:r>
      <w:r w:rsidRPr="00B4648A">
        <w:rPr>
          <w:rFonts w:ascii="Calibri" w:eastAsia="Calibri" w:hAnsi="Calibri" w:cs="Calibri"/>
          <w:sz w:val="22"/>
          <w:szCs w:val="22"/>
        </w:rPr>
        <w:t>earned</w:t>
      </w:r>
      <w:r w:rsidRPr="00B4648A">
        <w:rPr>
          <w:rFonts w:ascii="Calibri" w:eastAsia="Calibri" w:hAnsi="Calibri" w:cs="Calibri"/>
          <w:spacing w:val="80"/>
          <w:w w:val="150"/>
          <w:sz w:val="22"/>
          <w:szCs w:val="22"/>
        </w:rPr>
        <w:t xml:space="preserve"> </w:t>
      </w:r>
      <w:r w:rsidRPr="00B4648A">
        <w:rPr>
          <w:rFonts w:ascii="Calibri" w:eastAsia="Calibri" w:hAnsi="Calibri" w:cs="Calibri"/>
          <w:sz w:val="22"/>
          <w:szCs w:val="22"/>
        </w:rPr>
        <w:t>under</w:t>
      </w:r>
      <w:r w:rsidRPr="00B4648A">
        <w:rPr>
          <w:rFonts w:ascii="Calibri" w:eastAsia="Calibri" w:hAnsi="Calibri" w:cs="Calibri"/>
          <w:spacing w:val="80"/>
          <w:sz w:val="22"/>
          <w:szCs w:val="22"/>
        </w:rPr>
        <w:t xml:space="preserve"> </w:t>
      </w:r>
      <w:r w:rsidRPr="00B4648A">
        <w:rPr>
          <w:rFonts w:ascii="Calibri" w:eastAsia="Calibri" w:hAnsi="Calibri" w:cs="Calibri"/>
          <w:sz w:val="22"/>
          <w:szCs w:val="22"/>
        </w:rPr>
        <w:t>this Agreement.</w:t>
      </w:r>
    </w:p>
    <w:p w14:paraId="06E9DEEA" w14:textId="77777777" w:rsidR="00800171" w:rsidRPr="00B4648A" w:rsidRDefault="00800171" w:rsidP="00800171">
      <w:pPr>
        <w:spacing w:line="276" w:lineRule="auto"/>
        <w:jc w:val="both"/>
        <w:rPr>
          <w:rFonts w:ascii="Calibri" w:eastAsia="Calibri" w:hAnsi="Calibri" w:cs="Calibri"/>
          <w:sz w:val="22"/>
          <w:szCs w:val="22"/>
        </w:rPr>
        <w:sectPr w:rsidR="00800171" w:rsidRPr="00B4648A" w:rsidSect="00800171">
          <w:pgSz w:w="12240" w:h="15840"/>
          <w:pgMar w:top="2100" w:right="960" w:bottom="1200" w:left="980" w:header="720" w:footer="1012" w:gutter="0"/>
          <w:cols w:space="720"/>
        </w:sectPr>
      </w:pPr>
    </w:p>
    <w:p w14:paraId="55196AEF" w14:textId="77777777" w:rsidR="00800171" w:rsidRPr="00B4648A" w:rsidRDefault="00800171" w:rsidP="00800171">
      <w:pPr>
        <w:ind w:left="1540"/>
        <w:rPr>
          <w:rFonts w:ascii="Calibri" w:eastAsia="Calibri" w:hAnsi="Calibri" w:cs="Calibri"/>
          <w:sz w:val="22"/>
          <w:szCs w:val="22"/>
        </w:rPr>
      </w:pPr>
    </w:p>
    <w:p w14:paraId="4B2827F1" w14:textId="77777777" w:rsidR="00800171" w:rsidRPr="00B4648A" w:rsidRDefault="00800171" w:rsidP="00800171">
      <w:pPr>
        <w:numPr>
          <w:ilvl w:val="1"/>
          <w:numId w:val="23"/>
        </w:numPr>
        <w:tabs>
          <w:tab w:val="left" w:pos="998"/>
          <w:tab w:val="left" w:pos="1007"/>
        </w:tabs>
        <w:adjustRightInd/>
        <w:spacing w:line="273" w:lineRule="auto"/>
        <w:ind w:left="1007" w:right="460"/>
        <w:jc w:val="both"/>
        <w:rPr>
          <w:rFonts w:ascii="Calibri" w:eastAsia="Calibri" w:hAnsi="Calibri" w:cs="Calibri"/>
          <w:sz w:val="23"/>
          <w:szCs w:val="22"/>
        </w:rPr>
      </w:pPr>
      <w:r w:rsidRPr="00B4648A">
        <w:rPr>
          <w:rFonts w:ascii="Calibri" w:eastAsia="Calibri" w:hAnsi="Calibri" w:cs="Calibri"/>
          <w:sz w:val="22"/>
          <w:szCs w:val="22"/>
        </w:rPr>
        <w:t>Contractor is not required to make any notification that would compromise public safety, violate any</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law,</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interfere</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a</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law</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enforcement</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investigation</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other</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investigative</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activity</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by the Agency.</w:t>
      </w:r>
    </w:p>
    <w:p w14:paraId="5E912F93" w14:textId="77777777" w:rsidR="00800171" w:rsidRPr="00B4648A" w:rsidRDefault="00800171" w:rsidP="00800171">
      <w:pPr>
        <w:keepNext/>
        <w:keepLines/>
        <w:numPr>
          <w:ilvl w:val="0"/>
          <w:numId w:val="23"/>
        </w:numPr>
        <w:tabs>
          <w:tab w:val="left" w:pos="459"/>
          <w:tab w:val="num" w:pos="1080"/>
        </w:tabs>
        <w:adjustRightInd/>
        <w:spacing w:before="244"/>
        <w:ind w:left="459" w:hanging="359"/>
        <w:outlineLvl w:val="0"/>
        <w:rPr>
          <w:rFonts w:ascii="Calibri" w:eastAsia="Calibri" w:hAnsi="Calibri" w:cs="Calibri"/>
          <w:b/>
          <w:bCs/>
        </w:rPr>
      </w:pPr>
      <w:r w:rsidRPr="00B4648A">
        <w:rPr>
          <w:rFonts w:ascii="Calibri" w:eastAsia="Calibri" w:hAnsi="Calibri" w:cs="Calibri"/>
          <w:b/>
          <w:bCs/>
          <w:spacing w:val="-2"/>
        </w:rPr>
        <w:t>Retention.</w:t>
      </w:r>
    </w:p>
    <w:p w14:paraId="02DB113E" w14:textId="77777777" w:rsidR="00800171" w:rsidRPr="00B4648A" w:rsidRDefault="00800171" w:rsidP="00800171">
      <w:pPr>
        <w:spacing w:before="285" w:line="273" w:lineRule="auto"/>
        <w:ind w:left="100" w:right="473"/>
        <w:jc w:val="both"/>
        <w:rPr>
          <w:rFonts w:ascii="Calibri" w:eastAsia="Calibri" w:hAnsi="Calibri" w:cs="Calibri"/>
          <w:sz w:val="22"/>
          <w:szCs w:val="22"/>
        </w:rPr>
      </w:pPr>
      <w:r w:rsidRPr="00B4648A">
        <w:rPr>
          <w:rFonts w:ascii="Calibri" w:eastAsia="Calibri" w:hAnsi="Calibri" w:cs="Calibri"/>
          <w:sz w:val="22"/>
          <w:szCs w:val="22"/>
        </w:rPr>
        <w:t>Contractor will retain Identifying Information as required by law or as otherwise necessary in furtherance of this Agreement, or as otherwise approved by the agency privacy officer.</w:t>
      </w:r>
    </w:p>
    <w:p w14:paraId="29312E26" w14:textId="77777777" w:rsidR="00800171" w:rsidRPr="00B4648A" w:rsidRDefault="00800171" w:rsidP="00800171">
      <w:pPr>
        <w:keepNext/>
        <w:keepLines/>
        <w:numPr>
          <w:ilvl w:val="0"/>
          <w:numId w:val="23"/>
        </w:numPr>
        <w:tabs>
          <w:tab w:val="left" w:pos="458"/>
          <w:tab w:val="num" w:pos="1080"/>
        </w:tabs>
        <w:adjustRightInd/>
        <w:spacing w:before="245"/>
        <w:ind w:left="458" w:hanging="358"/>
        <w:outlineLvl w:val="0"/>
        <w:rPr>
          <w:rFonts w:ascii="Calibri" w:eastAsia="Calibri" w:hAnsi="Calibri" w:cs="Calibri"/>
          <w:b/>
          <w:bCs/>
        </w:rPr>
      </w:pPr>
      <w:r w:rsidRPr="00B4648A">
        <w:rPr>
          <w:rFonts w:ascii="Calibri" w:eastAsia="Calibri" w:hAnsi="Calibri" w:cs="Calibri"/>
          <w:b/>
          <w:bCs/>
          <w:spacing w:val="-2"/>
        </w:rPr>
        <w:t>Reporting.</w:t>
      </w:r>
    </w:p>
    <w:p w14:paraId="5EC42B3E" w14:textId="77777777" w:rsidR="00800171" w:rsidRPr="00B4648A" w:rsidRDefault="00800171" w:rsidP="00800171">
      <w:pPr>
        <w:spacing w:before="285" w:line="276" w:lineRule="auto"/>
        <w:ind w:left="100" w:right="451"/>
        <w:jc w:val="both"/>
        <w:rPr>
          <w:rFonts w:ascii="Calibri" w:eastAsia="Calibri" w:hAnsi="Calibri" w:cs="Calibri"/>
          <w:sz w:val="22"/>
          <w:szCs w:val="22"/>
        </w:rPr>
      </w:pPr>
      <w:r w:rsidRPr="00B4648A">
        <w:rPr>
          <w:rFonts w:ascii="Calibri" w:eastAsia="Calibri" w:hAnsi="Calibri" w:cs="Calibri"/>
          <w:sz w:val="22"/>
          <w:szCs w:val="22"/>
        </w:rPr>
        <w:t>Contractor will provide the Agency with reports as requested by the agency privacy officer or Chief Privacy Officer regarding</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Contractor’s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collection,</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retention,</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disclosure</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access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Each report</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will</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include information</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concerning</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collected,</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retained,</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disclosed,</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accessed including: (a) the types of Identifying Information collected, retained, disclosed, or accessed; (b) the types of collections and disclosures classified as “routine” and any collections or disclosures approved by the agency privacy</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officer</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Chief</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Officer;</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(c)</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any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other</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related</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that</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may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be</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reasonably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required by the agency privacy officer or Chief Privacy Officer.</w:t>
      </w:r>
    </w:p>
    <w:p w14:paraId="26BBC649" w14:textId="77777777" w:rsidR="00800171" w:rsidRPr="00B4648A" w:rsidRDefault="00800171" w:rsidP="00800171">
      <w:pPr>
        <w:keepNext/>
        <w:keepLines/>
        <w:numPr>
          <w:ilvl w:val="0"/>
          <w:numId w:val="23"/>
        </w:numPr>
        <w:tabs>
          <w:tab w:val="left" w:pos="458"/>
          <w:tab w:val="num" w:pos="1080"/>
        </w:tabs>
        <w:adjustRightInd/>
        <w:spacing w:before="239"/>
        <w:ind w:left="458" w:hanging="358"/>
        <w:outlineLvl w:val="0"/>
        <w:rPr>
          <w:rFonts w:ascii="Calibri" w:eastAsia="Calibri" w:hAnsi="Calibri" w:cs="Calibri"/>
          <w:b/>
          <w:bCs/>
        </w:rPr>
      </w:pPr>
      <w:r w:rsidRPr="00B4648A">
        <w:rPr>
          <w:rFonts w:ascii="Calibri" w:eastAsia="Calibri" w:hAnsi="Calibri" w:cs="Calibri"/>
          <w:b/>
          <w:bCs/>
          <w:spacing w:val="-2"/>
        </w:rPr>
        <w:t>Auditing.</w:t>
      </w:r>
    </w:p>
    <w:p w14:paraId="0CB2B36B" w14:textId="77777777" w:rsidR="00800171" w:rsidRPr="00B4648A" w:rsidRDefault="00800171" w:rsidP="00800171">
      <w:pPr>
        <w:numPr>
          <w:ilvl w:val="1"/>
          <w:numId w:val="23"/>
        </w:numPr>
        <w:tabs>
          <w:tab w:val="left" w:pos="700"/>
        </w:tabs>
        <w:adjustRightInd/>
        <w:spacing w:before="285" w:line="273" w:lineRule="auto"/>
        <w:ind w:left="700" w:right="455"/>
        <w:jc w:val="both"/>
        <w:rPr>
          <w:rFonts w:ascii="Calibri" w:eastAsia="Calibri" w:hAnsi="Calibri" w:cs="Calibri"/>
          <w:sz w:val="22"/>
          <w:szCs w:val="22"/>
        </w:rPr>
      </w:pPr>
      <w:r w:rsidRPr="00B4648A">
        <w:rPr>
          <w:rFonts w:ascii="Calibri" w:eastAsia="Calibri" w:hAnsi="Calibri" w:cs="Calibri"/>
          <w:sz w:val="22"/>
          <w:szCs w:val="22"/>
        </w:rPr>
        <w:t>No</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less</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than</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once</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per</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year,</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shall</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conduct</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a</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comprehensive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audit</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its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program</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and provide its findings to the Agency.</w:t>
      </w:r>
    </w:p>
    <w:p w14:paraId="3E99BBA1" w14:textId="77777777" w:rsidR="00800171" w:rsidRPr="00B4648A" w:rsidRDefault="00800171" w:rsidP="00800171">
      <w:pPr>
        <w:numPr>
          <w:ilvl w:val="1"/>
          <w:numId w:val="23"/>
        </w:numPr>
        <w:tabs>
          <w:tab w:val="left" w:pos="698"/>
          <w:tab w:val="left" w:pos="700"/>
        </w:tabs>
        <w:adjustRightInd/>
        <w:spacing w:before="245" w:line="276" w:lineRule="auto"/>
        <w:ind w:left="700" w:right="450"/>
        <w:jc w:val="both"/>
        <w:rPr>
          <w:rFonts w:ascii="Calibri" w:eastAsia="Calibri" w:hAnsi="Calibri" w:cs="Calibri"/>
          <w:sz w:val="22"/>
          <w:szCs w:val="22"/>
        </w:rPr>
      </w:pPr>
      <w:r w:rsidRPr="00B4648A">
        <w:rPr>
          <w:rFonts w:ascii="Calibri" w:eastAsia="Calibri" w:hAnsi="Calibri" w:cs="Calibri"/>
          <w:sz w:val="22"/>
          <w:szCs w:val="22"/>
        </w:rPr>
        <w:t>In addition to the auditing required by subsection 11(A), Contractor shall engage a third-party internationally recognized auditor, at Contractor’s own cost, to perform periodic audits, scans, and tests, and audit as follows at least once per year and after Contractor collects, discloses, uses, or accesses Identifying Information in violation of this Rider and at the request of the Agency:</w:t>
      </w:r>
    </w:p>
    <w:p w14:paraId="2ABFEC53" w14:textId="77777777" w:rsidR="00800171" w:rsidRPr="00B4648A" w:rsidRDefault="00800171" w:rsidP="00800171">
      <w:pPr>
        <w:numPr>
          <w:ilvl w:val="2"/>
          <w:numId w:val="23"/>
        </w:numPr>
        <w:tabs>
          <w:tab w:val="left" w:pos="1540"/>
        </w:tabs>
        <w:adjustRightInd/>
        <w:spacing w:before="241"/>
        <w:ind w:hanging="460"/>
        <w:jc w:val="left"/>
        <w:rPr>
          <w:rFonts w:ascii="Calibri" w:eastAsia="Calibri" w:hAnsi="Calibri" w:cs="Calibri"/>
          <w:sz w:val="22"/>
          <w:szCs w:val="22"/>
        </w:rPr>
      </w:pPr>
      <w:r w:rsidRPr="00B4648A">
        <w:rPr>
          <w:rFonts w:ascii="Calibri" w:eastAsia="Calibri" w:hAnsi="Calibri" w:cs="Calibri"/>
          <w:sz w:val="22"/>
          <w:szCs w:val="22"/>
        </w:rPr>
        <w:t>a</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verification</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Contractor’s</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compliance</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with</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provisions</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Rider</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 xml:space="preserve">laws </w:t>
      </w:r>
      <w:r w:rsidRPr="00B4648A">
        <w:rPr>
          <w:rFonts w:ascii="Calibri" w:eastAsia="Calibri" w:hAnsi="Calibri" w:cs="Calibri"/>
          <w:spacing w:val="-2"/>
          <w:sz w:val="22"/>
          <w:szCs w:val="22"/>
        </w:rPr>
        <w:t>governing</w:t>
      </w:r>
    </w:p>
    <w:p w14:paraId="1FDA0804" w14:textId="77777777" w:rsidR="00800171" w:rsidRPr="00B4648A" w:rsidRDefault="00800171" w:rsidP="00800171">
      <w:pPr>
        <w:spacing w:before="38"/>
        <w:ind w:left="1540"/>
        <w:rPr>
          <w:rFonts w:ascii="Calibri" w:eastAsia="Calibri" w:hAnsi="Calibri" w:cs="Calibri"/>
          <w:sz w:val="22"/>
          <w:szCs w:val="22"/>
        </w:rPr>
      </w:pPr>
      <w:r w:rsidRPr="00B4648A">
        <w:rPr>
          <w:rFonts w:ascii="Calibri" w:eastAsia="Calibri" w:hAnsi="Calibri" w:cs="Calibri"/>
          <w:sz w:val="22"/>
          <w:szCs w:val="22"/>
        </w:rPr>
        <w:t>Identifying</w:t>
      </w:r>
      <w:r w:rsidRPr="00B4648A">
        <w:rPr>
          <w:rFonts w:ascii="Calibri" w:eastAsia="Calibri" w:hAnsi="Calibri" w:cs="Calibri"/>
          <w:spacing w:val="-12"/>
          <w:sz w:val="22"/>
          <w:szCs w:val="22"/>
        </w:rPr>
        <w:t xml:space="preserve"> </w:t>
      </w:r>
      <w:r w:rsidRPr="00B4648A">
        <w:rPr>
          <w:rFonts w:ascii="Calibri" w:eastAsia="Calibri" w:hAnsi="Calibri" w:cs="Calibri"/>
          <w:spacing w:val="-2"/>
          <w:sz w:val="22"/>
          <w:szCs w:val="22"/>
        </w:rPr>
        <w:t>Information;</w:t>
      </w:r>
    </w:p>
    <w:p w14:paraId="0A724F75" w14:textId="77777777" w:rsidR="00800171" w:rsidRPr="00B4648A" w:rsidRDefault="00800171" w:rsidP="00800171">
      <w:pPr>
        <w:spacing w:before="13"/>
        <w:ind w:left="1540"/>
        <w:rPr>
          <w:rFonts w:ascii="Calibri" w:eastAsia="Calibri" w:hAnsi="Calibri" w:cs="Calibri"/>
          <w:sz w:val="22"/>
          <w:szCs w:val="22"/>
        </w:rPr>
      </w:pPr>
    </w:p>
    <w:p w14:paraId="5E5EF25A" w14:textId="77777777" w:rsidR="00800171" w:rsidRPr="00B4648A" w:rsidRDefault="00800171" w:rsidP="00800171">
      <w:pPr>
        <w:numPr>
          <w:ilvl w:val="2"/>
          <w:numId w:val="23"/>
        </w:numPr>
        <w:tabs>
          <w:tab w:val="left" w:pos="1538"/>
          <w:tab w:val="left" w:pos="1540"/>
        </w:tabs>
        <w:adjustRightInd/>
        <w:spacing w:line="276" w:lineRule="auto"/>
        <w:ind w:right="454" w:hanging="516"/>
        <w:jc w:val="both"/>
        <w:rPr>
          <w:rFonts w:ascii="Calibri" w:eastAsia="Calibri" w:hAnsi="Calibri" w:cs="Calibri"/>
          <w:sz w:val="22"/>
          <w:szCs w:val="22"/>
        </w:rPr>
      </w:pPr>
      <w:r w:rsidRPr="00B4648A">
        <w:rPr>
          <w:rFonts w:ascii="Calibri" w:eastAsia="Calibri" w:hAnsi="Calibri" w:cs="Calibri"/>
          <w:sz w:val="22"/>
          <w:szCs w:val="22"/>
        </w:rPr>
        <w:t>an assessment of Contractor’s privacy practices against recognized industry best practices, and including a gap analysis identifying areas where Contractor’s practices fall short of industry best practices and recommending improvements, including assessments of:</w:t>
      </w:r>
    </w:p>
    <w:p w14:paraId="7B843F08" w14:textId="77777777" w:rsidR="00800171" w:rsidRPr="00B4648A" w:rsidRDefault="00800171" w:rsidP="00800171">
      <w:pPr>
        <w:numPr>
          <w:ilvl w:val="3"/>
          <w:numId w:val="23"/>
        </w:numPr>
        <w:tabs>
          <w:tab w:val="left" w:pos="2349"/>
        </w:tabs>
        <w:adjustRightInd/>
        <w:spacing w:before="240"/>
        <w:ind w:left="2349" w:hanging="269"/>
        <w:rPr>
          <w:rFonts w:ascii="Calibri" w:eastAsia="Calibri" w:hAnsi="Calibri" w:cs="Calibri"/>
          <w:sz w:val="22"/>
          <w:szCs w:val="22"/>
        </w:rPr>
      </w:pPr>
      <w:r w:rsidRPr="00B4648A">
        <w:rPr>
          <w:rFonts w:ascii="Calibri" w:eastAsia="Calibri" w:hAnsi="Calibri" w:cs="Calibri"/>
          <w:sz w:val="22"/>
          <w:szCs w:val="22"/>
        </w:rPr>
        <w:t>the</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necessity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amounts</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types</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Identifying</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7"/>
          <w:sz w:val="22"/>
          <w:szCs w:val="22"/>
        </w:rPr>
        <w:t xml:space="preserve"> </w:t>
      </w:r>
      <w:r w:rsidRPr="00B4648A">
        <w:rPr>
          <w:rFonts w:ascii="Calibri" w:eastAsia="Calibri" w:hAnsi="Calibri" w:cs="Calibri"/>
          <w:spacing w:val="-2"/>
          <w:sz w:val="22"/>
          <w:szCs w:val="22"/>
        </w:rPr>
        <w:t>collected;</w:t>
      </w:r>
    </w:p>
    <w:p w14:paraId="1B731C08" w14:textId="77777777" w:rsidR="00800171" w:rsidRPr="00B4648A" w:rsidRDefault="00800171" w:rsidP="00800171">
      <w:pPr>
        <w:numPr>
          <w:ilvl w:val="3"/>
          <w:numId w:val="23"/>
        </w:numPr>
        <w:tabs>
          <w:tab w:val="left" w:pos="2350"/>
        </w:tabs>
        <w:adjustRightInd/>
        <w:spacing w:before="41"/>
        <w:ind w:left="2350" w:hanging="270"/>
        <w:rPr>
          <w:rFonts w:ascii="Calibri" w:eastAsia="Calibri" w:hAnsi="Calibri" w:cs="Calibri"/>
          <w:sz w:val="22"/>
          <w:szCs w:val="22"/>
        </w:rPr>
      </w:pPr>
      <w:r w:rsidRPr="00B4648A">
        <w:rPr>
          <w:rFonts w:ascii="Calibri" w:eastAsia="Calibri" w:hAnsi="Calibri" w:cs="Calibri"/>
          <w:sz w:val="22"/>
          <w:szCs w:val="22"/>
        </w:rPr>
        <w:t>the</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adequacy</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retention</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deletion</w:t>
      </w:r>
      <w:r w:rsidRPr="00B4648A">
        <w:rPr>
          <w:rFonts w:ascii="Calibri" w:eastAsia="Calibri" w:hAnsi="Calibri" w:cs="Calibri"/>
          <w:spacing w:val="-3"/>
          <w:sz w:val="22"/>
          <w:szCs w:val="22"/>
        </w:rPr>
        <w:t xml:space="preserve"> </w:t>
      </w:r>
      <w:r w:rsidRPr="00B4648A">
        <w:rPr>
          <w:rFonts w:ascii="Calibri" w:eastAsia="Calibri" w:hAnsi="Calibri" w:cs="Calibri"/>
          <w:spacing w:val="-2"/>
          <w:sz w:val="22"/>
          <w:szCs w:val="22"/>
        </w:rPr>
        <w:t>policies;</w:t>
      </w:r>
    </w:p>
    <w:p w14:paraId="2A0717C7" w14:textId="77777777" w:rsidR="00800171" w:rsidRPr="00B4648A" w:rsidRDefault="00800171" w:rsidP="00800171">
      <w:pPr>
        <w:numPr>
          <w:ilvl w:val="3"/>
          <w:numId w:val="23"/>
        </w:numPr>
        <w:tabs>
          <w:tab w:val="left" w:pos="2350"/>
        </w:tabs>
        <w:adjustRightInd/>
        <w:spacing w:before="41"/>
        <w:ind w:left="2350" w:hanging="270"/>
        <w:rPr>
          <w:rFonts w:ascii="Calibri" w:eastAsia="Calibri" w:hAnsi="Calibri" w:cs="Calibri"/>
          <w:sz w:val="22"/>
          <w:szCs w:val="22"/>
        </w:rPr>
      </w:pPr>
      <w:r w:rsidRPr="00B4648A">
        <w:rPr>
          <w:rFonts w:ascii="Calibri" w:eastAsia="Calibri" w:hAnsi="Calibri" w:cs="Calibri"/>
          <w:sz w:val="22"/>
          <w:szCs w:val="22"/>
        </w:rPr>
        <w:t>subject</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rights</w:t>
      </w:r>
      <w:r w:rsidRPr="00B4648A">
        <w:rPr>
          <w:rFonts w:ascii="Calibri" w:eastAsia="Calibri" w:hAnsi="Calibri" w:cs="Calibri"/>
          <w:spacing w:val="-5"/>
          <w:sz w:val="22"/>
          <w:szCs w:val="22"/>
        </w:rPr>
        <w:t xml:space="preserve"> </w:t>
      </w:r>
      <w:r w:rsidRPr="00B4648A">
        <w:rPr>
          <w:rFonts w:ascii="Calibri" w:eastAsia="Calibri" w:hAnsi="Calibri" w:cs="Calibri"/>
          <w:spacing w:val="-2"/>
          <w:sz w:val="22"/>
          <w:szCs w:val="22"/>
        </w:rPr>
        <w:t>management;</w:t>
      </w:r>
    </w:p>
    <w:p w14:paraId="6D2801F6" w14:textId="77777777" w:rsidR="00800171" w:rsidRPr="00B4648A" w:rsidRDefault="00800171" w:rsidP="00800171">
      <w:pPr>
        <w:numPr>
          <w:ilvl w:val="3"/>
          <w:numId w:val="23"/>
        </w:numPr>
        <w:tabs>
          <w:tab w:val="left" w:pos="2360"/>
        </w:tabs>
        <w:adjustRightInd/>
        <w:spacing w:before="39"/>
        <w:ind w:left="2360" w:hanging="273"/>
        <w:rPr>
          <w:rFonts w:ascii="Calibri" w:eastAsia="Calibri" w:hAnsi="Calibri" w:cs="Calibri"/>
          <w:sz w:val="22"/>
          <w:szCs w:val="22"/>
        </w:rPr>
      </w:pPr>
      <w:r w:rsidRPr="00B4648A">
        <w:rPr>
          <w:rFonts w:ascii="Calibri" w:eastAsia="Calibri" w:hAnsi="Calibri" w:cs="Calibri"/>
          <w:sz w:val="22"/>
          <w:szCs w:val="22"/>
        </w:rPr>
        <w:t>accuracy</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understandability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internal</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external</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3"/>
          <w:sz w:val="22"/>
          <w:szCs w:val="22"/>
        </w:rPr>
        <w:t xml:space="preserve"> </w:t>
      </w:r>
      <w:r w:rsidRPr="00B4648A">
        <w:rPr>
          <w:rFonts w:ascii="Calibri" w:eastAsia="Calibri" w:hAnsi="Calibri" w:cs="Calibri"/>
          <w:spacing w:val="-2"/>
          <w:sz w:val="22"/>
          <w:szCs w:val="22"/>
        </w:rPr>
        <w:t>policies;</w:t>
      </w:r>
    </w:p>
    <w:p w14:paraId="32E01DF3" w14:textId="77777777" w:rsidR="00800171" w:rsidRPr="00B4648A" w:rsidRDefault="00800171" w:rsidP="00800171">
      <w:pPr>
        <w:ind w:left="1540"/>
        <w:rPr>
          <w:rFonts w:ascii="Calibri" w:eastAsia="Calibri" w:hAnsi="Calibri" w:cs="Calibri"/>
          <w:sz w:val="22"/>
          <w:szCs w:val="22"/>
        </w:rPr>
      </w:pPr>
    </w:p>
    <w:p w14:paraId="5AE9B630" w14:textId="77777777" w:rsidR="00800171" w:rsidRPr="00B4648A" w:rsidRDefault="00800171" w:rsidP="00800171">
      <w:pPr>
        <w:numPr>
          <w:ilvl w:val="2"/>
          <w:numId w:val="23"/>
        </w:numPr>
        <w:tabs>
          <w:tab w:val="left" w:pos="1536"/>
          <w:tab w:val="left" w:pos="1540"/>
        </w:tabs>
        <w:adjustRightInd/>
        <w:spacing w:line="276" w:lineRule="auto"/>
        <w:ind w:right="454" w:hanging="567"/>
        <w:jc w:val="both"/>
        <w:rPr>
          <w:rFonts w:ascii="Calibri" w:eastAsia="Calibri" w:hAnsi="Calibri" w:cs="Calibri"/>
          <w:sz w:val="22"/>
          <w:szCs w:val="22"/>
        </w:rPr>
      </w:pPr>
      <w:r w:rsidRPr="00B4648A">
        <w:rPr>
          <w:rFonts w:ascii="Calibri" w:eastAsia="Calibri" w:hAnsi="Calibri" w:cs="Calibri"/>
          <w:sz w:val="22"/>
          <w:szCs w:val="22"/>
        </w:rPr>
        <w:t>a privacy risk assessment, prioritizing areas of highest risk to Identifying Information, producing</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a</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risk</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profile</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suggested</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mitigation</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strategies</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for</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any</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material vulnerabilities identified.</w:t>
      </w:r>
    </w:p>
    <w:p w14:paraId="52FF3125" w14:textId="77777777" w:rsidR="00800171" w:rsidRPr="00B4648A" w:rsidRDefault="00800171" w:rsidP="00800171">
      <w:pPr>
        <w:numPr>
          <w:ilvl w:val="1"/>
          <w:numId w:val="23"/>
        </w:numPr>
        <w:tabs>
          <w:tab w:val="left" w:pos="698"/>
          <w:tab w:val="left" w:pos="700"/>
        </w:tabs>
        <w:adjustRightInd/>
        <w:spacing w:before="240" w:line="276" w:lineRule="auto"/>
        <w:ind w:left="700" w:right="114"/>
        <w:jc w:val="both"/>
        <w:rPr>
          <w:rFonts w:ascii="Calibri" w:eastAsia="Calibri" w:hAnsi="Calibri" w:cs="Calibri"/>
          <w:sz w:val="22"/>
          <w:szCs w:val="22"/>
        </w:rPr>
      </w:pPr>
      <w:r w:rsidRPr="00B4648A">
        <w:rPr>
          <w:rFonts w:ascii="Calibri" w:eastAsia="Calibri" w:hAnsi="Calibri" w:cs="Calibri"/>
          <w:sz w:val="22"/>
          <w:szCs w:val="22"/>
        </w:rPr>
        <w:t>The Agency may review and audit Contractor’s privacy program prior to the commencement of this Agreement</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from</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time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time</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during</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term</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Agreement.</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shall</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allow</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Agency</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to perform</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audits,</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shall</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fully</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cooperate</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furnish</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all</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requested</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materials</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a</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timely</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manner.</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Audits</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may be conducted by the Agency or an Agency provider and at the Agency’s expense. At the Agency’s option, Contractor shall complete, within 45 days of receipt, an audit questionnaire provided by the Agency regarding</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Contractor’s</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program.</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shall</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not</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be</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entitled</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compensation</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from</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Agency for the time it spends cooperating with any of the audits, scans, or tests provided for in this Section.</w:t>
      </w:r>
    </w:p>
    <w:p w14:paraId="230D2CE3" w14:textId="77777777" w:rsidR="00800171" w:rsidRPr="00B4648A" w:rsidRDefault="00800171" w:rsidP="00800171">
      <w:pPr>
        <w:keepNext/>
        <w:keepLines/>
        <w:numPr>
          <w:ilvl w:val="0"/>
          <w:numId w:val="23"/>
        </w:numPr>
        <w:tabs>
          <w:tab w:val="left" w:pos="458"/>
          <w:tab w:val="num" w:pos="1080"/>
        </w:tabs>
        <w:adjustRightInd/>
        <w:spacing w:before="243"/>
        <w:ind w:left="458" w:hanging="358"/>
        <w:outlineLvl w:val="0"/>
        <w:rPr>
          <w:rFonts w:ascii="Calibri" w:eastAsia="Calibri" w:hAnsi="Calibri" w:cs="Calibri"/>
          <w:b/>
          <w:bCs/>
        </w:rPr>
      </w:pPr>
      <w:r w:rsidRPr="00B4648A">
        <w:rPr>
          <w:rFonts w:ascii="Calibri" w:eastAsia="Calibri" w:hAnsi="Calibri" w:cs="Calibri"/>
          <w:b/>
          <w:bCs/>
        </w:rPr>
        <w:t>Coordination</w:t>
      </w:r>
      <w:r w:rsidRPr="00B4648A">
        <w:rPr>
          <w:rFonts w:ascii="Calibri" w:eastAsia="Calibri" w:hAnsi="Calibri" w:cs="Calibri"/>
          <w:b/>
          <w:bCs/>
          <w:spacing w:val="-5"/>
        </w:rPr>
        <w:t xml:space="preserve"> </w:t>
      </w:r>
      <w:r w:rsidRPr="00B4648A">
        <w:rPr>
          <w:rFonts w:ascii="Calibri" w:eastAsia="Calibri" w:hAnsi="Calibri" w:cs="Calibri"/>
          <w:b/>
          <w:bCs/>
        </w:rPr>
        <w:t>with</w:t>
      </w:r>
      <w:r w:rsidRPr="00B4648A">
        <w:rPr>
          <w:rFonts w:ascii="Calibri" w:eastAsia="Calibri" w:hAnsi="Calibri" w:cs="Calibri"/>
          <w:b/>
          <w:bCs/>
          <w:spacing w:val="-3"/>
        </w:rPr>
        <w:t xml:space="preserve"> </w:t>
      </w:r>
      <w:r w:rsidRPr="00B4648A">
        <w:rPr>
          <w:rFonts w:ascii="Calibri" w:eastAsia="Calibri" w:hAnsi="Calibri" w:cs="Calibri"/>
          <w:b/>
          <w:bCs/>
        </w:rPr>
        <w:t>agency</w:t>
      </w:r>
      <w:r w:rsidRPr="00B4648A">
        <w:rPr>
          <w:rFonts w:ascii="Calibri" w:eastAsia="Calibri" w:hAnsi="Calibri" w:cs="Calibri"/>
          <w:b/>
          <w:bCs/>
          <w:spacing w:val="-5"/>
        </w:rPr>
        <w:t xml:space="preserve"> </w:t>
      </w:r>
      <w:r w:rsidRPr="00B4648A">
        <w:rPr>
          <w:rFonts w:ascii="Calibri" w:eastAsia="Calibri" w:hAnsi="Calibri" w:cs="Calibri"/>
          <w:b/>
          <w:bCs/>
        </w:rPr>
        <w:t>privacy</w:t>
      </w:r>
      <w:r w:rsidRPr="00B4648A">
        <w:rPr>
          <w:rFonts w:ascii="Calibri" w:eastAsia="Calibri" w:hAnsi="Calibri" w:cs="Calibri"/>
          <w:b/>
          <w:bCs/>
          <w:spacing w:val="-2"/>
        </w:rPr>
        <w:t xml:space="preserve"> officer.</w:t>
      </w:r>
    </w:p>
    <w:p w14:paraId="4B7FCF24" w14:textId="77777777" w:rsidR="00800171" w:rsidRPr="00B4648A" w:rsidRDefault="00800171" w:rsidP="00800171">
      <w:pPr>
        <w:spacing w:before="283" w:line="276" w:lineRule="auto"/>
        <w:ind w:left="340" w:right="452"/>
        <w:jc w:val="both"/>
        <w:rPr>
          <w:rFonts w:ascii="Calibri" w:eastAsia="Calibri" w:hAnsi="Calibri" w:cs="Calibri"/>
          <w:sz w:val="22"/>
          <w:szCs w:val="22"/>
        </w:rPr>
      </w:pPr>
      <w:r w:rsidRPr="00B4648A">
        <w:rPr>
          <w:rFonts w:ascii="Calibri" w:eastAsia="Calibri" w:hAnsi="Calibri" w:cs="Calibri"/>
          <w:sz w:val="22"/>
          <w:szCs w:val="22"/>
        </w:rPr>
        <w:t>The Agency may assign powers and duties of the agency privacy officer to Contractor for purposes of this Agreement. In such event, Contractor will exercise those powers and duties in accordance with applicable law in relation to this Agreement and will comply with directions of the agency privacy officer and Chief Privacy Officer concerning coordination and reporting.</w:t>
      </w:r>
    </w:p>
    <w:p w14:paraId="013A6748" w14:textId="77777777" w:rsidR="00800171" w:rsidRPr="00B4648A" w:rsidRDefault="00800171" w:rsidP="00800171">
      <w:pPr>
        <w:keepNext/>
        <w:keepLines/>
        <w:numPr>
          <w:ilvl w:val="0"/>
          <w:numId w:val="23"/>
        </w:numPr>
        <w:tabs>
          <w:tab w:val="left" w:pos="458"/>
          <w:tab w:val="num" w:pos="1080"/>
        </w:tabs>
        <w:adjustRightInd/>
        <w:spacing w:before="239"/>
        <w:ind w:left="458" w:hanging="358"/>
        <w:outlineLvl w:val="0"/>
        <w:rPr>
          <w:rFonts w:ascii="Calibri" w:eastAsia="Calibri" w:hAnsi="Calibri" w:cs="Calibri"/>
          <w:b/>
          <w:bCs/>
        </w:rPr>
      </w:pPr>
      <w:r w:rsidRPr="00B4648A">
        <w:rPr>
          <w:rFonts w:ascii="Calibri" w:eastAsia="Calibri" w:hAnsi="Calibri" w:cs="Calibri"/>
          <w:b/>
          <w:bCs/>
        </w:rPr>
        <w:t>Destruction</w:t>
      </w:r>
      <w:r w:rsidRPr="00B4648A">
        <w:rPr>
          <w:rFonts w:ascii="Calibri" w:eastAsia="Calibri" w:hAnsi="Calibri" w:cs="Calibri"/>
          <w:b/>
          <w:bCs/>
          <w:spacing w:val="-6"/>
        </w:rPr>
        <w:t xml:space="preserve"> </w:t>
      </w:r>
      <w:r w:rsidRPr="00B4648A">
        <w:rPr>
          <w:rFonts w:ascii="Calibri" w:eastAsia="Calibri" w:hAnsi="Calibri" w:cs="Calibri"/>
          <w:b/>
          <w:bCs/>
        </w:rPr>
        <w:t>of</w:t>
      </w:r>
      <w:r w:rsidRPr="00B4648A">
        <w:rPr>
          <w:rFonts w:ascii="Calibri" w:eastAsia="Calibri" w:hAnsi="Calibri" w:cs="Calibri"/>
          <w:b/>
          <w:bCs/>
          <w:spacing w:val="-5"/>
        </w:rPr>
        <w:t xml:space="preserve"> </w:t>
      </w:r>
      <w:r w:rsidRPr="00B4648A">
        <w:rPr>
          <w:rFonts w:ascii="Calibri" w:eastAsia="Calibri" w:hAnsi="Calibri" w:cs="Calibri"/>
          <w:b/>
          <w:bCs/>
        </w:rPr>
        <w:t>Identifying</w:t>
      </w:r>
      <w:r w:rsidRPr="00B4648A">
        <w:rPr>
          <w:rFonts w:ascii="Calibri" w:eastAsia="Calibri" w:hAnsi="Calibri" w:cs="Calibri"/>
          <w:b/>
          <w:bCs/>
          <w:spacing w:val="-5"/>
        </w:rPr>
        <w:t xml:space="preserve"> </w:t>
      </w:r>
      <w:r w:rsidRPr="00B4648A">
        <w:rPr>
          <w:rFonts w:ascii="Calibri" w:eastAsia="Calibri" w:hAnsi="Calibri" w:cs="Calibri"/>
          <w:b/>
          <w:bCs/>
          <w:spacing w:val="-2"/>
        </w:rPr>
        <w:t>Information.</w:t>
      </w:r>
    </w:p>
    <w:p w14:paraId="3898E868" w14:textId="77777777" w:rsidR="00800171" w:rsidRPr="00B4648A" w:rsidRDefault="00800171" w:rsidP="00800171">
      <w:pPr>
        <w:spacing w:before="285" w:line="276" w:lineRule="auto"/>
        <w:ind w:left="371" w:right="113"/>
        <w:jc w:val="both"/>
        <w:rPr>
          <w:rFonts w:ascii="Calibri" w:eastAsia="Calibri" w:hAnsi="Calibri" w:cs="Calibri"/>
          <w:sz w:val="22"/>
          <w:szCs w:val="22"/>
        </w:rPr>
      </w:pPr>
      <w:r w:rsidRPr="00B4648A">
        <w:rPr>
          <w:rFonts w:ascii="Calibri" w:eastAsia="Calibri" w:hAnsi="Calibri" w:cs="Calibri"/>
          <w:sz w:val="22"/>
          <w:szCs w:val="22"/>
        </w:rPr>
        <w:t>If the Agency instructs Contractor to destroy Identifying Information, Contractor will destroy it</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within 30 days after receiving the instruction in a way that it cannot be reconstructed, subject to any litigation holds. Contractor</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will</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provide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written</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confirmation</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to</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the agency</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privacy</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officer</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that</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it</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has</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destroyed</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2"/>
          <w:sz w:val="22"/>
          <w:szCs w:val="22"/>
        </w:rPr>
        <w:t xml:space="preserve"> </w:t>
      </w:r>
      <w:r w:rsidRPr="00B4648A">
        <w:rPr>
          <w:rFonts w:ascii="Calibri" w:eastAsia="Calibri" w:hAnsi="Calibri" w:cs="Calibri"/>
          <w:sz w:val="22"/>
          <w:szCs w:val="22"/>
        </w:rPr>
        <w:t>Identifying Information within 30 days after receiving the instruction. If it is impossible for Contractor to destroy the Identifying</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Information,</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Contractor</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will</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promptly</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explain</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writing</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why</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it</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is</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impossible,</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will,</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upon</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receiving the destruction request, immediately stop accessing or using the Identifying Information, and will maintain such Identifying Information in accordance with this Rider.</w:t>
      </w:r>
    </w:p>
    <w:p w14:paraId="5D18C0E9" w14:textId="77777777" w:rsidR="00800171" w:rsidRPr="00B4648A" w:rsidRDefault="00800171" w:rsidP="00800171">
      <w:pPr>
        <w:keepNext/>
        <w:keepLines/>
        <w:numPr>
          <w:ilvl w:val="0"/>
          <w:numId w:val="23"/>
        </w:numPr>
        <w:tabs>
          <w:tab w:val="left" w:pos="458"/>
          <w:tab w:val="num" w:pos="1080"/>
        </w:tabs>
        <w:adjustRightInd/>
        <w:spacing w:before="239"/>
        <w:ind w:left="458" w:hanging="358"/>
        <w:outlineLvl w:val="0"/>
        <w:rPr>
          <w:rFonts w:ascii="Calibri" w:eastAsia="Calibri" w:hAnsi="Calibri" w:cs="Calibri"/>
          <w:b/>
          <w:bCs/>
        </w:rPr>
      </w:pPr>
      <w:r w:rsidRPr="00B4648A">
        <w:rPr>
          <w:rFonts w:ascii="Calibri" w:eastAsia="Calibri" w:hAnsi="Calibri" w:cs="Calibri"/>
          <w:b/>
          <w:bCs/>
          <w:spacing w:val="-2"/>
        </w:rPr>
        <w:t>Subcontracts.</w:t>
      </w:r>
    </w:p>
    <w:p w14:paraId="19AD9BDD" w14:textId="77777777" w:rsidR="00800171" w:rsidRPr="00B4648A" w:rsidRDefault="00800171" w:rsidP="00800171">
      <w:pPr>
        <w:numPr>
          <w:ilvl w:val="1"/>
          <w:numId w:val="23"/>
        </w:numPr>
        <w:tabs>
          <w:tab w:val="left" w:pos="1058"/>
          <w:tab w:val="left" w:pos="1060"/>
        </w:tabs>
        <w:adjustRightInd/>
        <w:spacing w:before="285" w:line="278" w:lineRule="auto"/>
        <w:ind w:right="473"/>
        <w:rPr>
          <w:rFonts w:ascii="Calibri" w:eastAsia="Calibri" w:hAnsi="Calibri" w:cs="Calibri"/>
          <w:sz w:val="22"/>
          <w:szCs w:val="22"/>
        </w:rPr>
      </w:pPr>
      <w:r w:rsidRPr="00B4648A">
        <w:rPr>
          <w:rFonts w:ascii="Calibri" w:eastAsia="Calibri" w:hAnsi="Calibri" w:cs="Calibri"/>
          <w:sz w:val="22"/>
          <w:szCs w:val="22"/>
        </w:rPr>
        <w:t>Contractor will include this Rider in all subcontracts to provide human services or other services designated in the policies and protocols of the Chief Privacy Officer.</w:t>
      </w:r>
    </w:p>
    <w:p w14:paraId="3441325F" w14:textId="77777777" w:rsidR="00800171" w:rsidRPr="00B4648A" w:rsidRDefault="00800171" w:rsidP="00800171">
      <w:pPr>
        <w:numPr>
          <w:ilvl w:val="1"/>
          <w:numId w:val="23"/>
        </w:numPr>
        <w:tabs>
          <w:tab w:val="left" w:pos="1058"/>
          <w:tab w:val="left" w:pos="1060"/>
        </w:tabs>
        <w:adjustRightInd/>
        <w:spacing w:before="234" w:line="276" w:lineRule="auto"/>
        <w:ind w:right="1621"/>
        <w:rPr>
          <w:rFonts w:ascii="Calibri" w:eastAsia="Calibri" w:hAnsi="Calibri" w:cs="Calibri"/>
          <w:sz w:val="22"/>
          <w:szCs w:val="22"/>
        </w:rPr>
      </w:pPr>
      <w:r w:rsidRPr="00B4648A">
        <w:rPr>
          <w:rFonts w:ascii="Calibri" w:eastAsia="Calibri" w:hAnsi="Calibri" w:cs="Calibri"/>
          <w:sz w:val="22"/>
          <w:szCs w:val="22"/>
        </w:rPr>
        <w:t>Contractor will be responsible to the Agency for compliance with this Rider by its</w:t>
      </w:r>
      <w:r w:rsidRPr="00B4648A">
        <w:rPr>
          <w:rFonts w:ascii="Calibri" w:eastAsia="Calibri" w:hAnsi="Calibri" w:cs="Calibri"/>
          <w:spacing w:val="40"/>
          <w:sz w:val="22"/>
          <w:szCs w:val="22"/>
        </w:rPr>
        <w:t xml:space="preserve"> </w:t>
      </w:r>
      <w:r w:rsidRPr="00B4648A">
        <w:rPr>
          <w:rFonts w:ascii="Calibri" w:eastAsia="Calibri" w:hAnsi="Calibri" w:cs="Calibri"/>
          <w:sz w:val="22"/>
          <w:szCs w:val="22"/>
        </w:rPr>
        <w:t>subcontractors</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that</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provide</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human</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services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other</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services</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designated</w:t>
      </w:r>
      <w:r w:rsidRPr="00B4648A">
        <w:rPr>
          <w:rFonts w:ascii="Calibri" w:eastAsia="Calibri" w:hAnsi="Calibri" w:cs="Calibri"/>
          <w:spacing w:val="-5"/>
          <w:sz w:val="22"/>
          <w:szCs w:val="22"/>
        </w:rPr>
        <w:t xml:space="preserve"> </w:t>
      </w:r>
      <w:r w:rsidRPr="00B4648A">
        <w:rPr>
          <w:rFonts w:ascii="Calibri" w:eastAsia="Calibri" w:hAnsi="Calibri" w:cs="Calibri"/>
          <w:sz w:val="22"/>
          <w:szCs w:val="22"/>
        </w:rPr>
        <w:t>by</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Chief Privacy Officer.</w:t>
      </w:r>
    </w:p>
    <w:p w14:paraId="44362C1F" w14:textId="77777777" w:rsidR="00800171" w:rsidRPr="00B4648A" w:rsidRDefault="00800171" w:rsidP="00800171">
      <w:pPr>
        <w:spacing w:line="276" w:lineRule="auto"/>
        <w:rPr>
          <w:rFonts w:ascii="Calibri" w:eastAsia="Calibri" w:hAnsi="Calibri" w:cs="Calibri"/>
          <w:sz w:val="22"/>
          <w:szCs w:val="22"/>
        </w:rPr>
        <w:sectPr w:rsidR="00800171" w:rsidRPr="00B4648A" w:rsidSect="00800171">
          <w:pgSz w:w="12240" w:h="15840"/>
          <w:pgMar w:top="2100" w:right="960" w:bottom="1200" w:left="980" w:header="720" w:footer="1012" w:gutter="0"/>
          <w:cols w:space="720"/>
        </w:sectPr>
      </w:pPr>
    </w:p>
    <w:p w14:paraId="6D477148" w14:textId="77777777" w:rsidR="00800171" w:rsidRPr="00B4648A" w:rsidRDefault="00800171" w:rsidP="00800171">
      <w:pPr>
        <w:tabs>
          <w:tab w:val="left" w:pos="458"/>
        </w:tabs>
        <w:spacing w:before="269"/>
        <w:ind w:left="458" w:hanging="359"/>
        <w:outlineLvl w:val="0"/>
        <w:rPr>
          <w:rFonts w:ascii="Calibri" w:eastAsia="Calibri" w:hAnsi="Calibri" w:cs="Calibri"/>
          <w:b/>
          <w:bCs/>
        </w:rPr>
      </w:pPr>
    </w:p>
    <w:p w14:paraId="68D1D70F" w14:textId="77777777" w:rsidR="00800171" w:rsidRPr="00B4648A" w:rsidRDefault="00800171" w:rsidP="00800171">
      <w:pPr>
        <w:keepNext/>
        <w:keepLines/>
        <w:numPr>
          <w:ilvl w:val="0"/>
          <w:numId w:val="23"/>
        </w:numPr>
        <w:tabs>
          <w:tab w:val="left" w:pos="458"/>
          <w:tab w:val="num" w:pos="1080"/>
        </w:tabs>
        <w:adjustRightInd/>
        <w:spacing w:before="269"/>
        <w:ind w:left="458" w:hanging="358"/>
        <w:outlineLvl w:val="0"/>
        <w:rPr>
          <w:rFonts w:ascii="Calibri" w:eastAsia="Calibri" w:hAnsi="Calibri" w:cs="Calibri"/>
          <w:b/>
          <w:bCs/>
        </w:rPr>
      </w:pPr>
      <w:r w:rsidRPr="00B4648A">
        <w:rPr>
          <w:rFonts w:ascii="Calibri" w:eastAsia="Calibri" w:hAnsi="Calibri" w:cs="Calibri"/>
          <w:b/>
          <w:bCs/>
        </w:rPr>
        <w:t>Conflicts</w:t>
      </w:r>
      <w:r w:rsidRPr="00B4648A">
        <w:rPr>
          <w:rFonts w:ascii="Calibri" w:eastAsia="Calibri" w:hAnsi="Calibri" w:cs="Calibri"/>
          <w:b/>
          <w:bCs/>
          <w:spacing w:val="-8"/>
        </w:rPr>
        <w:t xml:space="preserve"> </w:t>
      </w:r>
      <w:r w:rsidRPr="00B4648A">
        <w:rPr>
          <w:rFonts w:ascii="Calibri" w:eastAsia="Calibri" w:hAnsi="Calibri" w:cs="Calibri"/>
          <w:b/>
          <w:bCs/>
        </w:rPr>
        <w:t>with</w:t>
      </w:r>
      <w:r w:rsidRPr="00B4648A">
        <w:rPr>
          <w:rFonts w:ascii="Calibri" w:eastAsia="Calibri" w:hAnsi="Calibri" w:cs="Calibri"/>
          <w:b/>
          <w:bCs/>
          <w:spacing w:val="-1"/>
        </w:rPr>
        <w:t xml:space="preserve"> </w:t>
      </w:r>
      <w:r w:rsidRPr="00B4648A">
        <w:rPr>
          <w:rFonts w:ascii="Calibri" w:eastAsia="Calibri" w:hAnsi="Calibri" w:cs="Calibri"/>
          <w:b/>
          <w:bCs/>
        </w:rPr>
        <w:t>Provisions</w:t>
      </w:r>
      <w:r w:rsidRPr="00B4648A">
        <w:rPr>
          <w:rFonts w:ascii="Calibri" w:eastAsia="Calibri" w:hAnsi="Calibri" w:cs="Calibri"/>
          <w:b/>
          <w:bCs/>
          <w:spacing w:val="-3"/>
        </w:rPr>
        <w:t xml:space="preserve"> </w:t>
      </w:r>
      <w:r w:rsidRPr="00B4648A">
        <w:rPr>
          <w:rFonts w:ascii="Calibri" w:eastAsia="Calibri" w:hAnsi="Calibri" w:cs="Calibri"/>
          <w:b/>
          <w:bCs/>
        </w:rPr>
        <w:t>Governing</w:t>
      </w:r>
      <w:r w:rsidRPr="00B4648A">
        <w:rPr>
          <w:rFonts w:ascii="Calibri" w:eastAsia="Calibri" w:hAnsi="Calibri" w:cs="Calibri"/>
          <w:b/>
          <w:bCs/>
          <w:spacing w:val="-4"/>
        </w:rPr>
        <w:t xml:space="preserve"> </w:t>
      </w:r>
      <w:r w:rsidRPr="00B4648A">
        <w:rPr>
          <w:rFonts w:ascii="Calibri" w:eastAsia="Calibri" w:hAnsi="Calibri" w:cs="Calibri"/>
          <w:b/>
          <w:bCs/>
        </w:rPr>
        <w:t>Records</w:t>
      </w:r>
      <w:r w:rsidRPr="00B4648A">
        <w:rPr>
          <w:rFonts w:ascii="Calibri" w:eastAsia="Calibri" w:hAnsi="Calibri" w:cs="Calibri"/>
          <w:b/>
          <w:bCs/>
          <w:spacing w:val="-4"/>
        </w:rPr>
        <w:t xml:space="preserve"> </w:t>
      </w:r>
      <w:r w:rsidRPr="00B4648A">
        <w:rPr>
          <w:rFonts w:ascii="Calibri" w:eastAsia="Calibri" w:hAnsi="Calibri" w:cs="Calibri"/>
          <w:b/>
          <w:bCs/>
        </w:rPr>
        <w:t>and</w:t>
      </w:r>
      <w:r w:rsidRPr="00B4648A">
        <w:rPr>
          <w:rFonts w:ascii="Calibri" w:eastAsia="Calibri" w:hAnsi="Calibri" w:cs="Calibri"/>
          <w:b/>
          <w:bCs/>
          <w:spacing w:val="-6"/>
        </w:rPr>
        <w:t xml:space="preserve"> </w:t>
      </w:r>
      <w:r w:rsidRPr="00B4648A">
        <w:rPr>
          <w:rFonts w:ascii="Calibri" w:eastAsia="Calibri" w:hAnsi="Calibri" w:cs="Calibri"/>
          <w:b/>
          <w:bCs/>
          <w:spacing w:val="-2"/>
        </w:rPr>
        <w:t>Reports.</w:t>
      </w:r>
    </w:p>
    <w:p w14:paraId="553436AF" w14:textId="77777777" w:rsidR="00800171" w:rsidRPr="00B4648A" w:rsidRDefault="00800171" w:rsidP="00800171">
      <w:pPr>
        <w:ind w:left="450"/>
        <w:rPr>
          <w:rFonts w:ascii="Calibri" w:eastAsia="Calibri" w:hAnsi="Calibri" w:cs="Calibri"/>
          <w:sz w:val="22"/>
          <w:szCs w:val="22"/>
        </w:rPr>
      </w:pPr>
      <w:r w:rsidRPr="00B4648A">
        <w:rPr>
          <w:rFonts w:ascii="Calibri" w:eastAsia="Calibri" w:hAnsi="Calibri" w:cs="Calibri"/>
          <w:sz w:val="22"/>
          <w:szCs w:val="22"/>
        </w:rPr>
        <w:t>To the extent allowed by law, the provisions of this Rider will control if there is a conflict between any of its provisions and, as applicable, either (a) Article 5 of Appendix A (General Provisions Governing Contracts for Consultants,</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Professional,</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Technical,</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Human,</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and</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Client</w:t>
      </w:r>
      <w:r w:rsidRPr="00B4648A">
        <w:rPr>
          <w:rFonts w:ascii="Calibri" w:eastAsia="Calibri" w:hAnsi="Calibri" w:cs="Calibri"/>
          <w:spacing w:val="-8"/>
          <w:sz w:val="22"/>
          <w:szCs w:val="22"/>
        </w:rPr>
        <w:t xml:space="preserve"> </w:t>
      </w:r>
      <w:r w:rsidRPr="00B4648A">
        <w:rPr>
          <w:rFonts w:ascii="Calibri" w:eastAsia="Calibri" w:hAnsi="Calibri" w:cs="Calibri"/>
          <w:sz w:val="22"/>
          <w:szCs w:val="22"/>
        </w:rPr>
        <w:t>Services);</w:t>
      </w:r>
      <w:r w:rsidRPr="00B4648A">
        <w:rPr>
          <w:rFonts w:ascii="Calibri" w:eastAsia="Calibri" w:hAnsi="Calibri" w:cs="Calibri"/>
          <w:spacing w:val="-10"/>
          <w:sz w:val="22"/>
          <w:szCs w:val="22"/>
        </w:rPr>
        <w:t xml:space="preserve"> </w:t>
      </w:r>
      <w:r w:rsidRPr="00B4648A">
        <w:rPr>
          <w:rFonts w:ascii="Calibri" w:eastAsia="Calibri" w:hAnsi="Calibri" w:cs="Calibri"/>
          <w:sz w:val="22"/>
          <w:szCs w:val="22"/>
        </w:rPr>
        <w:t>(b)</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if</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13"/>
          <w:sz w:val="22"/>
          <w:szCs w:val="22"/>
        </w:rPr>
        <w:t xml:space="preserve"> </w:t>
      </w:r>
      <w:r w:rsidRPr="00B4648A">
        <w:rPr>
          <w:rFonts w:ascii="Calibri" w:eastAsia="Calibri" w:hAnsi="Calibri" w:cs="Calibri"/>
          <w:sz w:val="22"/>
          <w:szCs w:val="22"/>
        </w:rPr>
        <w:t>value</w:t>
      </w:r>
      <w:r w:rsidRPr="00B4648A">
        <w:rPr>
          <w:rFonts w:ascii="Calibri" w:eastAsia="Calibri" w:hAnsi="Calibri" w:cs="Calibri"/>
          <w:spacing w:val="-12"/>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Agreement</w:t>
      </w:r>
      <w:r w:rsidRPr="00B4648A">
        <w:rPr>
          <w:rFonts w:ascii="Calibri" w:eastAsia="Calibri" w:hAnsi="Calibri" w:cs="Calibri"/>
          <w:spacing w:val="-9"/>
          <w:sz w:val="22"/>
          <w:szCs w:val="22"/>
        </w:rPr>
        <w:t xml:space="preserve"> </w:t>
      </w:r>
      <w:r w:rsidRPr="00B4648A">
        <w:rPr>
          <w:rFonts w:ascii="Calibri" w:eastAsia="Calibri" w:hAnsi="Calibri" w:cs="Calibri"/>
          <w:sz w:val="22"/>
          <w:szCs w:val="22"/>
        </w:rPr>
        <w:t>is</w:t>
      </w:r>
      <w:r w:rsidRPr="00B4648A">
        <w:rPr>
          <w:rFonts w:ascii="Calibri" w:eastAsia="Calibri" w:hAnsi="Calibri" w:cs="Calibri"/>
          <w:spacing w:val="-11"/>
          <w:sz w:val="22"/>
          <w:szCs w:val="22"/>
        </w:rPr>
        <w:t xml:space="preserve"> </w:t>
      </w:r>
      <w:r w:rsidRPr="00B4648A">
        <w:rPr>
          <w:rFonts w:ascii="Calibri" w:eastAsia="Calibri" w:hAnsi="Calibri" w:cs="Calibri"/>
          <w:sz w:val="22"/>
          <w:szCs w:val="22"/>
        </w:rPr>
        <w:t>$100,000 or less and is funded by City Council Discretionary Funds, Article 7(E) and Rider 1,</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Article 1</w:t>
      </w:r>
      <w:r w:rsidRPr="00B4648A">
        <w:rPr>
          <w:rFonts w:ascii="Calibri" w:eastAsia="Calibri" w:hAnsi="Calibri" w:cs="Calibri"/>
          <w:spacing w:val="-1"/>
          <w:sz w:val="22"/>
          <w:szCs w:val="22"/>
        </w:rPr>
        <w:t xml:space="preserve"> </w:t>
      </w:r>
      <w:r w:rsidRPr="00B4648A">
        <w:rPr>
          <w:rFonts w:ascii="Calibri" w:eastAsia="Calibri" w:hAnsi="Calibri" w:cs="Calibri"/>
          <w:sz w:val="22"/>
          <w:szCs w:val="22"/>
        </w:rPr>
        <w:t>of this Agreement; or (c) if neither (a) nor (b) apply, the other provisions concerning records retention and reports designated elsewhere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in</w:t>
      </w:r>
      <w:r w:rsidRPr="00B4648A">
        <w:rPr>
          <w:rFonts w:ascii="Calibri" w:eastAsia="Calibri" w:hAnsi="Calibri" w:cs="Calibri"/>
          <w:spacing w:val="-6"/>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Agreement.</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The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provisions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of</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this</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Rider</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do</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not</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replace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or</w:t>
      </w:r>
      <w:r w:rsidRPr="00B4648A">
        <w:rPr>
          <w:rFonts w:ascii="Calibri" w:eastAsia="Calibri" w:hAnsi="Calibri" w:cs="Calibri"/>
          <w:spacing w:val="-3"/>
          <w:sz w:val="22"/>
          <w:szCs w:val="22"/>
        </w:rPr>
        <w:t xml:space="preserve"> </w:t>
      </w:r>
      <w:r w:rsidRPr="00B4648A">
        <w:rPr>
          <w:rFonts w:ascii="Calibri" w:eastAsia="Calibri" w:hAnsi="Calibri" w:cs="Calibri"/>
          <w:sz w:val="22"/>
          <w:szCs w:val="22"/>
        </w:rPr>
        <w:t>supersede</w:t>
      </w:r>
      <w:r w:rsidRPr="00B4648A">
        <w:rPr>
          <w:rFonts w:ascii="Calibri" w:eastAsia="Calibri" w:hAnsi="Calibri" w:cs="Calibri"/>
          <w:spacing w:val="-4"/>
          <w:sz w:val="22"/>
          <w:szCs w:val="22"/>
        </w:rPr>
        <w:t xml:space="preserve"> </w:t>
      </w:r>
      <w:r w:rsidRPr="00B4648A">
        <w:rPr>
          <w:rFonts w:ascii="Calibri" w:eastAsia="Calibri" w:hAnsi="Calibri" w:cs="Calibri"/>
          <w:sz w:val="22"/>
          <w:szCs w:val="22"/>
        </w:rPr>
        <w:t>any</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other</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obligations</w:t>
      </w:r>
      <w:r w:rsidRPr="00B4648A">
        <w:rPr>
          <w:rFonts w:ascii="Calibri" w:eastAsia="Calibri" w:hAnsi="Calibri" w:cs="Calibri"/>
          <w:spacing w:val="-7"/>
          <w:sz w:val="22"/>
          <w:szCs w:val="22"/>
        </w:rPr>
        <w:t xml:space="preserve"> </w:t>
      </w:r>
      <w:r w:rsidRPr="00B4648A">
        <w:rPr>
          <w:rFonts w:ascii="Calibri" w:eastAsia="Calibri" w:hAnsi="Calibri" w:cs="Calibri"/>
          <w:sz w:val="22"/>
          <w:szCs w:val="22"/>
        </w:rPr>
        <w:t>or requirements of this Agreement.</w:t>
      </w:r>
    </w:p>
    <w:bookmarkEnd w:id="57"/>
    <w:p w14:paraId="4F22C86A" w14:textId="77777777" w:rsidR="00800171" w:rsidRPr="00B4648A" w:rsidRDefault="00800171" w:rsidP="00800171">
      <w:pPr>
        <w:rPr>
          <w:rFonts w:ascii="Calibri" w:eastAsia="Calibri" w:hAnsi="Calibri" w:cs="Calibri"/>
          <w:sz w:val="22"/>
          <w:szCs w:val="22"/>
        </w:rPr>
      </w:pPr>
    </w:p>
    <w:p w14:paraId="2B9B1ADE" w14:textId="77777777" w:rsidR="00334E7E" w:rsidRDefault="00334E7E" w:rsidP="00334E7E">
      <w:pPr>
        <w:pStyle w:val="Title"/>
      </w:pPr>
    </w:p>
    <w:bookmarkEnd w:id="55"/>
    <w:bookmarkEnd w:id="56"/>
    <w:p w14:paraId="365988E3" w14:textId="1B3F8605" w:rsidR="00C35674" w:rsidRDefault="00C35674" w:rsidP="00C35674">
      <w:pPr>
        <w:rPr>
          <w:b/>
          <w:u w:val="single"/>
        </w:rPr>
      </w:pPr>
    </w:p>
    <w:p w14:paraId="246FE652" w14:textId="77777777" w:rsidR="00C35674" w:rsidRDefault="00C35674">
      <w:pPr>
        <w:widowControl/>
        <w:autoSpaceDE/>
        <w:autoSpaceDN/>
        <w:adjustRightInd/>
        <w:rPr>
          <w:b/>
          <w:u w:val="single"/>
        </w:rPr>
      </w:pPr>
      <w:r>
        <w:rPr>
          <w:b/>
          <w:u w:val="single"/>
        </w:rPr>
        <w:br w:type="page"/>
      </w:r>
    </w:p>
    <w:p w14:paraId="5E12C1FB" w14:textId="02FB402F" w:rsidR="002B7FD6" w:rsidRPr="00411F78" w:rsidRDefault="002B7FD6" w:rsidP="00850C7D">
      <w:pPr>
        <w:jc w:val="center"/>
        <w:rPr>
          <w:b/>
          <w:color w:val="000000"/>
          <w:sz w:val="24"/>
          <w:u w:val="single"/>
        </w:rPr>
      </w:pPr>
      <w:r w:rsidRPr="00411F78">
        <w:rPr>
          <w:b/>
          <w:color w:val="000000"/>
          <w:sz w:val="24"/>
          <w:u w:val="single"/>
        </w:rPr>
        <w:t>New York City Mayoral Executive Order No. 64 Rider</w:t>
      </w:r>
    </w:p>
    <w:p w14:paraId="10A89B72" w14:textId="77777777" w:rsidR="002B7FD6" w:rsidRPr="00A00B36" w:rsidRDefault="002B7FD6" w:rsidP="002B7FD6">
      <w:pPr>
        <w:pStyle w:val="NormalWeb"/>
        <w:shd w:val="clear" w:color="auto" w:fill="FFFFFF"/>
        <w:spacing w:before="0" w:beforeAutospacing="0" w:after="0" w:afterAutospacing="0"/>
        <w:jc w:val="center"/>
        <w:rPr>
          <w:b/>
          <w:color w:val="000000"/>
          <w:u w:val="single"/>
        </w:rPr>
      </w:pPr>
      <w:r w:rsidRPr="00A00B36">
        <w:rPr>
          <w:b/>
          <w:color w:val="000000"/>
          <w:u w:val="single"/>
        </w:rPr>
        <w:t xml:space="preserve">Responsibility of Contracted Providers of Human Services </w:t>
      </w:r>
    </w:p>
    <w:p w14:paraId="2F600F0D" w14:textId="77777777" w:rsidR="002B7FD6" w:rsidRPr="00A00B36" w:rsidRDefault="002B7FD6" w:rsidP="002B7FD6">
      <w:pPr>
        <w:pStyle w:val="NormalWeb"/>
        <w:shd w:val="clear" w:color="auto" w:fill="FFFFFF"/>
        <w:spacing w:before="0" w:beforeAutospacing="0" w:after="0" w:afterAutospacing="0"/>
        <w:jc w:val="center"/>
        <w:rPr>
          <w:b/>
          <w:color w:val="000000"/>
          <w:u w:val="single"/>
        </w:rPr>
      </w:pPr>
      <w:r w:rsidRPr="00A00B36">
        <w:rPr>
          <w:b/>
          <w:color w:val="000000"/>
          <w:u w:val="single"/>
        </w:rPr>
        <w:t>in Relation to Matters Involving Allegations of Sexual Harassment</w:t>
      </w:r>
    </w:p>
    <w:p w14:paraId="6C91D3CA" w14:textId="77777777" w:rsidR="002B7FD6" w:rsidRPr="00A00B36" w:rsidRDefault="002B7FD6" w:rsidP="002B7FD6">
      <w:pPr>
        <w:pStyle w:val="NormalWeb"/>
        <w:shd w:val="clear" w:color="auto" w:fill="FFFFFF"/>
        <w:spacing w:before="0" w:beforeAutospacing="0" w:after="0" w:afterAutospacing="0"/>
        <w:jc w:val="center"/>
      </w:pPr>
      <w:r w:rsidRPr="00A00B36">
        <w:rPr>
          <w:color w:val="000000"/>
        </w:rPr>
        <w:t>(To supplement the New York City Standard Human Services Contract)</w:t>
      </w:r>
    </w:p>
    <w:p w14:paraId="3176DB21" w14:textId="77777777" w:rsidR="002B7FD6" w:rsidRPr="00A00B36" w:rsidRDefault="002B7FD6" w:rsidP="002B7FD6">
      <w:pPr>
        <w:pStyle w:val="NormalWeb"/>
        <w:shd w:val="clear" w:color="auto" w:fill="FFFFFF"/>
        <w:spacing w:before="0" w:beforeAutospacing="0" w:after="0" w:afterAutospacing="0"/>
        <w:jc w:val="center"/>
        <w:rPr>
          <w:color w:val="000000"/>
          <w:u w:val="single"/>
        </w:rPr>
      </w:pPr>
    </w:p>
    <w:p w14:paraId="37C14673" w14:textId="77777777" w:rsidR="002B7FD6" w:rsidRPr="00A00B36" w:rsidRDefault="002B7FD6" w:rsidP="002B7FD6">
      <w:pPr>
        <w:pStyle w:val="NormalWeb"/>
        <w:shd w:val="clear" w:color="auto" w:fill="FFFFFF"/>
        <w:spacing w:before="0" w:beforeAutospacing="0" w:after="0" w:afterAutospacing="0"/>
        <w:ind w:firstLine="720"/>
        <w:jc w:val="both"/>
      </w:pPr>
      <w:r w:rsidRPr="00A00B36">
        <w:rPr>
          <w:b/>
        </w:rPr>
        <w:t>Section 1.01  Background.</w:t>
      </w:r>
      <w:r w:rsidRPr="00A00B36">
        <w:t xml:space="preserve"> </w:t>
      </w:r>
    </w:p>
    <w:p w14:paraId="0CB86BDE" w14:textId="77777777" w:rsidR="002B7FD6" w:rsidRPr="00A00B36" w:rsidRDefault="002B7FD6" w:rsidP="002B7FD6">
      <w:pPr>
        <w:pStyle w:val="NormalWeb"/>
        <w:shd w:val="clear" w:color="auto" w:fill="FFFFFF"/>
        <w:spacing w:before="0" w:beforeAutospacing="0" w:after="0" w:afterAutospacing="0"/>
        <w:ind w:firstLine="720"/>
        <w:jc w:val="both"/>
      </w:pPr>
    </w:p>
    <w:p w14:paraId="1A0EDF12" w14:textId="77777777" w:rsidR="002B7FD6" w:rsidRPr="00A00B36" w:rsidRDefault="002B7FD6" w:rsidP="002B7FD6">
      <w:pPr>
        <w:pStyle w:val="NormalWeb"/>
        <w:shd w:val="clear" w:color="auto" w:fill="FFFFFF"/>
        <w:spacing w:before="0" w:beforeAutospacing="0" w:after="0" w:afterAutospacing="0"/>
        <w:jc w:val="both"/>
        <w:rPr>
          <w:color w:val="000000"/>
        </w:rPr>
      </w:pPr>
      <w:r w:rsidRPr="00A00B36">
        <w:t xml:space="preserve">New York City Mayoral Executive Order No. 64 (“EO 64”) entitled “Responsibility of Contracted Providers of Human Services in Relation to Matters Involving Allegations of Sexual Harassment” became effective on March 3, 2021. This Mayoral Executive Order applies to “human services” contracts, as that term is defined in section 6-129 of the New York City Administrative Code. EO 64 states that sexual harassment constitutes a form of unlawful discrimination under the New York City Human Rights Law that is prohibited in the workplace and in the provision of public accommodations, and is also illegal under New York State and Federal law. Pursuant to section 803 of the New York City Charter, the Mayor may direct the Commissioner of Investigation to undertake investigations, including investigations of alleged sexual harassment by personnel delivering services for or on behalf of the City of New York.  </w:t>
      </w:r>
    </w:p>
    <w:p w14:paraId="47906A97" w14:textId="77777777" w:rsidR="002B7FD6" w:rsidRPr="00A00B36" w:rsidRDefault="002B7FD6" w:rsidP="002B7FD6">
      <w:pPr>
        <w:ind w:firstLine="360"/>
        <w:jc w:val="both"/>
        <w:rPr>
          <w:sz w:val="24"/>
        </w:rPr>
      </w:pPr>
    </w:p>
    <w:p w14:paraId="0A55ED6A" w14:textId="77777777" w:rsidR="002B7FD6" w:rsidRPr="00A00B36" w:rsidRDefault="002B7FD6" w:rsidP="002B7FD6">
      <w:pPr>
        <w:pStyle w:val="NormalWeb"/>
        <w:shd w:val="clear" w:color="auto" w:fill="FFFFFF"/>
        <w:spacing w:before="0" w:beforeAutospacing="0" w:after="0" w:afterAutospacing="0"/>
        <w:ind w:firstLine="720"/>
        <w:jc w:val="both"/>
        <w:rPr>
          <w:b/>
          <w:color w:val="000000"/>
        </w:rPr>
      </w:pPr>
      <w:r w:rsidRPr="00A00B36">
        <w:rPr>
          <w:b/>
          <w:color w:val="000000"/>
        </w:rPr>
        <w:t>Section 1.02  Definitions.</w:t>
      </w:r>
    </w:p>
    <w:p w14:paraId="1D81A4B9" w14:textId="77777777" w:rsidR="002B7FD6" w:rsidRPr="00A00B36" w:rsidRDefault="002B7FD6" w:rsidP="002B7FD6">
      <w:pPr>
        <w:pStyle w:val="NormalWeb"/>
        <w:shd w:val="clear" w:color="auto" w:fill="FFFFFF"/>
        <w:spacing w:before="0" w:beforeAutospacing="0" w:after="0" w:afterAutospacing="0"/>
        <w:ind w:firstLine="360"/>
        <w:jc w:val="both"/>
        <w:rPr>
          <w:b/>
          <w:color w:val="000000"/>
        </w:rPr>
      </w:pPr>
    </w:p>
    <w:p w14:paraId="1198FCF1" w14:textId="77777777" w:rsidR="002B7FD6" w:rsidRDefault="002B7FD6" w:rsidP="00820468">
      <w:pPr>
        <w:pStyle w:val="NormalWeb"/>
        <w:numPr>
          <w:ilvl w:val="0"/>
          <w:numId w:val="14"/>
        </w:numPr>
        <w:shd w:val="clear" w:color="auto" w:fill="FFFFFF"/>
        <w:spacing w:before="0" w:beforeAutospacing="0" w:after="0" w:afterAutospacing="0"/>
        <w:jc w:val="both"/>
        <w:rPr>
          <w:color w:val="000000"/>
        </w:rPr>
      </w:pPr>
      <w:r w:rsidRPr="00A00B36">
        <w:rPr>
          <w:color w:val="000000"/>
        </w:rPr>
        <w:t>“Agency” means the City agency or office through which the City of New York has entered into this Agreement.</w:t>
      </w:r>
    </w:p>
    <w:p w14:paraId="352C51B7" w14:textId="77777777" w:rsidR="002B7FD6" w:rsidRDefault="002B7FD6" w:rsidP="002B7FD6">
      <w:pPr>
        <w:pStyle w:val="NormalWeb"/>
        <w:shd w:val="clear" w:color="auto" w:fill="FFFFFF"/>
        <w:spacing w:before="0" w:beforeAutospacing="0" w:after="0" w:afterAutospacing="0"/>
        <w:jc w:val="both"/>
        <w:rPr>
          <w:color w:val="000000"/>
        </w:rPr>
      </w:pPr>
    </w:p>
    <w:p w14:paraId="00479ABF" w14:textId="77777777" w:rsidR="002B7FD6" w:rsidRDefault="002B7FD6" w:rsidP="00820468">
      <w:pPr>
        <w:pStyle w:val="NormalWeb"/>
        <w:numPr>
          <w:ilvl w:val="0"/>
          <w:numId w:val="14"/>
        </w:numPr>
        <w:shd w:val="clear" w:color="auto" w:fill="FFFFFF"/>
        <w:spacing w:before="0" w:beforeAutospacing="0" w:after="0" w:afterAutospacing="0"/>
        <w:jc w:val="both"/>
        <w:rPr>
          <w:color w:val="000000"/>
        </w:rPr>
      </w:pPr>
      <w:r>
        <w:rPr>
          <w:color w:val="000000"/>
        </w:rPr>
        <w:t xml:space="preserve">"Agreement” means the agreement between the Agency and the Contractor, to which this rider has been added. </w:t>
      </w:r>
      <w:r w:rsidRPr="00A00B36">
        <w:rPr>
          <w:color w:val="000000"/>
        </w:rPr>
        <w:t xml:space="preserve"> </w:t>
      </w:r>
    </w:p>
    <w:p w14:paraId="56084CE1" w14:textId="77777777" w:rsidR="002B7FD6" w:rsidRDefault="002B7FD6" w:rsidP="002B7FD6">
      <w:pPr>
        <w:pStyle w:val="ListParagraph"/>
        <w:rPr>
          <w:color w:val="000000"/>
        </w:rPr>
      </w:pPr>
    </w:p>
    <w:p w14:paraId="177A3620" w14:textId="77777777" w:rsidR="002B7FD6" w:rsidRPr="00A00B36" w:rsidRDefault="002B7FD6" w:rsidP="00820468">
      <w:pPr>
        <w:pStyle w:val="NormalWeb"/>
        <w:numPr>
          <w:ilvl w:val="0"/>
          <w:numId w:val="14"/>
        </w:numPr>
        <w:shd w:val="clear" w:color="auto" w:fill="FFFFFF"/>
        <w:spacing w:before="0" w:beforeAutospacing="0" w:after="0" w:afterAutospacing="0"/>
        <w:jc w:val="both"/>
        <w:rPr>
          <w:color w:val="000000"/>
        </w:rPr>
      </w:pPr>
      <w:r>
        <w:rPr>
          <w:color w:val="000000"/>
        </w:rPr>
        <w:t xml:space="preserve">“Certification Date” means 30 days after the date that the Agreement is registered pursuant to Section 328 of the New York City Charter, or if this rider is added by an amendment, the date said amendment is registered pursuant to Section 328 of the New York City Charter. </w:t>
      </w:r>
    </w:p>
    <w:p w14:paraId="467B1815"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7B57A8C7" w14:textId="77777777" w:rsidR="002B7FD6" w:rsidRPr="00A00B36" w:rsidRDefault="002B7FD6" w:rsidP="00820468">
      <w:pPr>
        <w:pStyle w:val="NormalWeb"/>
        <w:numPr>
          <w:ilvl w:val="0"/>
          <w:numId w:val="14"/>
        </w:numPr>
        <w:shd w:val="clear" w:color="auto" w:fill="FFFFFF"/>
        <w:spacing w:before="0" w:beforeAutospacing="0" w:after="0" w:afterAutospacing="0"/>
        <w:jc w:val="both"/>
        <w:rPr>
          <w:color w:val="000000"/>
        </w:rPr>
      </w:pPr>
      <w:r w:rsidRPr="00A00B36">
        <w:rPr>
          <w:color w:val="000000"/>
        </w:rPr>
        <w:t>“DOI” means the New York City Department of Investigation.</w:t>
      </w:r>
    </w:p>
    <w:p w14:paraId="6CF2E19C"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3CC61FAC" w14:textId="77777777" w:rsidR="002B7FD6" w:rsidRPr="00A00B36" w:rsidRDefault="002B7FD6" w:rsidP="00820468">
      <w:pPr>
        <w:pStyle w:val="NormalWeb"/>
        <w:numPr>
          <w:ilvl w:val="0"/>
          <w:numId w:val="14"/>
        </w:numPr>
        <w:shd w:val="clear" w:color="auto" w:fill="FFFFFF"/>
        <w:spacing w:before="0" w:beforeAutospacing="0" w:after="0" w:afterAutospacing="0"/>
        <w:jc w:val="both"/>
        <w:rPr>
          <w:color w:val="000000"/>
        </w:rPr>
      </w:pPr>
      <w:r w:rsidRPr="00A00B36">
        <w:rPr>
          <w:color w:val="000000"/>
        </w:rPr>
        <w:t>“Human Services” means services provided to third parties, including social services such as day care, foster care, home care, homeless assistance, housing and shelter assistance, preventive services, youth services, and senior centers; health or medical services including those provided by health maintenance organizations; legal services; employment assistance services, vocational and educational programs; and recreation programs.</w:t>
      </w:r>
    </w:p>
    <w:p w14:paraId="17B9E905"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522D2EFF" w14:textId="77777777" w:rsidR="002B7FD6" w:rsidRPr="00A00B36" w:rsidRDefault="002B7FD6" w:rsidP="00820468">
      <w:pPr>
        <w:pStyle w:val="NormalWeb"/>
        <w:numPr>
          <w:ilvl w:val="0"/>
          <w:numId w:val="14"/>
        </w:numPr>
        <w:shd w:val="clear" w:color="auto" w:fill="FFFFFF"/>
        <w:spacing w:before="0" w:beforeAutospacing="0" w:after="0" w:afterAutospacing="0"/>
        <w:jc w:val="both"/>
        <w:rPr>
          <w:color w:val="000000"/>
        </w:rPr>
      </w:pPr>
      <w:r w:rsidRPr="00A00B36">
        <w:rPr>
          <w:color w:val="000000"/>
        </w:rPr>
        <w:t>“</w:t>
      </w:r>
      <w:proofErr w:type="spellStart"/>
      <w:r w:rsidRPr="00A00B36">
        <w:rPr>
          <w:color w:val="000000"/>
        </w:rPr>
        <w:t>PassPort</w:t>
      </w:r>
      <w:proofErr w:type="spellEnd"/>
      <w:r w:rsidRPr="00A00B36">
        <w:rPr>
          <w:color w:val="000000"/>
        </w:rPr>
        <w:t xml:space="preserve">” means New York City’s digital Procurement and Sourcing Solutions Portal; </w:t>
      </w:r>
    </w:p>
    <w:p w14:paraId="2A70BFBC"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427853A2" w14:textId="77777777" w:rsidR="002B7FD6" w:rsidRPr="00A00B36" w:rsidRDefault="002B7FD6" w:rsidP="00820468">
      <w:pPr>
        <w:pStyle w:val="NormalWeb"/>
        <w:numPr>
          <w:ilvl w:val="0"/>
          <w:numId w:val="14"/>
        </w:numPr>
        <w:shd w:val="clear" w:color="auto" w:fill="FFFFFF"/>
        <w:spacing w:before="0" w:beforeAutospacing="0" w:after="0" w:afterAutospacing="0"/>
        <w:jc w:val="both"/>
        <w:rPr>
          <w:color w:val="000000"/>
        </w:rPr>
      </w:pPr>
      <w:r w:rsidRPr="00A00B36">
        <w:rPr>
          <w:color w:val="000000"/>
        </w:rPr>
        <w:t>“Contractor” means the entity providing Human Services under a contract with the City of New York.</w:t>
      </w:r>
    </w:p>
    <w:p w14:paraId="1D2D3A81"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6B2A39BB" w14:textId="77777777" w:rsidR="002B7FD6" w:rsidRPr="00A00B36" w:rsidRDefault="002B7FD6" w:rsidP="00820468">
      <w:pPr>
        <w:pStyle w:val="NormalWeb"/>
        <w:numPr>
          <w:ilvl w:val="0"/>
          <w:numId w:val="14"/>
        </w:numPr>
        <w:shd w:val="clear" w:color="auto" w:fill="FFFFFF"/>
        <w:spacing w:before="0" w:beforeAutospacing="0" w:after="0" w:afterAutospacing="0"/>
        <w:jc w:val="both"/>
        <w:rPr>
          <w:color w:val="000000"/>
        </w:rPr>
      </w:pPr>
      <w:r w:rsidRPr="00A00B36">
        <w:rPr>
          <w:color w:val="000000"/>
        </w:rPr>
        <w:t>“Rider” means this New York City Mayoral Executive Order No. 64 Rider.</w:t>
      </w:r>
    </w:p>
    <w:p w14:paraId="4DF5B717" w14:textId="77777777" w:rsidR="002B7FD6" w:rsidRPr="00A00B36" w:rsidRDefault="002B7FD6" w:rsidP="002B7FD6">
      <w:pPr>
        <w:pStyle w:val="NormalWeb"/>
        <w:shd w:val="clear" w:color="auto" w:fill="FFFFFF"/>
        <w:spacing w:before="0" w:beforeAutospacing="0" w:after="0" w:afterAutospacing="0"/>
        <w:jc w:val="both"/>
        <w:rPr>
          <w:color w:val="000000"/>
        </w:rPr>
      </w:pPr>
    </w:p>
    <w:p w14:paraId="667DC671" w14:textId="77777777" w:rsidR="002B7FD6" w:rsidRPr="00A00B36" w:rsidRDefault="002B7FD6" w:rsidP="002B7FD6">
      <w:pPr>
        <w:pStyle w:val="ListParagraph"/>
        <w:spacing w:after="0" w:line="240" w:lineRule="auto"/>
        <w:jc w:val="both"/>
        <w:rPr>
          <w:rFonts w:ascii="Times New Roman" w:hAnsi="Times New Roman"/>
          <w:b/>
          <w:sz w:val="24"/>
          <w:szCs w:val="24"/>
        </w:rPr>
      </w:pPr>
      <w:r w:rsidRPr="00A00B36">
        <w:rPr>
          <w:rFonts w:ascii="Times New Roman" w:hAnsi="Times New Roman"/>
          <w:b/>
          <w:sz w:val="24"/>
          <w:szCs w:val="24"/>
        </w:rPr>
        <w:t xml:space="preserve">Section 1.03  Reporting. </w:t>
      </w:r>
    </w:p>
    <w:p w14:paraId="0232DC22" w14:textId="77777777" w:rsidR="002B7FD6" w:rsidRPr="00A00B36" w:rsidRDefault="002B7FD6" w:rsidP="002B7FD6">
      <w:pPr>
        <w:pStyle w:val="ListParagraph"/>
        <w:spacing w:after="0" w:line="240" w:lineRule="auto"/>
        <w:jc w:val="both"/>
        <w:rPr>
          <w:rFonts w:ascii="Times New Roman" w:hAnsi="Times New Roman"/>
          <w:b/>
          <w:sz w:val="24"/>
          <w:szCs w:val="24"/>
        </w:rPr>
      </w:pPr>
    </w:p>
    <w:p w14:paraId="7433BA39" w14:textId="77777777" w:rsidR="002B7FD6" w:rsidRPr="00A00B36" w:rsidRDefault="002B7FD6" w:rsidP="002B7FD6">
      <w:pPr>
        <w:pStyle w:val="NormalWeb"/>
        <w:shd w:val="clear" w:color="auto" w:fill="FFFFFF"/>
        <w:spacing w:before="0" w:beforeAutospacing="0" w:after="0" w:afterAutospacing="0"/>
        <w:jc w:val="both"/>
        <w:rPr>
          <w:color w:val="000000"/>
        </w:rPr>
      </w:pPr>
      <w:r w:rsidRPr="00A00B36">
        <w:rPr>
          <w:color w:val="000000"/>
        </w:rPr>
        <w:t>Contractor shall provide information about sexual harassment complaints, whether made by an employee, client, or other person</w:t>
      </w:r>
      <w:r>
        <w:rPr>
          <w:color w:val="000000"/>
        </w:rPr>
        <w:t>,</w:t>
      </w:r>
      <w:r w:rsidRPr="00A00B36">
        <w:rPr>
          <w:color w:val="000000"/>
        </w:rPr>
        <w:t xml:space="preserve"> by making the following available to DOI</w:t>
      </w:r>
      <w:r>
        <w:rPr>
          <w:color w:val="000000"/>
        </w:rPr>
        <w:t xml:space="preserve"> at </w:t>
      </w:r>
      <w:r w:rsidRPr="00013F77">
        <w:rPr>
          <w:rFonts w:ascii="Calibri" w:hAnsi="Calibri"/>
          <w:color w:val="1F497D"/>
          <w:sz w:val="22"/>
          <w:szCs w:val="22"/>
        </w:rPr>
        <w:t xml:space="preserve"> </w:t>
      </w:r>
      <w:hyperlink r:id="rId25" w:history="1">
        <w:r>
          <w:rPr>
            <w:rStyle w:val="Hyperlink"/>
            <w:rFonts w:ascii="Calibri" w:hAnsi="Calibri"/>
            <w:sz w:val="22"/>
            <w:szCs w:val="22"/>
          </w:rPr>
          <w:t>http://www.nyc.gov/HSProviderReport</w:t>
        </w:r>
      </w:hyperlink>
      <w:r w:rsidRPr="00A00B36">
        <w:rPr>
          <w:color w:val="000000"/>
        </w:rPr>
        <w:t>:</w:t>
      </w:r>
    </w:p>
    <w:p w14:paraId="7F7C0D8C"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p>
    <w:p w14:paraId="5520B9E8"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r w:rsidRPr="00A00B36">
        <w:rPr>
          <w:color w:val="000000"/>
        </w:rPr>
        <w:t xml:space="preserve">(a) A copy of the Contractor’s sexual harassment policies, including complaint procedures, which shall be uploaded to </w:t>
      </w:r>
      <w:proofErr w:type="spellStart"/>
      <w:r w:rsidRPr="00A00B36">
        <w:rPr>
          <w:color w:val="000000"/>
        </w:rPr>
        <w:t>PassPort</w:t>
      </w:r>
      <w:proofErr w:type="spellEnd"/>
      <w:r w:rsidRPr="00A00B36">
        <w:rPr>
          <w:color w:val="000000"/>
        </w:rPr>
        <w:t>; and</w:t>
      </w:r>
    </w:p>
    <w:p w14:paraId="6388D178"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r w:rsidRPr="00A00B36">
        <w:rPr>
          <w:color w:val="000000"/>
        </w:rPr>
        <w:t xml:space="preserve">(b) A copy of any complaint or allegation of sexual harassment or retaliation on the basis of a complaint of sexual harassment brought by any person against the Chief Executive Officer or equivalent principal of the organization in any venue, including through the Contractor’s internal Equal Opportunity process, subject to Section 2 herein. Such copy must be redacted as to the name and any identifying information of individuals except the accused and provided, by secure means that the DOI shall determine and publicize, within 30 days of receipt of the complaint or allegation; and </w:t>
      </w:r>
    </w:p>
    <w:p w14:paraId="12D8E0C8"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r w:rsidRPr="00A00B36">
        <w:rPr>
          <w:color w:val="000000"/>
        </w:rPr>
        <w:t xml:space="preserve">(c) A copy of the final determination or judgment with regard to any complaint covered in subdivision (b), redacted as to the name and any identifying information of individuals except the accused; and </w:t>
      </w:r>
    </w:p>
    <w:p w14:paraId="2534199F"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r w:rsidRPr="00A00B36">
        <w:rPr>
          <w:color w:val="000000"/>
        </w:rPr>
        <w:t>(d) Any additional information the DOI requests in order to effectuate its review of any investigation and determination, including information that had been redacted pursuant to subdivisions (b) and (c).</w:t>
      </w:r>
    </w:p>
    <w:p w14:paraId="5AC7AEBE"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p>
    <w:p w14:paraId="3987A1E4" w14:textId="77777777" w:rsidR="002B7FD6" w:rsidRPr="00A00B36" w:rsidRDefault="002B7FD6" w:rsidP="002B7FD6">
      <w:pPr>
        <w:pStyle w:val="NormalWeb"/>
        <w:shd w:val="clear" w:color="auto" w:fill="FFFFFF"/>
        <w:spacing w:before="0" w:beforeAutospacing="0" w:after="0" w:afterAutospacing="0"/>
        <w:ind w:firstLine="720"/>
        <w:jc w:val="both"/>
        <w:rPr>
          <w:b/>
          <w:color w:val="000000"/>
        </w:rPr>
      </w:pPr>
      <w:r w:rsidRPr="00A00B36">
        <w:rPr>
          <w:b/>
          <w:color w:val="000000"/>
        </w:rPr>
        <w:t xml:space="preserve">Section 1.04  Annual Certification. </w:t>
      </w:r>
    </w:p>
    <w:p w14:paraId="235A6CC4"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5F0B52E0" w14:textId="77777777" w:rsidR="002B7FD6" w:rsidRPr="00A00B36" w:rsidRDefault="002B7FD6" w:rsidP="002B7FD6">
      <w:pPr>
        <w:jc w:val="both"/>
        <w:rPr>
          <w:sz w:val="24"/>
        </w:rPr>
      </w:pPr>
      <w:r>
        <w:rPr>
          <w:sz w:val="24"/>
        </w:rPr>
        <w:t>On the Certification Date and on the anniversary of said date every year thereafter during the term of the Agreement, t</w:t>
      </w:r>
      <w:r w:rsidRPr="00A00B36">
        <w:rPr>
          <w:sz w:val="24"/>
        </w:rPr>
        <w:t xml:space="preserve">he </w:t>
      </w:r>
      <w:r w:rsidRPr="00A00B36">
        <w:rPr>
          <w:color w:val="000000"/>
          <w:sz w:val="24"/>
        </w:rPr>
        <w:t>Contractor</w:t>
      </w:r>
      <w:r w:rsidRPr="00A00B36">
        <w:rPr>
          <w:sz w:val="24"/>
        </w:rPr>
        <w:t xml:space="preserve">’s Board of Directors or equivalent authority of Contractor shall </w:t>
      </w:r>
      <w:r>
        <w:rPr>
          <w:sz w:val="24"/>
        </w:rPr>
        <w:t xml:space="preserve">upload to </w:t>
      </w:r>
      <w:proofErr w:type="spellStart"/>
      <w:r>
        <w:rPr>
          <w:sz w:val="24"/>
        </w:rPr>
        <w:t>PassPort</w:t>
      </w:r>
      <w:proofErr w:type="spellEnd"/>
      <w:r>
        <w:rPr>
          <w:sz w:val="24"/>
        </w:rPr>
        <w:t xml:space="preserve"> a certification substantially in the form annexed hereto as Annex 1 certifying </w:t>
      </w:r>
      <w:r w:rsidRPr="00A00B36">
        <w:rPr>
          <w:sz w:val="24"/>
        </w:rPr>
        <w:t xml:space="preserve">that they have made all reports required pursuant to this </w:t>
      </w:r>
      <w:r>
        <w:rPr>
          <w:sz w:val="24"/>
        </w:rPr>
        <w:t>r</w:t>
      </w:r>
      <w:r w:rsidRPr="00A00B36">
        <w:rPr>
          <w:sz w:val="24"/>
        </w:rPr>
        <w:t>ider or that they had no information to report.</w:t>
      </w:r>
    </w:p>
    <w:p w14:paraId="507733A4" w14:textId="77777777" w:rsidR="002B7FD6" w:rsidRPr="00A00B36" w:rsidRDefault="002B7FD6" w:rsidP="002B7FD6">
      <w:pPr>
        <w:pStyle w:val="NormalWeb"/>
        <w:shd w:val="clear" w:color="auto" w:fill="FFFFFF"/>
        <w:spacing w:before="0" w:beforeAutospacing="0" w:after="0" w:afterAutospacing="0"/>
        <w:jc w:val="both"/>
        <w:rPr>
          <w:color w:val="000000"/>
        </w:rPr>
      </w:pPr>
    </w:p>
    <w:p w14:paraId="0804F35F" w14:textId="77777777" w:rsidR="002B7FD6" w:rsidRPr="00A00B36" w:rsidRDefault="002B7FD6" w:rsidP="002B7FD6">
      <w:pPr>
        <w:pStyle w:val="NormalWeb"/>
        <w:shd w:val="clear" w:color="auto" w:fill="FFFFFF"/>
        <w:spacing w:before="0" w:beforeAutospacing="0" w:after="0" w:afterAutospacing="0"/>
        <w:ind w:firstLine="720"/>
        <w:jc w:val="both"/>
        <w:rPr>
          <w:b/>
          <w:color w:val="000000"/>
        </w:rPr>
      </w:pPr>
      <w:r w:rsidRPr="00A00B36">
        <w:rPr>
          <w:b/>
          <w:color w:val="000000"/>
        </w:rPr>
        <w:t>Section 1.05  Contractor</w:t>
      </w:r>
      <w:r>
        <w:rPr>
          <w:b/>
          <w:color w:val="000000"/>
        </w:rPr>
        <w:t>’s</w:t>
      </w:r>
      <w:r w:rsidRPr="00A00B36">
        <w:rPr>
          <w:b/>
          <w:color w:val="000000"/>
        </w:rPr>
        <w:t xml:space="preserve"> Duty to Investigate. </w:t>
      </w:r>
    </w:p>
    <w:p w14:paraId="40F9405B" w14:textId="77777777" w:rsidR="002B7FD6" w:rsidRPr="00A00B36" w:rsidRDefault="002B7FD6" w:rsidP="002B7FD6">
      <w:pPr>
        <w:pStyle w:val="ListParagraph"/>
        <w:spacing w:after="0" w:line="240" w:lineRule="auto"/>
        <w:jc w:val="both"/>
        <w:rPr>
          <w:rFonts w:ascii="Times New Roman" w:hAnsi="Times New Roman"/>
          <w:color w:val="000000"/>
          <w:sz w:val="24"/>
          <w:szCs w:val="24"/>
        </w:rPr>
      </w:pPr>
    </w:p>
    <w:p w14:paraId="3526A96B" w14:textId="77777777" w:rsidR="002B7FD6" w:rsidRPr="00A00B36" w:rsidRDefault="002B7FD6" w:rsidP="002B7FD6">
      <w:pPr>
        <w:jc w:val="both"/>
        <w:rPr>
          <w:color w:val="000000"/>
          <w:sz w:val="24"/>
        </w:rPr>
      </w:pPr>
      <w:r w:rsidRPr="00A00B36">
        <w:rPr>
          <w:color w:val="000000"/>
          <w:sz w:val="24"/>
        </w:rPr>
        <w:t xml:space="preserve">The reporting obligations under Section 1.03 does not relieve the Contractor of its duty to investigate any complaint or allegation or of any other contractual obligations.  </w:t>
      </w:r>
    </w:p>
    <w:p w14:paraId="273E36DA" w14:textId="77777777" w:rsidR="002B7FD6" w:rsidRPr="00A00B36" w:rsidRDefault="002B7FD6" w:rsidP="002B7FD6">
      <w:pPr>
        <w:pStyle w:val="NormalWeb"/>
        <w:shd w:val="clear" w:color="auto" w:fill="FFFFFF"/>
        <w:spacing w:before="0" w:beforeAutospacing="0" w:after="0" w:afterAutospacing="0"/>
        <w:jc w:val="both"/>
        <w:rPr>
          <w:color w:val="000000"/>
        </w:rPr>
      </w:pPr>
    </w:p>
    <w:p w14:paraId="18CB1FE4" w14:textId="77777777" w:rsidR="002B7FD6" w:rsidRPr="00A00B36" w:rsidRDefault="002B7FD6" w:rsidP="002B7FD6">
      <w:pPr>
        <w:pStyle w:val="NormalWeb"/>
        <w:shd w:val="clear" w:color="auto" w:fill="FFFFFF"/>
        <w:spacing w:before="0" w:beforeAutospacing="0" w:after="0" w:afterAutospacing="0"/>
        <w:ind w:firstLine="720"/>
        <w:jc w:val="both"/>
        <w:rPr>
          <w:b/>
          <w:color w:val="000000"/>
        </w:rPr>
      </w:pPr>
      <w:r w:rsidRPr="00A00B36">
        <w:rPr>
          <w:b/>
          <w:color w:val="000000"/>
        </w:rPr>
        <w:t xml:space="preserve">Section 2. </w:t>
      </w:r>
    </w:p>
    <w:p w14:paraId="43932760" w14:textId="77777777" w:rsidR="002B7FD6" w:rsidRPr="00A00B36" w:rsidRDefault="002B7FD6" w:rsidP="002B7FD6">
      <w:pPr>
        <w:rPr>
          <w:color w:val="000000"/>
          <w:sz w:val="24"/>
        </w:rPr>
      </w:pPr>
    </w:p>
    <w:p w14:paraId="7F5A5487" w14:textId="77777777" w:rsidR="002B7FD6" w:rsidRDefault="002B7FD6" w:rsidP="002B7FD6">
      <w:pPr>
        <w:jc w:val="both"/>
        <w:rPr>
          <w:color w:val="000000"/>
          <w:sz w:val="24"/>
        </w:rPr>
      </w:pPr>
      <w:r w:rsidRPr="00A00B36">
        <w:rPr>
          <w:color w:val="000000"/>
          <w:sz w:val="24"/>
        </w:rPr>
        <w:t xml:space="preserve">Disclosure to and collection by DOI of any personally identifying information relating to allegations of sexual harassment – which constitutes “sensitive identifying information” under section 6.2 of the Citywide Privacy Protections and Protocols of the City’s Chief Privacy Officer and “restricted” information under the NYC Cyber Command Policies and Standards – has been authorized by the Chief Privacy Officer under section 23-1202 of the New York City Administrative Code as being in the best interests of the City. </w:t>
      </w:r>
    </w:p>
    <w:p w14:paraId="4769CA42" w14:textId="77777777" w:rsidR="002B7FD6" w:rsidRDefault="002B7FD6" w:rsidP="002B7FD6">
      <w:pPr>
        <w:jc w:val="both"/>
        <w:rPr>
          <w:color w:val="000000"/>
          <w:sz w:val="24"/>
        </w:rPr>
      </w:pPr>
    </w:p>
    <w:p w14:paraId="408132B3" w14:textId="77777777" w:rsidR="002B7FD6" w:rsidRPr="0065339B" w:rsidRDefault="002B7FD6" w:rsidP="002B7FD6">
      <w:pPr>
        <w:jc w:val="both"/>
        <w:rPr>
          <w:color w:val="000000"/>
          <w:sz w:val="24"/>
        </w:rPr>
      </w:pPr>
      <w:r>
        <w:rPr>
          <w:color w:val="000000"/>
          <w:sz w:val="24"/>
        </w:rPr>
        <w:tab/>
      </w:r>
      <w:r>
        <w:rPr>
          <w:b/>
          <w:color w:val="000000"/>
          <w:sz w:val="24"/>
        </w:rPr>
        <w:t>Section 3.</w:t>
      </w:r>
    </w:p>
    <w:p w14:paraId="3782C602" w14:textId="77777777" w:rsidR="002B7FD6" w:rsidRDefault="002B7FD6" w:rsidP="002B7FD6">
      <w:pPr>
        <w:jc w:val="both"/>
        <w:rPr>
          <w:color w:val="000000"/>
          <w:sz w:val="24"/>
        </w:rPr>
      </w:pPr>
    </w:p>
    <w:p w14:paraId="2EF3116C" w14:textId="77777777" w:rsidR="002B7FD6" w:rsidRDefault="002B7FD6" w:rsidP="002B7FD6">
      <w:pPr>
        <w:jc w:val="both"/>
        <w:rPr>
          <w:color w:val="000000"/>
          <w:sz w:val="24"/>
        </w:rPr>
      </w:pPr>
      <w:r>
        <w:rPr>
          <w:color w:val="000000"/>
          <w:sz w:val="24"/>
        </w:rPr>
        <w:t>Contractor hereby acknowledges the provisions of Section 4 of EO 64, which provides that Agencies</w:t>
      </w:r>
      <w:r w:rsidRPr="0065339B">
        <w:rPr>
          <w:color w:val="000000"/>
          <w:sz w:val="24"/>
        </w:rPr>
        <w:t xml:space="preserve"> may consider any findings reported by DOI, as well as a provider's failure</w:t>
      </w:r>
      <w:r>
        <w:rPr>
          <w:color w:val="000000"/>
          <w:sz w:val="24"/>
        </w:rPr>
        <w:t xml:space="preserve"> </w:t>
      </w:r>
      <w:r w:rsidRPr="0065339B">
        <w:rPr>
          <w:color w:val="000000"/>
          <w:sz w:val="24"/>
        </w:rPr>
        <w:t xml:space="preserve">to furnish the information required by </w:t>
      </w:r>
      <w:r>
        <w:rPr>
          <w:color w:val="000000"/>
          <w:sz w:val="24"/>
        </w:rPr>
        <w:t>Section 1.03 above</w:t>
      </w:r>
      <w:r w:rsidRPr="0065339B">
        <w:rPr>
          <w:color w:val="000000"/>
          <w:sz w:val="24"/>
        </w:rPr>
        <w:t xml:space="preserve"> when determining whether to continue,</w:t>
      </w:r>
      <w:r>
        <w:rPr>
          <w:color w:val="000000"/>
          <w:sz w:val="24"/>
        </w:rPr>
        <w:t xml:space="preserve"> </w:t>
      </w:r>
      <w:r w:rsidRPr="0065339B">
        <w:rPr>
          <w:color w:val="000000"/>
          <w:sz w:val="24"/>
        </w:rPr>
        <w:t>modify, amend, or renew a contract.</w:t>
      </w:r>
    </w:p>
    <w:p w14:paraId="3DF015C8" w14:textId="77777777" w:rsidR="002B7FD6" w:rsidRDefault="002B7FD6" w:rsidP="002B7FD6">
      <w:pPr>
        <w:rPr>
          <w:color w:val="000000"/>
          <w:sz w:val="24"/>
        </w:rPr>
      </w:pPr>
      <w:r>
        <w:rPr>
          <w:color w:val="000000"/>
          <w:sz w:val="24"/>
        </w:rPr>
        <w:br w:type="page"/>
      </w:r>
    </w:p>
    <w:p w14:paraId="3E806050" w14:textId="77777777" w:rsidR="002B7FD6" w:rsidRDefault="002B7FD6" w:rsidP="002B7FD6">
      <w:pPr>
        <w:jc w:val="center"/>
        <w:rPr>
          <w:b/>
          <w:sz w:val="24"/>
          <w:u w:val="single"/>
        </w:rPr>
      </w:pPr>
      <w:r>
        <w:rPr>
          <w:b/>
          <w:sz w:val="24"/>
          <w:u w:val="single"/>
        </w:rPr>
        <w:t>ANNEX 1</w:t>
      </w:r>
    </w:p>
    <w:p w14:paraId="5DFBC1EA" w14:textId="77777777" w:rsidR="002B7FD6" w:rsidRPr="006F5174" w:rsidRDefault="002B7FD6" w:rsidP="002B7FD6">
      <w:pPr>
        <w:jc w:val="center"/>
        <w:rPr>
          <w:b/>
          <w:sz w:val="24"/>
          <w:u w:val="single"/>
        </w:rPr>
      </w:pPr>
      <w:r w:rsidRPr="006F5174">
        <w:rPr>
          <w:b/>
          <w:sz w:val="24"/>
          <w:u w:val="single"/>
        </w:rPr>
        <w:t>SAMPLE CERTIFICATION</w:t>
      </w:r>
    </w:p>
    <w:p w14:paraId="1E4B1A95" w14:textId="77777777" w:rsidR="002B7FD6" w:rsidRPr="006F5174" w:rsidRDefault="002B7FD6" w:rsidP="002B7FD6">
      <w:pPr>
        <w:jc w:val="center"/>
        <w:rPr>
          <w:b/>
          <w:sz w:val="24"/>
          <w:u w:val="single"/>
        </w:rPr>
      </w:pPr>
    </w:p>
    <w:p w14:paraId="4247812C" w14:textId="77777777" w:rsidR="002B7FD6" w:rsidRPr="006F5174" w:rsidRDefault="002B7FD6" w:rsidP="002B7FD6">
      <w:pPr>
        <w:spacing w:before="240"/>
        <w:ind w:firstLine="720"/>
        <w:jc w:val="both"/>
        <w:rPr>
          <w:sz w:val="24"/>
        </w:rPr>
      </w:pPr>
      <w:r w:rsidRPr="006F5174">
        <w:rPr>
          <w:sz w:val="24"/>
        </w:rPr>
        <w:t>I, (</w:t>
      </w:r>
      <w:r w:rsidRPr="006F5174">
        <w:rPr>
          <w:sz w:val="24"/>
          <w:u w:val="single"/>
        </w:rPr>
        <w:t>NAME</w:t>
      </w:r>
      <w:r w:rsidRPr="006F5174">
        <w:rPr>
          <w:sz w:val="24"/>
        </w:rPr>
        <w:t xml:space="preserve">), who is </w:t>
      </w:r>
      <w:r w:rsidRPr="006F5174">
        <w:rPr>
          <w:sz w:val="24"/>
          <w:u w:val="single"/>
        </w:rPr>
        <w:t>(CHAIRMAN OF THE BOARD OR  EQUIVA</w:t>
      </w:r>
      <w:r>
        <w:rPr>
          <w:sz w:val="24"/>
          <w:u w:val="single"/>
        </w:rPr>
        <w:t>LE</w:t>
      </w:r>
      <w:r w:rsidRPr="006F5174">
        <w:rPr>
          <w:sz w:val="24"/>
          <w:u w:val="single"/>
        </w:rPr>
        <w:t>NT</w:t>
      </w:r>
      <w:r>
        <w:rPr>
          <w:sz w:val="24"/>
          <w:u w:val="single"/>
        </w:rPr>
        <w:t xml:space="preserve"> PRINCIPAL</w:t>
      </w:r>
      <w:r w:rsidRPr="006F5174">
        <w:rPr>
          <w:sz w:val="24"/>
        </w:rPr>
        <w:t>) of (</w:t>
      </w:r>
      <w:r w:rsidRPr="006F5174">
        <w:rPr>
          <w:sz w:val="24"/>
          <w:u w:val="single"/>
        </w:rPr>
        <w:t xml:space="preserve">CONTRACTOR) </w:t>
      </w:r>
      <w:r w:rsidRPr="006F5174">
        <w:rPr>
          <w:sz w:val="24"/>
        </w:rPr>
        <w:t>(the “Contractor”), have reviewed the requirements of Mayoral Executive Order 64 of 2021 and, in compliance therewith, hereby certify to the following:</w:t>
      </w:r>
    </w:p>
    <w:p w14:paraId="4C3353EB" w14:textId="77777777" w:rsidR="002B7FD6" w:rsidRPr="006F5174" w:rsidRDefault="002B7FD6" w:rsidP="00820468">
      <w:pPr>
        <w:pStyle w:val="ListParagraph"/>
        <w:numPr>
          <w:ilvl w:val="0"/>
          <w:numId w:val="15"/>
        </w:numPr>
        <w:spacing w:after="160" w:line="259" w:lineRule="auto"/>
        <w:jc w:val="both"/>
        <w:rPr>
          <w:rFonts w:ascii="Times New Roman" w:hAnsi="Times New Roman"/>
          <w:sz w:val="24"/>
          <w:szCs w:val="24"/>
          <w:u w:val="single"/>
        </w:rPr>
      </w:pPr>
      <w:r w:rsidRPr="006F5174">
        <w:rPr>
          <w:rFonts w:ascii="Times New Roman" w:hAnsi="Times New Roman"/>
          <w:sz w:val="24"/>
          <w:szCs w:val="24"/>
        </w:rPr>
        <w:t xml:space="preserve">A copy of the Contractor’s sexual harassment policy has been uploaded to the New York City’s PASSPort system on </w:t>
      </w:r>
      <w:r w:rsidRPr="006F5174">
        <w:rPr>
          <w:rFonts w:ascii="Times New Roman" w:hAnsi="Times New Roman"/>
          <w:sz w:val="24"/>
          <w:szCs w:val="24"/>
          <w:u w:val="single"/>
        </w:rPr>
        <w:t>DATE</w:t>
      </w:r>
      <w:r w:rsidRPr="006F5174">
        <w:rPr>
          <w:rFonts w:ascii="Times New Roman" w:hAnsi="Times New Roman"/>
          <w:sz w:val="24"/>
          <w:szCs w:val="24"/>
        </w:rPr>
        <w:t>. The policy uploaded is the most up-to-date version of the policy.</w:t>
      </w:r>
    </w:p>
    <w:p w14:paraId="68273D87" w14:textId="77777777" w:rsidR="002B7FD6" w:rsidRPr="006F5174" w:rsidRDefault="002B7FD6" w:rsidP="002B7FD6">
      <w:pPr>
        <w:pStyle w:val="ListParagraph"/>
        <w:jc w:val="both"/>
        <w:rPr>
          <w:rFonts w:ascii="Times New Roman" w:hAnsi="Times New Roman"/>
          <w:sz w:val="24"/>
          <w:szCs w:val="24"/>
          <w:u w:val="single"/>
        </w:rPr>
      </w:pPr>
    </w:p>
    <w:p w14:paraId="4470581B" w14:textId="77777777" w:rsidR="002B7FD6" w:rsidRPr="006F5174" w:rsidRDefault="002B7FD6" w:rsidP="00820468">
      <w:pPr>
        <w:pStyle w:val="ListParagraph"/>
        <w:numPr>
          <w:ilvl w:val="0"/>
          <w:numId w:val="15"/>
        </w:numPr>
        <w:spacing w:after="160" w:line="259" w:lineRule="auto"/>
        <w:jc w:val="both"/>
        <w:rPr>
          <w:rFonts w:ascii="Times New Roman" w:hAnsi="Times New Roman"/>
          <w:sz w:val="24"/>
          <w:szCs w:val="24"/>
          <w:u w:val="single"/>
        </w:rPr>
      </w:pPr>
      <w:r w:rsidRPr="006F5174">
        <w:rPr>
          <w:rFonts w:ascii="Times New Roman" w:hAnsi="Times New Roman"/>
          <w:sz w:val="24"/>
          <w:szCs w:val="24"/>
        </w:rPr>
        <w:t xml:space="preserve"> Allegations of Sexual Harassment. Please initial </w:t>
      </w:r>
      <w:r w:rsidRPr="006F5174">
        <w:rPr>
          <w:rFonts w:ascii="Times New Roman" w:hAnsi="Times New Roman"/>
          <w:sz w:val="24"/>
          <w:szCs w:val="24"/>
          <w:u w:val="single"/>
        </w:rPr>
        <w:t>one</w:t>
      </w:r>
      <w:r w:rsidRPr="006F5174">
        <w:rPr>
          <w:rFonts w:ascii="Times New Roman" w:hAnsi="Times New Roman"/>
          <w:sz w:val="24"/>
          <w:szCs w:val="24"/>
        </w:rPr>
        <w:t xml:space="preserve"> (1) of the two (2) options </w:t>
      </w:r>
      <w:r>
        <w:rPr>
          <w:rFonts w:ascii="Times New Roman" w:hAnsi="Times New Roman"/>
          <w:sz w:val="24"/>
          <w:szCs w:val="24"/>
        </w:rPr>
        <w:t>below.  For the year prior to the date of this certification, or since the Contractor’s last certification, whichever period is longer:</w:t>
      </w:r>
    </w:p>
    <w:p w14:paraId="24F0EB83" w14:textId="77777777" w:rsidR="002B7FD6" w:rsidRPr="006F5174" w:rsidRDefault="002B7FD6" w:rsidP="002B7FD6">
      <w:pPr>
        <w:ind w:left="720" w:hanging="270"/>
        <w:jc w:val="both"/>
        <w:rPr>
          <w:sz w:val="24"/>
        </w:rPr>
      </w:pPr>
      <w:r>
        <w:rPr>
          <w:sz w:val="24"/>
        </w:rPr>
        <w:t xml:space="preserve">___  </w:t>
      </w:r>
      <w:r w:rsidRPr="006F5174">
        <w:rPr>
          <w:sz w:val="24"/>
        </w:rPr>
        <w:t xml:space="preserve">Contractor has reviewed its records and internal communications and confirms that it </w:t>
      </w:r>
      <w:r w:rsidRPr="006F5174">
        <w:rPr>
          <w:sz w:val="24"/>
          <w:u w:val="single"/>
        </w:rPr>
        <w:t>has not received</w:t>
      </w:r>
      <w:r w:rsidRPr="006F5174">
        <w:rPr>
          <w:sz w:val="24"/>
        </w:rPr>
        <w:t xml:space="preserve"> any complaints or allegations of sexual harassment, or retaliation on the basis of a complaint or allegations of sexual harassment,  brought </w:t>
      </w:r>
      <w:r w:rsidRPr="006F5174">
        <w:rPr>
          <w:color w:val="000000"/>
          <w:sz w:val="24"/>
        </w:rPr>
        <w:t>against the Chief Executive Officer or equivalent principal of the organization in any venue, including through the Contractor’s internal Equal Opportunity process</w:t>
      </w:r>
      <w:r w:rsidRPr="00285070">
        <w:rPr>
          <w:sz w:val="24"/>
        </w:rPr>
        <w:t>.</w:t>
      </w:r>
    </w:p>
    <w:p w14:paraId="4987C30D" w14:textId="77777777" w:rsidR="002B7FD6" w:rsidRPr="006F5174" w:rsidRDefault="002B7FD6" w:rsidP="002B7FD6">
      <w:pPr>
        <w:ind w:left="720" w:hanging="270"/>
        <w:jc w:val="both"/>
        <w:rPr>
          <w:sz w:val="24"/>
          <w:u w:val="single"/>
        </w:rPr>
      </w:pPr>
      <w:r>
        <w:rPr>
          <w:sz w:val="24"/>
        </w:rPr>
        <w:t xml:space="preserve">___  </w:t>
      </w:r>
      <w:r w:rsidRPr="006F5174">
        <w:rPr>
          <w:sz w:val="24"/>
        </w:rPr>
        <w:t xml:space="preserve">Contractor has reviewed its records and internal communications and confirms that it </w:t>
      </w:r>
      <w:r w:rsidRPr="006F5174">
        <w:rPr>
          <w:sz w:val="24"/>
          <w:u w:val="single"/>
        </w:rPr>
        <w:t>has received</w:t>
      </w:r>
      <w:r w:rsidRPr="006F5174">
        <w:rPr>
          <w:sz w:val="24"/>
        </w:rPr>
        <w:t xml:space="preserve"> complaints or allegations of sexual harassment, or retaliation on the basis of a complaint or allegations of sexual harassment,  brought </w:t>
      </w:r>
      <w:r w:rsidRPr="006F5174">
        <w:rPr>
          <w:color w:val="000000"/>
          <w:sz w:val="24"/>
        </w:rPr>
        <w:t>against the Chief Executive Officer or equivalent principal of the organization in any venue, including through the Contractor’s internal Equal Opportunity process</w:t>
      </w:r>
      <w:r w:rsidRPr="00285070">
        <w:rPr>
          <w:sz w:val="24"/>
        </w:rPr>
        <w:t>.</w:t>
      </w:r>
      <w:r w:rsidRPr="006F5174">
        <w:rPr>
          <w:sz w:val="24"/>
        </w:rPr>
        <w:t xml:space="preserve">    </w:t>
      </w:r>
      <w:r w:rsidRPr="006F5174">
        <w:rPr>
          <w:sz w:val="24"/>
          <w:u w:val="single"/>
        </w:rPr>
        <w:t>Contractor has provided redacted copies of documents</w:t>
      </w:r>
      <w:r>
        <w:rPr>
          <w:sz w:val="24"/>
          <w:u w:val="single"/>
        </w:rPr>
        <w:t xml:space="preserve"> regarding all such complaints or allegations</w:t>
      </w:r>
      <w:r w:rsidRPr="006F5174">
        <w:rPr>
          <w:sz w:val="24"/>
          <w:u w:val="single"/>
        </w:rPr>
        <w:t xml:space="preserve"> to DOI.</w:t>
      </w:r>
    </w:p>
    <w:p w14:paraId="7852A7FB" w14:textId="77777777" w:rsidR="002B7FD6" w:rsidRPr="006F5174" w:rsidRDefault="002B7FD6" w:rsidP="002B7FD6">
      <w:pPr>
        <w:jc w:val="both"/>
        <w:rPr>
          <w:sz w:val="24"/>
          <w:u w:val="single"/>
        </w:rPr>
      </w:pPr>
    </w:p>
    <w:p w14:paraId="1603355B" w14:textId="77777777" w:rsidR="002B7FD6" w:rsidRPr="006F5174" w:rsidRDefault="002B7FD6" w:rsidP="00820468">
      <w:pPr>
        <w:pStyle w:val="ListParagraph"/>
        <w:numPr>
          <w:ilvl w:val="0"/>
          <w:numId w:val="15"/>
        </w:numPr>
        <w:spacing w:after="160" w:line="259" w:lineRule="auto"/>
        <w:jc w:val="both"/>
        <w:rPr>
          <w:rFonts w:ascii="Times New Roman" w:hAnsi="Times New Roman"/>
          <w:sz w:val="24"/>
          <w:szCs w:val="24"/>
          <w:u w:val="single"/>
        </w:rPr>
      </w:pPr>
      <w:r w:rsidRPr="006F5174">
        <w:rPr>
          <w:rFonts w:ascii="Times New Roman" w:hAnsi="Times New Roman"/>
          <w:sz w:val="24"/>
          <w:szCs w:val="24"/>
        </w:rPr>
        <w:t xml:space="preserve"> Final Determinations and Judgments.  Please initial </w:t>
      </w:r>
      <w:r w:rsidRPr="006F5174">
        <w:rPr>
          <w:rFonts w:ascii="Times New Roman" w:hAnsi="Times New Roman"/>
          <w:sz w:val="24"/>
          <w:szCs w:val="24"/>
          <w:u w:val="single"/>
        </w:rPr>
        <w:t>one</w:t>
      </w:r>
      <w:r w:rsidRPr="006F5174">
        <w:rPr>
          <w:rFonts w:ascii="Times New Roman" w:hAnsi="Times New Roman"/>
          <w:sz w:val="24"/>
          <w:szCs w:val="24"/>
        </w:rPr>
        <w:t xml:space="preserve"> (1) of the two (2) options</w:t>
      </w:r>
      <w:r>
        <w:rPr>
          <w:rFonts w:ascii="Times New Roman" w:hAnsi="Times New Roman"/>
          <w:sz w:val="24"/>
          <w:szCs w:val="24"/>
        </w:rPr>
        <w:t>. For the year prior to the date of this certification, or since the Contractor’s last certification, whichever period is longer:</w:t>
      </w:r>
    </w:p>
    <w:p w14:paraId="1422B090" w14:textId="77777777" w:rsidR="002B7FD6" w:rsidRPr="006F5174" w:rsidRDefault="002B7FD6" w:rsidP="002B7FD6">
      <w:pPr>
        <w:ind w:left="720" w:hanging="360"/>
        <w:jc w:val="both"/>
        <w:rPr>
          <w:color w:val="000000"/>
          <w:sz w:val="24"/>
        </w:rPr>
      </w:pPr>
      <w:r>
        <w:rPr>
          <w:sz w:val="24"/>
        </w:rPr>
        <w:t xml:space="preserve">___  </w:t>
      </w:r>
      <w:r w:rsidRPr="006F5174">
        <w:rPr>
          <w:sz w:val="24"/>
        </w:rPr>
        <w:t xml:space="preserve">Contractor has reviewed its records and internal communications and confirms that it </w:t>
      </w:r>
      <w:r w:rsidRPr="006F5174">
        <w:rPr>
          <w:sz w:val="24"/>
          <w:u w:val="single"/>
        </w:rPr>
        <w:t>has not</w:t>
      </w:r>
      <w:r w:rsidRPr="006F5174">
        <w:rPr>
          <w:sz w:val="24"/>
        </w:rPr>
        <w:t xml:space="preserve"> made any final determinations, including settlement, or received any judgments relating to </w:t>
      </w:r>
      <w:r w:rsidRPr="006F5174">
        <w:rPr>
          <w:color w:val="000000"/>
          <w:sz w:val="24"/>
        </w:rPr>
        <w:t>any complaints or allegations covered under Mayoral Executive 64 of 2021.</w:t>
      </w:r>
    </w:p>
    <w:p w14:paraId="11DC4940" w14:textId="77777777" w:rsidR="002B7FD6" w:rsidRDefault="002B7FD6" w:rsidP="002B7FD6">
      <w:pPr>
        <w:ind w:left="720" w:hanging="360"/>
        <w:jc w:val="both"/>
        <w:rPr>
          <w:color w:val="000000"/>
          <w:sz w:val="24"/>
        </w:rPr>
      </w:pPr>
      <w:r>
        <w:rPr>
          <w:sz w:val="24"/>
        </w:rPr>
        <w:t xml:space="preserve">___  </w:t>
      </w:r>
      <w:r w:rsidRPr="006F5174">
        <w:rPr>
          <w:sz w:val="24"/>
        </w:rPr>
        <w:t xml:space="preserve">Contractor has reviewed its records and internal communications and confirms that it </w:t>
      </w:r>
      <w:r w:rsidRPr="006F5174">
        <w:rPr>
          <w:sz w:val="24"/>
          <w:u w:val="single"/>
        </w:rPr>
        <w:t>has</w:t>
      </w:r>
      <w:r w:rsidRPr="006F5174">
        <w:rPr>
          <w:sz w:val="24"/>
        </w:rPr>
        <w:t xml:space="preserve"> made final determinations, including settlement, or received judgments relating to </w:t>
      </w:r>
      <w:r w:rsidRPr="006F5174">
        <w:rPr>
          <w:color w:val="000000"/>
          <w:sz w:val="24"/>
        </w:rPr>
        <w:t xml:space="preserve">complaints or allegations covered under Mayoral Executive 64 of 2021.  </w:t>
      </w:r>
      <w:r w:rsidRPr="006F5174">
        <w:rPr>
          <w:sz w:val="24"/>
          <w:u w:val="single"/>
        </w:rPr>
        <w:t>Contractor has provided redacted copies of all such documents to DOI.</w:t>
      </w:r>
    </w:p>
    <w:p w14:paraId="4AF2D3EC" w14:textId="77777777" w:rsidR="002B7FD6" w:rsidRPr="006F5174" w:rsidRDefault="002B7FD6" w:rsidP="002B7FD6">
      <w:pPr>
        <w:ind w:left="720" w:hanging="360"/>
        <w:jc w:val="both"/>
        <w:rPr>
          <w:color w:val="000000"/>
          <w:sz w:val="24"/>
        </w:rPr>
      </w:pPr>
    </w:p>
    <w:p w14:paraId="60B8DD00" w14:textId="7CD8C8E9" w:rsidR="002B7FD6" w:rsidRPr="006F5174" w:rsidRDefault="002B7FD6" w:rsidP="002B7FD6">
      <w:pPr>
        <w:shd w:val="clear" w:color="auto" w:fill="FFFFFF"/>
        <w:ind w:left="360"/>
        <w:jc w:val="both"/>
        <w:rPr>
          <w:sz w:val="24"/>
        </w:rPr>
      </w:pPr>
      <w:r>
        <w:rPr>
          <w:sz w:val="24"/>
        </w:rPr>
        <w:br w:type="page"/>
      </w:r>
      <w:r w:rsidRPr="006F5174">
        <w:rPr>
          <w:sz w:val="24"/>
        </w:rPr>
        <w:t xml:space="preserve">I affirm under penalty of perjury under the laws of the United States of America that the foregoing is true and correct. </w:t>
      </w:r>
    </w:p>
    <w:p w14:paraId="2F0321CB" w14:textId="77777777" w:rsidR="002B7FD6" w:rsidRPr="006F5174" w:rsidRDefault="002B7FD6" w:rsidP="002B7FD6">
      <w:pPr>
        <w:shd w:val="clear" w:color="auto" w:fill="FFFFFF"/>
        <w:ind w:left="360"/>
        <w:jc w:val="both"/>
        <w:rPr>
          <w:sz w:val="24"/>
        </w:rPr>
      </w:pPr>
    </w:p>
    <w:p w14:paraId="26342597" w14:textId="77777777" w:rsidR="002B7FD6" w:rsidRPr="006F5174" w:rsidRDefault="002B7FD6" w:rsidP="002B7FD6">
      <w:pPr>
        <w:shd w:val="clear" w:color="auto" w:fill="FFFFFF"/>
        <w:ind w:left="360"/>
        <w:jc w:val="both"/>
        <w:rPr>
          <w:sz w:val="24"/>
        </w:rPr>
      </w:pPr>
      <w:r w:rsidRPr="006F5174">
        <w:rPr>
          <w:sz w:val="24"/>
        </w:rPr>
        <w:t>Dated________________</w:t>
      </w:r>
      <w:r w:rsidRPr="006F5174">
        <w:rPr>
          <w:sz w:val="24"/>
        </w:rPr>
        <w:tab/>
      </w:r>
      <w:r w:rsidRPr="006F5174">
        <w:rPr>
          <w:sz w:val="24"/>
        </w:rPr>
        <w:tab/>
      </w:r>
      <w:r w:rsidRPr="006F5174">
        <w:rPr>
          <w:sz w:val="24"/>
        </w:rPr>
        <w:tab/>
      </w:r>
      <w:r w:rsidRPr="006F5174">
        <w:rPr>
          <w:sz w:val="24"/>
        </w:rPr>
        <w:tab/>
      </w:r>
    </w:p>
    <w:p w14:paraId="3992D837" w14:textId="77777777" w:rsidR="002B7FD6" w:rsidRPr="006F5174" w:rsidRDefault="002B7FD6" w:rsidP="002B7FD6">
      <w:pPr>
        <w:shd w:val="clear" w:color="auto" w:fill="FFFFFF"/>
        <w:ind w:left="360"/>
        <w:jc w:val="both"/>
        <w:rPr>
          <w:sz w:val="24"/>
        </w:rPr>
      </w:pPr>
    </w:p>
    <w:p w14:paraId="517D7EF6" w14:textId="77777777" w:rsidR="002B7FD6" w:rsidRPr="006F5174" w:rsidRDefault="002B7FD6" w:rsidP="002B7FD6">
      <w:pPr>
        <w:shd w:val="clear" w:color="auto" w:fill="FFFFFF"/>
        <w:ind w:left="360"/>
        <w:jc w:val="both"/>
        <w:rPr>
          <w:sz w:val="24"/>
        </w:rPr>
      </w:pPr>
      <w:r w:rsidRPr="006F5174">
        <w:rPr>
          <w:sz w:val="24"/>
        </w:rPr>
        <w:t>(NAME OF ENTITY)</w:t>
      </w:r>
    </w:p>
    <w:p w14:paraId="567C7A0F" w14:textId="77777777" w:rsidR="002B7FD6" w:rsidRPr="006F5174" w:rsidRDefault="002B7FD6" w:rsidP="002B7FD6">
      <w:pPr>
        <w:shd w:val="clear" w:color="auto" w:fill="FFFFFF"/>
        <w:ind w:left="360"/>
        <w:jc w:val="both"/>
        <w:rPr>
          <w:sz w:val="24"/>
        </w:rPr>
      </w:pPr>
    </w:p>
    <w:p w14:paraId="0063715D" w14:textId="77777777" w:rsidR="002B7FD6" w:rsidRPr="006F5174" w:rsidRDefault="002B7FD6" w:rsidP="002B7FD6">
      <w:pPr>
        <w:shd w:val="clear" w:color="auto" w:fill="FFFFFF"/>
        <w:ind w:left="360"/>
        <w:jc w:val="both"/>
        <w:rPr>
          <w:sz w:val="24"/>
        </w:rPr>
      </w:pPr>
      <w:r w:rsidRPr="006F5174">
        <w:rPr>
          <w:sz w:val="24"/>
        </w:rPr>
        <w:t>BY:</w:t>
      </w:r>
    </w:p>
    <w:p w14:paraId="02009D15" w14:textId="77777777" w:rsidR="002B7FD6" w:rsidRPr="006F5174" w:rsidRDefault="002B7FD6" w:rsidP="002B7FD6">
      <w:pPr>
        <w:shd w:val="clear" w:color="auto" w:fill="FFFFFF"/>
        <w:ind w:left="360"/>
        <w:jc w:val="both"/>
        <w:rPr>
          <w:b/>
          <w:sz w:val="24"/>
        </w:rPr>
      </w:pPr>
      <w:r w:rsidRPr="006F5174">
        <w:rPr>
          <w:sz w:val="24"/>
        </w:rPr>
        <w:t>_________________________________________</w:t>
      </w:r>
    </w:p>
    <w:p w14:paraId="6C96ED1E" w14:textId="77777777" w:rsidR="002B7FD6" w:rsidRPr="006F5174" w:rsidRDefault="002B7FD6" w:rsidP="002B7FD6">
      <w:pPr>
        <w:shd w:val="clear" w:color="auto" w:fill="FFFFFF"/>
        <w:ind w:left="360"/>
        <w:jc w:val="both"/>
        <w:rPr>
          <w:sz w:val="24"/>
        </w:rPr>
      </w:pPr>
      <w:r w:rsidRPr="006F5174">
        <w:rPr>
          <w:sz w:val="24"/>
        </w:rPr>
        <w:t>(NAME )</w:t>
      </w:r>
    </w:p>
    <w:p w14:paraId="751392D7" w14:textId="77777777" w:rsidR="002B7FD6" w:rsidRPr="006F5174" w:rsidRDefault="002B7FD6" w:rsidP="002B7FD6">
      <w:pPr>
        <w:shd w:val="clear" w:color="auto" w:fill="FFFFFF"/>
        <w:ind w:left="360"/>
        <w:jc w:val="both"/>
        <w:rPr>
          <w:sz w:val="24"/>
        </w:rPr>
      </w:pPr>
      <w:r w:rsidRPr="006F5174">
        <w:rPr>
          <w:sz w:val="24"/>
        </w:rPr>
        <w:t>(TITLE)</w:t>
      </w:r>
    </w:p>
    <w:p w14:paraId="0AF5454F" w14:textId="77777777" w:rsidR="002B7FD6" w:rsidRPr="006F5174" w:rsidRDefault="002B7FD6" w:rsidP="002B7FD6">
      <w:pPr>
        <w:pStyle w:val="BodyText"/>
        <w:tabs>
          <w:tab w:val="left" w:pos="5770"/>
        </w:tabs>
        <w:spacing w:before="1"/>
      </w:pPr>
      <w:r w:rsidRPr="006F5174">
        <w:tab/>
      </w:r>
    </w:p>
    <w:p w14:paraId="7E709D45" w14:textId="77777777" w:rsidR="002B7FD6" w:rsidRPr="006F5174" w:rsidRDefault="002B7FD6" w:rsidP="002B7FD6">
      <w:pPr>
        <w:pStyle w:val="BodyText"/>
        <w:tabs>
          <w:tab w:val="left" w:pos="982"/>
          <w:tab w:val="left" w:pos="2793"/>
        </w:tabs>
        <w:ind w:left="160" w:right="5238"/>
        <w:rPr>
          <w:u w:val="single"/>
        </w:rPr>
      </w:pPr>
      <w:r w:rsidRPr="006F5174">
        <w:t xml:space="preserve">Subscribed and sworn to before </w:t>
      </w:r>
      <w:r w:rsidRPr="006F5174">
        <w:rPr>
          <w:spacing w:val="-6"/>
        </w:rPr>
        <w:t xml:space="preserve">me </w:t>
      </w:r>
      <w:r w:rsidRPr="006F5174">
        <w:t>this</w:t>
      </w:r>
      <w:r w:rsidRPr="006F5174">
        <w:rPr>
          <w:u w:val="single"/>
        </w:rPr>
        <w:t xml:space="preserve"> </w:t>
      </w:r>
    </w:p>
    <w:p w14:paraId="414E5B66" w14:textId="77777777" w:rsidR="002B7FD6" w:rsidRPr="006F5174" w:rsidRDefault="002B7FD6" w:rsidP="002B7FD6">
      <w:pPr>
        <w:pStyle w:val="BodyText"/>
        <w:tabs>
          <w:tab w:val="left" w:pos="982"/>
          <w:tab w:val="left" w:pos="2793"/>
        </w:tabs>
        <w:ind w:left="160" w:right="5238"/>
      </w:pPr>
      <w:r w:rsidRPr="006F5174">
        <w:rPr>
          <w:u w:val="single"/>
        </w:rPr>
        <w:tab/>
      </w:r>
      <w:r w:rsidRPr="006F5174">
        <w:t xml:space="preserve">   day</w:t>
      </w:r>
      <w:r w:rsidRPr="006F5174">
        <w:rPr>
          <w:spacing w:val="-5"/>
        </w:rPr>
        <w:t xml:space="preserve"> </w:t>
      </w:r>
      <w:r w:rsidRPr="006F5174">
        <w:t>of</w:t>
      </w:r>
      <w:r w:rsidRPr="006F5174">
        <w:rPr>
          <w:u w:val="single"/>
        </w:rPr>
        <w:t xml:space="preserve"> __________</w:t>
      </w:r>
      <w:r w:rsidRPr="006F5174">
        <w:rPr>
          <w:u w:val="single"/>
        </w:rPr>
        <w:tab/>
      </w:r>
      <w:r w:rsidRPr="006F5174">
        <w:t>, 20___,</w:t>
      </w:r>
    </w:p>
    <w:p w14:paraId="7615314B" w14:textId="77777777" w:rsidR="002B7FD6" w:rsidRPr="006F5174" w:rsidRDefault="002B7FD6" w:rsidP="002B7FD6">
      <w:pPr>
        <w:pStyle w:val="BodyText"/>
      </w:pPr>
    </w:p>
    <w:p w14:paraId="2610F0E6" w14:textId="77777777" w:rsidR="002B7FD6" w:rsidRPr="006F5174" w:rsidRDefault="002B7FD6" w:rsidP="002B7FD6">
      <w:pPr>
        <w:pStyle w:val="BodyText"/>
      </w:pPr>
      <w:r w:rsidRPr="006F5174">
        <w:t>______________________</w:t>
      </w:r>
    </w:p>
    <w:p w14:paraId="72F67BB2" w14:textId="5FB3C3EF" w:rsidR="002B7FD6" w:rsidRDefault="002B7FD6" w:rsidP="002B7FD6">
      <w:pPr>
        <w:pStyle w:val="BodyText"/>
        <w:spacing w:before="4"/>
      </w:pPr>
      <w:r w:rsidRPr="006F5174">
        <w:t xml:space="preserve">   Notary Public</w:t>
      </w:r>
    </w:p>
    <w:p w14:paraId="499E945F" w14:textId="0E7087D0" w:rsidR="00EE5589" w:rsidRDefault="00EE5589" w:rsidP="002B7FD6">
      <w:pPr>
        <w:pStyle w:val="BodyText"/>
        <w:spacing w:before="4"/>
      </w:pPr>
      <w:r>
        <w:rPr>
          <w:noProof/>
        </w:rPr>
        <mc:AlternateContent>
          <mc:Choice Requires="wps">
            <w:drawing>
              <wp:anchor distT="0" distB="0" distL="0" distR="0" simplePos="0" relativeHeight="251664384" behindDoc="1" locked="0" layoutInCell="1" allowOverlap="1" wp14:anchorId="763C181B" wp14:editId="23E9E62A">
                <wp:simplePos x="0" y="0"/>
                <wp:positionH relativeFrom="page">
                  <wp:posOffset>927100</wp:posOffset>
                </wp:positionH>
                <wp:positionV relativeFrom="paragraph">
                  <wp:posOffset>211455</wp:posOffset>
                </wp:positionV>
                <wp:extent cx="1234440" cy="381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381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3A919" id="Rectangle 3" o:spid="_x0000_s1026" style="position:absolute;margin-left:73pt;margin-top:16.65pt;width:97.2pt;height:.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" fillcolor="black" stroked="f">
                <w10:wrap type="topAndBottom" anchorx="page"/>
              </v:rect>
            </w:pict>
          </mc:Fallback>
        </mc:AlternateContent>
      </w:r>
    </w:p>
    <w:p w14:paraId="45D80FAE" w14:textId="59421EE0" w:rsidR="00EE5589" w:rsidRDefault="00EE5589" w:rsidP="002B7FD6">
      <w:pPr>
        <w:pStyle w:val="BodyText"/>
        <w:spacing w:before="4"/>
      </w:pPr>
    </w:p>
    <w:p w14:paraId="68ED1551" w14:textId="77777777" w:rsidR="00EE5589" w:rsidRPr="006F5174" w:rsidRDefault="00EE5589" w:rsidP="002B7FD6">
      <w:pPr>
        <w:pStyle w:val="BodyText"/>
        <w:spacing w:before="4"/>
      </w:pPr>
    </w:p>
    <w:p w14:paraId="74F45B30" w14:textId="63693E14" w:rsidR="00EE5589" w:rsidRDefault="00EE5589">
      <w:pPr>
        <w:widowControl/>
        <w:autoSpaceDE/>
        <w:autoSpaceDN/>
        <w:adjustRightInd/>
      </w:pPr>
      <w:r>
        <w:br w:type="page"/>
      </w:r>
    </w:p>
    <w:p w14:paraId="62F05A91" w14:textId="77777777" w:rsidR="00EE5589" w:rsidRPr="00436B7F" w:rsidRDefault="00EE5589" w:rsidP="00EE5589">
      <w:pPr>
        <w:tabs>
          <w:tab w:val="center" w:pos="4320"/>
          <w:tab w:val="right" w:pos="8640"/>
        </w:tabs>
        <w:suppressAutoHyphens/>
        <w:jc w:val="center"/>
        <w:rPr>
          <w:b/>
          <w:bCs/>
          <w:sz w:val="28"/>
          <w:szCs w:val="28"/>
        </w:rPr>
      </w:pPr>
      <w:r w:rsidRPr="00436B7F">
        <w:rPr>
          <w:b/>
          <w:bCs/>
          <w:sz w:val="28"/>
          <w:szCs w:val="28"/>
        </w:rPr>
        <w:t>Co-Branding and Social Media Scope of Work Supplement (“Marks Supplement”)</w:t>
      </w:r>
    </w:p>
    <w:p w14:paraId="39CF4B63" w14:textId="77777777" w:rsidR="00EE5589" w:rsidRPr="00436B7F" w:rsidRDefault="00EE5589" w:rsidP="00EE5589">
      <w:pPr>
        <w:rPr>
          <w:color w:val="000000"/>
        </w:rPr>
      </w:pPr>
    </w:p>
    <w:p w14:paraId="608BDF38" w14:textId="77777777" w:rsidR="00EE5589" w:rsidRPr="00436B7F" w:rsidRDefault="00EE5589" w:rsidP="00EE5589">
      <w:pPr>
        <w:rPr>
          <w:color w:val="000000"/>
        </w:rPr>
      </w:pPr>
    </w:p>
    <w:p w14:paraId="70FF4168" w14:textId="77777777" w:rsidR="00EE5589" w:rsidRPr="00411F78" w:rsidRDefault="00EE5589" w:rsidP="00EE5589">
      <w:pPr>
        <w:spacing w:after="120"/>
        <w:jc w:val="both"/>
        <w:rPr>
          <w:color w:val="000000"/>
          <w:sz w:val="24"/>
        </w:rPr>
      </w:pPr>
      <w:r w:rsidRPr="00411F78">
        <w:rPr>
          <w:color w:val="000000"/>
          <w:sz w:val="24"/>
        </w:rPr>
        <w:t xml:space="preserve">I)Marketing and Materials. </w:t>
      </w:r>
    </w:p>
    <w:p w14:paraId="0B7D195D" w14:textId="77777777" w:rsidR="00EE5589" w:rsidRPr="00411F78" w:rsidRDefault="00EE5589" w:rsidP="00EE5589">
      <w:pPr>
        <w:spacing w:after="120"/>
        <w:jc w:val="both"/>
        <w:rPr>
          <w:color w:val="000000"/>
          <w:sz w:val="24"/>
        </w:rPr>
      </w:pPr>
      <w:r w:rsidRPr="00411F78">
        <w:rPr>
          <w:color w:val="000000"/>
          <w:sz w:val="24"/>
        </w:rPr>
        <w:t xml:space="preserve">a) Co-Branding/Marketing. </w:t>
      </w:r>
    </w:p>
    <w:p w14:paraId="5942AB86" w14:textId="77777777" w:rsidR="00EE5589" w:rsidRPr="00411F78" w:rsidRDefault="00EE5589" w:rsidP="00EE5589">
      <w:pPr>
        <w:spacing w:after="120"/>
        <w:jc w:val="both"/>
        <w:rPr>
          <w:color w:val="000000"/>
          <w:sz w:val="24"/>
        </w:rPr>
      </w:pPr>
      <w:r w:rsidRPr="00411F78">
        <w:rPr>
          <w:color w:val="000000"/>
          <w:sz w:val="24"/>
        </w:rPr>
        <w:t xml:space="preserve">i) Contractor shall conduct all  marketing and outreach in connection with this Agreement in accordance with this Scope of Work and DYCD’s “Co-Branding Guidelines for DYCD-Funded Programs” including both the “Design guidelines and rubric” and “Social media guidelines and rubric,” which are available at: </w:t>
      </w:r>
      <w:hyperlink r:id="rId26" w:history="1">
        <w:r w:rsidRPr="00411F78">
          <w:rPr>
            <w:color w:val="0563C1" w:themeColor="hyperlink"/>
            <w:sz w:val="24"/>
          </w:rPr>
          <w:t>https://www.dycdconnect.nyc/Home/DownloadDocumentById?id=5ef263f58a64423324504b31&amp;fileName=DYCD%20Co-Branding%20Guidelines%20Design.pdf</w:t>
        </w:r>
      </w:hyperlink>
      <w:r w:rsidRPr="00411F78">
        <w:rPr>
          <w:color w:val="000000"/>
          <w:sz w:val="24"/>
        </w:rPr>
        <w:t xml:space="preserve"> and </w:t>
      </w:r>
      <w:hyperlink r:id="rId27" w:history="1">
        <w:r w:rsidRPr="00411F78">
          <w:rPr>
            <w:color w:val="0563C1" w:themeColor="hyperlink"/>
            <w:sz w:val="24"/>
          </w:rPr>
          <w:t>https://www.dycdconnect.nyc/Home/DownloadDocumentById?id=5ef263f68a64423324504b38&amp;fileName=DYCD%20Co-Branding%20Social-Media%20Guidelines.pdf</w:t>
        </w:r>
      </w:hyperlink>
      <w:r w:rsidRPr="00411F78">
        <w:rPr>
          <w:color w:val="000000"/>
          <w:sz w:val="24"/>
        </w:rPr>
        <w:t xml:space="preserve">, respectively, and are made part hereof, in order to promote and publicize the program services described in this Agreement. The guidelines include, but are not limited to, the following requirements: </w:t>
      </w:r>
    </w:p>
    <w:p w14:paraId="6DBB09FF" w14:textId="77777777" w:rsidR="00EE5589" w:rsidRPr="00411F78" w:rsidRDefault="00EE5589" w:rsidP="00EE5589">
      <w:pPr>
        <w:spacing w:after="120"/>
        <w:jc w:val="both"/>
        <w:rPr>
          <w:color w:val="000000"/>
          <w:sz w:val="24"/>
        </w:rPr>
      </w:pPr>
      <w:r w:rsidRPr="00411F78">
        <w:rPr>
          <w:color w:val="000000"/>
          <w:sz w:val="24"/>
        </w:rPr>
        <w:br/>
        <w:t xml:space="preserve">(1) To include DYCD’s logo and the program name language in all Program-related signage, publications, print materials, communications, and advertisements. </w:t>
      </w:r>
    </w:p>
    <w:p w14:paraId="3B7B5F11" w14:textId="77777777" w:rsidR="00EE5589" w:rsidRPr="00411F78" w:rsidRDefault="00EE5589" w:rsidP="00EE5589">
      <w:pPr>
        <w:spacing w:after="120"/>
        <w:jc w:val="both"/>
        <w:rPr>
          <w:color w:val="000000"/>
          <w:sz w:val="24"/>
        </w:rPr>
      </w:pPr>
      <w:r w:rsidRPr="00411F78">
        <w:rPr>
          <w:color w:val="000000"/>
          <w:sz w:val="24"/>
        </w:rPr>
        <w:t>(2) To post a 311 sign in its program facility/</w:t>
      </w:r>
      <w:proofErr w:type="spellStart"/>
      <w:r w:rsidRPr="00411F78">
        <w:rPr>
          <w:color w:val="000000"/>
          <w:sz w:val="24"/>
        </w:rPr>
        <w:t>ies</w:t>
      </w:r>
      <w:proofErr w:type="spellEnd"/>
      <w:r w:rsidRPr="00411F78">
        <w:rPr>
          <w:color w:val="000000"/>
          <w:sz w:val="24"/>
        </w:rPr>
        <w:t xml:space="preserve"> naming “New York City Department of Youth and Community Development” or “DYCD” as the agency that funds the program services and lists the City’s hotline for government information and non-emergency services. The Contractor may also include its own name and/or logo in such materials. </w:t>
      </w:r>
    </w:p>
    <w:p w14:paraId="06FAEA84" w14:textId="77777777" w:rsidR="00EE5589" w:rsidRPr="00411F78" w:rsidRDefault="00EE5589" w:rsidP="00EE5589">
      <w:pPr>
        <w:spacing w:after="120"/>
        <w:jc w:val="both"/>
        <w:rPr>
          <w:color w:val="000000"/>
          <w:sz w:val="24"/>
        </w:rPr>
      </w:pPr>
      <w:r w:rsidRPr="00411F78">
        <w:rPr>
          <w:color w:val="000000"/>
          <w:sz w:val="24"/>
        </w:rPr>
        <w:t xml:space="preserve">(3) To co-brand DYCD in all posts shared on social media in accordance with DYCD’s “Co-Branding Guidelines for DYCD-Funded Programs – Social media guidelines and rubric.” </w:t>
      </w:r>
    </w:p>
    <w:p w14:paraId="63038D89" w14:textId="77777777" w:rsidR="00EE5589" w:rsidRPr="00411F78" w:rsidRDefault="00EE5589" w:rsidP="00EE5589">
      <w:pPr>
        <w:spacing w:after="120"/>
        <w:jc w:val="both"/>
        <w:rPr>
          <w:color w:val="000000"/>
          <w:sz w:val="24"/>
        </w:rPr>
      </w:pPr>
      <w:r w:rsidRPr="00411F78">
        <w:rPr>
          <w:color w:val="000000"/>
          <w:sz w:val="24"/>
        </w:rPr>
        <w:t xml:space="preserve">(4) To cooperate with DYCD’s marketing and outreach efforts to promote and publicize DYCD-funded services. </w:t>
      </w:r>
    </w:p>
    <w:p w14:paraId="1A59BAD5" w14:textId="77777777" w:rsidR="00EE5589" w:rsidRPr="00411F78" w:rsidRDefault="00EE5589" w:rsidP="00EE5589">
      <w:pPr>
        <w:spacing w:after="120"/>
        <w:jc w:val="both"/>
        <w:rPr>
          <w:color w:val="000000"/>
          <w:sz w:val="24"/>
        </w:rPr>
      </w:pPr>
      <w:r w:rsidRPr="00411F78">
        <w:rPr>
          <w:color w:val="000000"/>
          <w:sz w:val="24"/>
        </w:rPr>
        <w:t xml:space="preserve">ii) Notwithstanding anything to the contrary contained herein, the Contractor shall not be obligated to develop or produce marketing materials for the program described in this Agreement. </w:t>
      </w:r>
    </w:p>
    <w:p w14:paraId="7F612CBB" w14:textId="77777777" w:rsidR="00EE5589" w:rsidRPr="00411F78" w:rsidRDefault="00EE5589" w:rsidP="00EE5589">
      <w:pPr>
        <w:spacing w:after="120"/>
        <w:jc w:val="both"/>
        <w:rPr>
          <w:color w:val="000000"/>
          <w:sz w:val="24"/>
        </w:rPr>
      </w:pPr>
      <w:r w:rsidRPr="00411F78">
        <w:rPr>
          <w:color w:val="000000"/>
          <w:sz w:val="24"/>
        </w:rPr>
        <w:t xml:space="preserve">b) Approval of Marketing and Materials. All marketing activities of Contractor or its staff, subcontractors, or designees, and all marketing materials produced and distributed by any of the same in connection with the program described in this Agreement shall be subject in each case to the prior, written approval of DYCD, in its sole and absolute discretion. Failure to obtain DYCD’s prior written approval shall under no circumstances excuse this requirement. </w:t>
      </w:r>
    </w:p>
    <w:p w14:paraId="4DFDFA58" w14:textId="77777777" w:rsidR="00EE5589" w:rsidRPr="00411F78" w:rsidRDefault="00EE5589" w:rsidP="00EE5589">
      <w:pPr>
        <w:suppressAutoHyphens/>
        <w:rPr>
          <w:sz w:val="24"/>
        </w:rPr>
      </w:pPr>
      <w:r w:rsidRPr="00411F78">
        <w:rPr>
          <w:sz w:val="24"/>
        </w:rPr>
        <w:t>II)</w:t>
      </w:r>
      <w:r w:rsidRPr="00411F78">
        <w:rPr>
          <w:color w:val="0000FF"/>
          <w:sz w:val="24"/>
        </w:rPr>
        <w:t xml:space="preserve"> </w:t>
      </w:r>
      <w:r w:rsidRPr="00411F78">
        <w:rPr>
          <w:sz w:val="24"/>
        </w:rPr>
        <w:t xml:space="preserve">Social Media Policy. Contractor shall adopt an appropriate social media policy that conforms to the requirements in Social Media Policy for DYCD Providers (found at: </w:t>
      </w:r>
      <w:hyperlink r:id="rId28" w:history="1">
        <w:r w:rsidRPr="00411F78">
          <w:rPr>
            <w:color w:val="0563C1" w:themeColor="hyperlink"/>
            <w:sz w:val="24"/>
          </w:rPr>
          <w:t>http://www1.nyc.gov/assets/dycd/downloads/pdf/DYCD_Provider_Social_Media_Policy.pdf</w:t>
        </w:r>
      </w:hyperlink>
      <w:r w:rsidRPr="00411F78">
        <w:rPr>
          <w:sz w:val="24"/>
        </w:rPr>
        <w:t xml:space="preserve">) to guide social media communications between Staff and Participants. </w:t>
      </w:r>
    </w:p>
    <w:p w14:paraId="2379D7EA" w14:textId="77777777" w:rsidR="00EE5589" w:rsidRPr="00411F78" w:rsidRDefault="00EE5589" w:rsidP="00EE5589">
      <w:pPr>
        <w:suppressAutoHyphens/>
        <w:rPr>
          <w:sz w:val="24"/>
        </w:rPr>
      </w:pPr>
    </w:p>
    <w:p w14:paraId="145CEC99" w14:textId="77777777" w:rsidR="00EE5589" w:rsidRPr="00411F78" w:rsidRDefault="00EE5589" w:rsidP="00EE5589">
      <w:pPr>
        <w:suppressAutoHyphens/>
        <w:rPr>
          <w:sz w:val="24"/>
        </w:rPr>
      </w:pPr>
      <w:r w:rsidRPr="00411F78">
        <w:rPr>
          <w:sz w:val="24"/>
        </w:rPr>
        <w:t>III) Terms and Conditions. For the purposes of this Marks Supplement, the word “Marks” shall mean any names, trademarks, trade names, service marks, logos, slogans or any other source indicators of an entity. By executing the Agreement to which this Marks Supplement is attached, or by making any use of any Mark owned by the City of New York, including the Marks listed in Section IV, below ( “DYCD Marks”), Contractor agrees to the following terms and conditions:</w:t>
      </w:r>
    </w:p>
    <w:p w14:paraId="4BED7316"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DYCD grants to Contractor a revocable, non-exclusive, non-transferable, non-sub-licensable license to use the DYCD Marks (as applicable) only in connection with the uses described in this Marks Supplement.  Contractor accepts the license subject to the terms and conditions set forth herein.</w:t>
      </w:r>
    </w:p>
    <w:p w14:paraId="6F64F419"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The DYCD Marks are and shall remain exclusively the property of the City of New York acting by DYCD.  Contractor agrees that it shall neither directly or indirectly obtain, nor attempt to obtain, during the term of the Agreement to which this Marks Supplement is attached, or at any time thereafter, any right, title or interest in or to the DYCD Marks, and shall not challenge the ownership or validity of such DYCD Marks, and hereby expressly waives any right which it may have to do so.  Contractor understands and agrees that the use of any Marks owned by the City, including but not limited to DYCD Marks, will not create any right, title or interest in or to any such marks and that all such use and goodwill associated therewith will inure to the benefit of DYCD.</w:t>
      </w:r>
    </w:p>
    <w:p w14:paraId="0EF54C82"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Contractor agrees that it will only use the DYCD Marks as described in this Marks Supplement.  Contractor further agrees: (i) not to make any disparaging use of the DYCD Marks, or use the DYCD Marks outside the purposes of this Agreement, or to in any way tarnish or blur the distinctive nature of the DYCD Marks, and (ii) not to register or attempt to register any DYCD Mark (or any potentially similar name or trademark) as or part of a trademark, service mark, logo, slogan or Internet domain name.  The DYCD Marks may be used only in the exact form, style and type as approved in writing by DYCD, and in accordance with its then-current Co-Branding Guidelines. Contractor shall include legal and proper ownership and/or registration notices in connection with any and all uses of DYCD Marks in accordance with the reasonable requests of DYCD.</w:t>
      </w:r>
    </w:p>
    <w:p w14:paraId="7384E094"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Contractor recognizes that the DYCD Marks communicate to the public, world-wide, a reputation for high standards, which reputation and goodwill have been and continue to be unique to DYCD.  Therefore, the DYCD Marks shall not be used in connection with any illegal or immoral purpose or activity, or in any manner which would be inconsistent or damaging to DYCD’s name and reputation.</w:t>
      </w:r>
    </w:p>
    <w:p w14:paraId="4BA8874D"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Contractor acknowledges that the unauthorized use of DYCD Marks will cause irreparable harm to DYCD for which there is no adequate remedy at law, and that DYCD shall be entitled to injunctive or other equitable relief restraining such unauthorized use in addition to any other remedies available at law or in equity.</w:t>
      </w:r>
    </w:p>
    <w:p w14:paraId="1B5B606E"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Representations and Warranties. Contractor represents and warrants that: (a) Contractor has the full right and authority to enter into this Agreement, including the Marks Supplement, to grant the rights herein granted and to perform Contractor’s obligations hereunder; (b) Contractor has not made or assumed and shall not hereafter make or assume any commitment, agreement, grant or obligation that materially conflicts with Contractor’s obligations hereunder; (c) Contractor shall comply with all applicable laws in connection with the program, DYCD Marks, and Contractor’s activities under the Agreement; (d) Contractor shall use DYCD Marks in accordance with the provisions of this Agreement; and (e) all materials supplied by Contractor in connection with of the program or this Marks Supplement do not violate or infringe upon any copyright, trademark, privacy, publicity or other personal or intellectual property rights of any third party.</w:t>
      </w:r>
    </w:p>
    <w:p w14:paraId="1B8F0C11"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In addition to and without limiting any other defense and indemnification obligations provided for elsewhere in the Agreement or otherwise, Contractor shall defend, indemnify and hold harmless the City of New York, including its officials and employees against any third party claims, liability, loss, damages, costs and expenses (including reasonable outside attorneys’ fees and costs) arising out of or in connection with the Contractor’s breach of its respective representations and warranties in subsection (f) above.</w:t>
      </w:r>
    </w:p>
    <w:p w14:paraId="59CEB32E"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Infringement Proceedings.</w:t>
      </w:r>
    </w:p>
    <w:p w14:paraId="69BCBEBB" w14:textId="77777777" w:rsidR="00EE5589" w:rsidRPr="00411F78" w:rsidRDefault="00EE5589" w:rsidP="00820468">
      <w:pPr>
        <w:pStyle w:val="ListParagraph"/>
        <w:numPr>
          <w:ilvl w:val="1"/>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 xml:space="preserve">Contractor agrees to promptly notify DYCD of any unauthorized use of the DYCD Marks by others as it comes to Contractor’s attention.  DYCD shall have the sole right and discretion to bring infringement, unfair competition, or other proceedings involving the DYCD Marks.  In the event DYCD elects not to pursue an action for infringement, unfair competition, or any other cause of action involving the DYCD Marks, Contractor may neither pursue such an action or force DYCD to pursue such action. </w:t>
      </w:r>
    </w:p>
    <w:p w14:paraId="08EDEFAB" w14:textId="77777777" w:rsidR="00EE5589" w:rsidRPr="00411F78" w:rsidRDefault="00EE5589" w:rsidP="00820468">
      <w:pPr>
        <w:pStyle w:val="ListParagraph"/>
        <w:numPr>
          <w:ilvl w:val="1"/>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Upon expiration or earlier termination of the Agreement or the Marks Supplement, Contractor shall immediately discontinue manufacture, promotion, advertisement, and sale of any materials using the DYCD Marks.  Contractor acknowledges and agrees that its failure to cease manufacture, sale, advertising, or promotion of materials including the DYCD Marks upon expiration or termination of this Agreement will result in immediate and irreparable harm to DYCD.  Contractor further acknowledges and admits that DYCD has no adequate remedy at law for Contractor’s failure to cease manufacture, sale, advertising, or promotion of materials including the DYCD Marks upon termination or expiration of this Agreement, except as expressly provided for above.  Contractor acknowledges and admits that, in the event of any such failure by it to cease manufacture, sale, advertising, or promotion of materials including the DYCD Marks, DYCD shall be entitled to equitable or injunctive relief against Contractor’s failure, in addition to any and all other remedies at law that are available to DYCD.  In the event of the termination of this Marks Supplement or the Agreement, Contractor shall comply with all directives from DYCD regarding or requiring the deletion regarding the deletion of any social media content that contains DYCD marks.</w:t>
      </w:r>
    </w:p>
    <w:p w14:paraId="2B101D88" w14:textId="77777777" w:rsidR="00EE5589" w:rsidRPr="00411F78" w:rsidRDefault="00EE5589" w:rsidP="00820468">
      <w:pPr>
        <w:pStyle w:val="ListParagraph"/>
        <w:numPr>
          <w:ilvl w:val="1"/>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Contractor hereby acknowledges that DYCD has previously granted and may continue to grant licenses to third parties for the use of the DYCD Marks.</w:t>
      </w:r>
    </w:p>
    <w:p w14:paraId="2449BCE8"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Contractor may not assign, in whole or in part any rights granted herein, or delegate to any other party any of the duties hereunder without the prior written consent of DYCD.  Any attempt to assign, transfer or delegate without such consent shall be void.</w:t>
      </w:r>
    </w:p>
    <w:p w14:paraId="3BE0C33C"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Termination of License.</w:t>
      </w:r>
    </w:p>
    <w:p w14:paraId="38AE9C0E" w14:textId="77777777" w:rsidR="00EE5589" w:rsidRPr="00411F78" w:rsidRDefault="00EE5589" w:rsidP="00820468">
      <w:pPr>
        <w:pStyle w:val="ListParagraph"/>
        <w:numPr>
          <w:ilvl w:val="1"/>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DYCD may terminate the license granted by this Marks Supplement for any reason upon thirty (30) days’ prior written notice to Contractor.  Except as otherwise provided in this Agreement, upon expiration or earlier termination of the Agreement to which this Marks Supplement is attached, the permissions granted to Contractor pursuant to this Marks Supplement will immediately cease.</w:t>
      </w:r>
    </w:p>
    <w:p w14:paraId="1DA594F6" w14:textId="77777777" w:rsidR="00EE5589" w:rsidRPr="00411F78" w:rsidRDefault="00EE5589" w:rsidP="00820468">
      <w:pPr>
        <w:pStyle w:val="ListParagraph"/>
        <w:numPr>
          <w:ilvl w:val="1"/>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Notwithstanding any other termination right provided for elsewhere in the Agreement to which this Marks Supplement is attached, DYCD shall have the right to terminate the license granted by this Marks Supplement, in whole or in part, immediately, upon written notice to Contractor, in the event that any DYCD Marks are used by Contractor in connection with any illegal, illicit or immoral activity.  In the event that DYCD’s  Marks are being used by Contractor any way which, in the reasonable judgment of  DYCD, is inconsistent with or damaging to DYCD’s name or reputation, DYCD may notify Contractor in writing that such termination will occur immediately unless Contractor ceases and halts all such uses immediately.  Notwithstanding any inconsistent provision of this Agreement, any notice required to be given by DYCD under this Marks Supplement that is given by email to Contractor shall be deemed given upon transmission of the email.</w:t>
      </w:r>
    </w:p>
    <w:p w14:paraId="74506CF8" w14:textId="77777777" w:rsidR="00EE5589" w:rsidRPr="00411F78" w:rsidRDefault="00EE5589" w:rsidP="00820468">
      <w:pPr>
        <w:pStyle w:val="ListParagraph"/>
        <w:numPr>
          <w:ilvl w:val="1"/>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 xml:space="preserve">Contractor shall have the right to terminate the license granted by this Marks Supplement upon written notice to DYCD if a change in law or regulatory requirements renders it illegal or impossible for Contractor to perform its obligations hereunder. </w:t>
      </w:r>
    </w:p>
    <w:p w14:paraId="4C714A7F" w14:textId="77777777" w:rsidR="00EE5589" w:rsidRPr="00411F78" w:rsidRDefault="00EE5589" w:rsidP="00820468">
      <w:pPr>
        <w:pStyle w:val="ListParagraph"/>
        <w:numPr>
          <w:ilvl w:val="0"/>
          <w:numId w:val="18"/>
        </w:numPr>
        <w:suppressAutoHyphens/>
        <w:spacing w:after="0" w:line="240" w:lineRule="auto"/>
        <w:rPr>
          <w:rFonts w:ascii="Times New Roman" w:hAnsi="Times New Roman"/>
          <w:sz w:val="24"/>
          <w:szCs w:val="24"/>
        </w:rPr>
      </w:pPr>
      <w:r w:rsidRPr="00411F78">
        <w:rPr>
          <w:rFonts w:ascii="Times New Roman" w:hAnsi="Times New Roman"/>
          <w:sz w:val="24"/>
          <w:szCs w:val="24"/>
        </w:rPr>
        <w:t>No Waiver.  The failure of any party to enforce at any time any of the provisions hereof shall not be construed to be a waiver of such provisions, or of such party’s rights thereafter to enforce any such provisions.</w:t>
      </w:r>
    </w:p>
    <w:p w14:paraId="3343CFC9" w14:textId="77777777" w:rsidR="00EE5589" w:rsidRPr="00411F78" w:rsidRDefault="00EE5589">
      <w:pPr>
        <w:widowControl/>
        <w:autoSpaceDE/>
        <w:autoSpaceDN/>
        <w:adjustRightInd/>
        <w:rPr>
          <w:sz w:val="24"/>
        </w:rPr>
      </w:pPr>
      <w:r w:rsidRPr="00411F78">
        <w:rPr>
          <w:sz w:val="24"/>
        </w:rPr>
        <w:br w:type="page"/>
      </w:r>
    </w:p>
    <w:p w14:paraId="3143D343" w14:textId="5ECB2B2A" w:rsidR="00EE5589" w:rsidRPr="00411F78" w:rsidRDefault="00EE5589" w:rsidP="00EE5589">
      <w:pPr>
        <w:suppressAutoHyphens/>
        <w:rPr>
          <w:sz w:val="24"/>
        </w:rPr>
      </w:pPr>
      <w:r w:rsidRPr="00411F78">
        <w:rPr>
          <w:sz w:val="24"/>
        </w:rPr>
        <w:t>IV) The DYCD Marks Consist of the following:</w:t>
      </w:r>
    </w:p>
    <w:p w14:paraId="120C851D" w14:textId="77777777" w:rsidR="00EE5589" w:rsidRPr="00436B7F" w:rsidRDefault="00EE5589" w:rsidP="00EE5589">
      <w:pPr>
        <w:suppressAutoHyphens/>
        <w:rPr>
          <w:szCs w:val="20"/>
        </w:rPr>
      </w:pPr>
    </w:p>
    <w:p w14:paraId="055B5FDD" w14:textId="77777777" w:rsidR="00EE5589" w:rsidRPr="00436B7F" w:rsidRDefault="00EE5589" w:rsidP="00EE5589">
      <w:pPr>
        <w:suppressAutoHyphens/>
        <w:rPr>
          <w:szCs w:val="20"/>
        </w:rPr>
      </w:pPr>
    </w:p>
    <w:p w14:paraId="1D7948DA" w14:textId="77777777" w:rsidR="00EE5589" w:rsidRPr="007B0737" w:rsidRDefault="00EE5589" w:rsidP="00EE5589">
      <w:pPr>
        <w:rPr>
          <w:rFonts w:ascii="Calibri" w:hAnsi="Calibri" w:cs="Calibri"/>
          <w:sz w:val="22"/>
          <w:szCs w:val="22"/>
        </w:rPr>
      </w:pPr>
      <w:r w:rsidRPr="007B0737">
        <w:rPr>
          <w:rFonts w:ascii="Tahoma" w:hAnsi="Tahoma" w:cs="Tahoma"/>
          <w:color w:val="333399"/>
          <w:szCs w:val="20"/>
        </w:rPr>
        <w:fldChar w:fldCharType="begin"/>
      </w:r>
      <w:r w:rsidRPr="007B0737">
        <w:rPr>
          <w:rFonts w:ascii="Tahoma" w:hAnsi="Tahoma" w:cs="Tahoma"/>
          <w:color w:val="333399"/>
          <w:szCs w:val="20"/>
        </w:rPr>
        <w:instrText xml:space="preserve"> INCLUDEPICTURE "cid:d07f0262-69ad-4b7a-981b-3cbeada34e97" \* MERGEFORMATINET </w:instrText>
      </w:r>
      <w:r w:rsidRPr="007B0737">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"cid:d07f0262-69ad-4b7a-981b-3cbeada34e97"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"cid:d07f0262-69ad-4b7a-981b-3cbeada34e97"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"cid:d07f0262-69ad-4b7a-981b-3cbeada34e97" \* MERGEFORMATINET </w:instrText>
      </w:r>
      <w:r>
        <w:rPr>
          <w:rFonts w:ascii="Tahoma" w:hAnsi="Tahoma" w:cs="Tahoma"/>
          <w:color w:val="333399"/>
          <w:szCs w:val="20"/>
        </w:rPr>
        <w:fldChar w:fldCharType="separate"/>
      </w:r>
      <w:r w:rsidR="00AA0DFC">
        <w:rPr>
          <w:rFonts w:ascii="Tahoma" w:hAnsi="Tahoma" w:cs="Tahoma"/>
          <w:color w:val="333399"/>
          <w:szCs w:val="20"/>
        </w:rPr>
        <w:fldChar w:fldCharType="begin"/>
      </w:r>
      <w:r w:rsidR="00AA0DFC">
        <w:rPr>
          <w:rFonts w:ascii="Tahoma" w:hAnsi="Tahoma" w:cs="Tahoma"/>
          <w:color w:val="333399"/>
          <w:szCs w:val="20"/>
        </w:rPr>
        <w:instrText xml:space="preserve"> INCLUDEPICTURE  "cid:d07f0262-69ad-4b7a-981b-3cbeada34e97" \* MERGEFORMATINET </w:instrText>
      </w:r>
      <w:r w:rsidR="00AA0DFC">
        <w:rPr>
          <w:rFonts w:ascii="Tahoma" w:hAnsi="Tahoma" w:cs="Tahoma"/>
          <w:color w:val="333399"/>
          <w:szCs w:val="20"/>
        </w:rPr>
        <w:fldChar w:fldCharType="separate"/>
      </w:r>
      <w:r w:rsidR="00411F78">
        <w:rPr>
          <w:rFonts w:ascii="Tahoma" w:hAnsi="Tahoma" w:cs="Tahoma"/>
          <w:color w:val="333399"/>
          <w:szCs w:val="20"/>
        </w:rPr>
        <w:fldChar w:fldCharType="begin"/>
      </w:r>
      <w:r w:rsidR="00411F78">
        <w:rPr>
          <w:rFonts w:ascii="Tahoma" w:hAnsi="Tahoma" w:cs="Tahoma"/>
          <w:color w:val="333399"/>
          <w:szCs w:val="20"/>
        </w:rPr>
        <w:instrText xml:space="preserve"> INCLUDEPICTURE  "cid:d07f0262-69ad-4b7a-981b-3cbeada34e97" \* MERGEFORMATINET </w:instrText>
      </w:r>
      <w:r w:rsidR="00411F78">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"cid:d07f0262-69ad-4b7a-981b-3cbeada34e97" \* MERGEFORMATINET </w:instrText>
      </w:r>
      <w:r>
        <w:rPr>
          <w:rFonts w:ascii="Tahoma" w:hAnsi="Tahoma" w:cs="Tahoma"/>
          <w:color w:val="333399"/>
          <w:szCs w:val="20"/>
        </w:rPr>
        <w:fldChar w:fldCharType="separate"/>
      </w:r>
      <w:r w:rsidR="002A22C1">
        <w:rPr>
          <w:rFonts w:ascii="Tahoma" w:hAnsi="Tahoma" w:cs="Tahoma"/>
          <w:color w:val="333399"/>
          <w:szCs w:val="20"/>
        </w:rPr>
        <w:fldChar w:fldCharType="begin"/>
      </w:r>
      <w:r w:rsidR="002A22C1">
        <w:rPr>
          <w:rFonts w:ascii="Tahoma" w:hAnsi="Tahoma" w:cs="Tahoma"/>
          <w:color w:val="333399"/>
          <w:szCs w:val="20"/>
        </w:rPr>
        <w:instrText xml:space="preserve"> INCLUDEPICTURE  "cid:d07f0262-69ad-4b7a-981b-3cbeada34e97" \* MERGEFORMATINET </w:instrText>
      </w:r>
      <w:r w:rsidR="002A22C1">
        <w:rPr>
          <w:rFonts w:ascii="Tahoma" w:hAnsi="Tahoma" w:cs="Tahoma"/>
          <w:color w:val="333399"/>
          <w:szCs w:val="20"/>
        </w:rPr>
        <w:fldChar w:fldCharType="separate"/>
      </w:r>
      <w:r w:rsidR="00800171">
        <w:rPr>
          <w:rFonts w:ascii="Tahoma" w:hAnsi="Tahoma" w:cs="Tahoma"/>
          <w:color w:val="333399"/>
          <w:szCs w:val="20"/>
        </w:rPr>
        <w:fldChar w:fldCharType="begin"/>
      </w:r>
      <w:r w:rsidR="00800171">
        <w:rPr>
          <w:rFonts w:ascii="Tahoma" w:hAnsi="Tahoma" w:cs="Tahoma"/>
          <w:color w:val="333399"/>
          <w:szCs w:val="20"/>
        </w:rPr>
        <w:instrText xml:space="preserve"> INCLUDEPICTURE  "cid:d07f0262-69ad-4b7a-981b-3cbeada34e97" \* MERGEFORMATINET </w:instrText>
      </w:r>
      <w:r w:rsidR="00800171">
        <w:rPr>
          <w:rFonts w:ascii="Tahoma" w:hAnsi="Tahoma" w:cs="Tahoma"/>
          <w:color w:val="333399"/>
          <w:szCs w:val="20"/>
        </w:rPr>
        <w:fldChar w:fldCharType="separate"/>
      </w:r>
      <w:r w:rsidR="00000000">
        <w:rPr>
          <w:rFonts w:ascii="Tahoma" w:hAnsi="Tahoma" w:cs="Tahoma"/>
          <w:color w:val="333399"/>
          <w:szCs w:val="20"/>
        </w:rPr>
        <w:fldChar w:fldCharType="begin"/>
      </w:r>
      <w:r w:rsidR="00000000">
        <w:rPr>
          <w:rFonts w:ascii="Tahoma" w:hAnsi="Tahoma" w:cs="Tahoma"/>
          <w:color w:val="333399"/>
          <w:szCs w:val="20"/>
        </w:rPr>
        <w:instrText xml:space="preserve"> INCLUDEPICTURE  "cid:d07f0262-69ad-4b7a-981b-3cbeada34e97" \* MERGEFORMATINET </w:instrText>
      </w:r>
      <w:r w:rsidR="00000000">
        <w:rPr>
          <w:rFonts w:ascii="Tahoma" w:hAnsi="Tahoma" w:cs="Tahoma"/>
          <w:color w:val="333399"/>
          <w:szCs w:val="20"/>
        </w:rPr>
        <w:fldChar w:fldCharType="separate"/>
      </w:r>
      <w:r w:rsidR="006D41A1">
        <w:rPr>
          <w:rFonts w:ascii="Tahoma" w:hAnsi="Tahoma" w:cs="Tahoma"/>
          <w:color w:val="333399"/>
          <w:szCs w:val="20"/>
        </w:rPr>
        <w:pict w14:anchorId="735A8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57pt">
            <v:imagedata r:id="rId29" r:href="rId30"/>
          </v:shape>
        </w:pict>
      </w:r>
      <w:r w:rsidR="00000000">
        <w:rPr>
          <w:rFonts w:ascii="Tahoma" w:hAnsi="Tahoma" w:cs="Tahoma"/>
          <w:color w:val="333399"/>
          <w:szCs w:val="20"/>
        </w:rPr>
        <w:fldChar w:fldCharType="end"/>
      </w:r>
      <w:r w:rsidR="00800171">
        <w:rPr>
          <w:rFonts w:ascii="Tahoma" w:hAnsi="Tahoma" w:cs="Tahoma"/>
          <w:color w:val="333399"/>
          <w:szCs w:val="20"/>
        </w:rPr>
        <w:fldChar w:fldCharType="end"/>
      </w:r>
      <w:r w:rsidR="002A22C1">
        <w:rPr>
          <w:rFonts w:ascii="Tahoma" w:hAnsi="Tahoma" w:cs="Tahoma"/>
          <w:color w:val="333399"/>
          <w:szCs w:val="20"/>
        </w:rPr>
        <w:fldChar w:fldCharType="end"/>
      </w:r>
      <w:r>
        <w:rPr>
          <w:rFonts w:ascii="Tahoma" w:hAnsi="Tahoma" w:cs="Tahoma"/>
          <w:color w:val="333399"/>
          <w:szCs w:val="20"/>
        </w:rPr>
        <w:fldChar w:fldCharType="end"/>
      </w:r>
      <w:r w:rsidR="00411F78">
        <w:rPr>
          <w:rFonts w:ascii="Tahoma" w:hAnsi="Tahoma" w:cs="Tahoma"/>
          <w:color w:val="333399"/>
          <w:szCs w:val="20"/>
        </w:rPr>
        <w:fldChar w:fldCharType="end"/>
      </w:r>
      <w:r w:rsidR="00AA0DFC">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sidRPr="007B0737">
        <w:rPr>
          <w:rFonts w:ascii="Tahoma" w:hAnsi="Tahoma" w:cs="Tahoma"/>
          <w:color w:val="333399"/>
          <w:szCs w:val="20"/>
        </w:rPr>
        <w:fldChar w:fldCharType="end"/>
      </w:r>
    </w:p>
    <w:p w14:paraId="50EC8313" w14:textId="77777777" w:rsidR="00EE5589" w:rsidRPr="007B0737" w:rsidRDefault="00EE5589" w:rsidP="00EE5589">
      <w:pPr>
        <w:rPr>
          <w:rFonts w:ascii="Calibri" w:hAnsi="Calibri" w:cs="Calibri"/>
          <w:sz w:val="22"/>
          <w:szCs w:val="22"/>
        </w:rPr>
      </w:pPr>
      <w:r w:rsidRPr="007B0737">
        <w:rPr>
          <w:rFonts w:ascii="Tahoma" w:hAnsi="Tahoma" w:cs="Tahoma"/>
          <w:color w:val="333399"/>
          <w:szCs w:val="20"/>
        </w:rPr>
        <w:fldChar w:fldCharType="begin"/>
      </w:r>
      <w:r w:rsidRPr="007B0737">
        <w:rPr>
          <w:rFonts w:ascii="Tahoma" w:hAnsi="Tahoma" w:cs="Tahoma"/>
          <w:color w:val="333399"/>
          <w:szCs w:val="20"/>
        </w:rPr>
        <w:instrText xml:space="preserve"> INCLUDEPICTURE "cid:042a9d54-0b39-4e89-810f-dcbb5cf5ae16" \* MERGEFORMATINET </w:instrText>
      </w:r>
      <w:r w:rsidRPr="007B0737">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"cid:042a9d54-0b39-4e89-810f-dcbb5cf5ae16"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"cid:042a9d54-0b39-4e89-810f-dcbb5cf5ae16"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"cid:042a9d54-0b39-4e89-810f-dcbb5cf5ae16" \* MERGEFORMATINET </w:instrText>
      </w:r>
      <w:r>
        <w:rPr>
          <w:rFonts w:ascii="Tahoma" w:hAnsi="Tahoma" w:cs="Tahoma"/>
          <w:color w:val="333399"/>
          <w:szCs w:val="20"/>
        </w:rPr>
        <w:fldChar w:fldCharType="separate"/>
      </w:r>
      <w:r w:rsidR="00AA0DFC">
        <w:rPr>
          <w:rFonts w:ascii="Tahoma" w:hAnsi="Tahoma" w:cs="Tahoma"/>
          <w:color w:val="333399"/>
          <w:szCs w:val="20"/>
        </w:rPr>
        <w:fldChar w:fldCharType="begin"/>
      </w:r>
      <w:r w:rsidR="00AA0DFC">
        <w:rPr>
          <w:rFonts w:ascii="Tahoma" w:hAnsi="Tahoma" w:cs="Tahoma"/>
          <w:color w:val="333399"/>
          <w:szCs w:val="20"/>
        </w:rPr>
        <w:instrText xml:space="preserve"> INCLUDEPICTURE  "cid:042a9d54-0b39-4e89-810f-dcbb5cf5ae16" \* MERGEFORMATINET </w:instrText>
      </w:r>
      <w:r w:rsidR="00AA0DFC">
        <w:rPr>
          <w:rFonts w:ascii="Tahoma" w:hAnsi="Tahoma" w:cs="Tahoma"/>
          <w:color w:val="333399"/>
          <w:szCs w:val="20"/>
        </w:rPr>
        <w:fldChar w:fldCharType="separate"/>
      </w:r>
      <w:r w:rsidR="00411F78">
        <w:rPr>
          <w:rFonts w:ascii="Tahoma" w:hAnsi="Tahoma" w:cs="Tahoma"/>
          <w:color w:val="333399"/>
          <w:szCs w:val="20"/>
        </w:rPr>
        <w:fldChar w:fldCharType="begin"/>
      </w:r>
      <w:r w:rsidR="00411F78">
        <w:rPr>
          <w:rFonts w:ascii="Tahoma" w:hAnsi="Tahoma" w:cs="Tahoma"/>
          <w:color w:val="333399"/>
          <w:szCs w:val="20"/>
        </w:rPr>
        <w:instrText xml:space="preserve"> INCLUDEPICTURE  "cid:042a9d54-0b39-4e89-810f-dcbb5cf5ae16" \* MERGEFORMATINET </w:instrText>
      </w:r>
      <w:r w:rsidR="00411F78">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"cid:042a9d54-0b39-4e89-810f-dcbb5cf5ae16" \* MERGEFORMATINET </w:instrText>
      </w:r>
      <w:r>
        <w:rPr>
          <w:rFonts w:ascii="Tahoma" w:hAnsi="Tahoma" w:cs="Tahoma"/>
          <w:color w:val="333399"/>
          <w:szCs w:val="20"/>
        </w:rPr>
        <w:fldChar w:fldCharType="separate"/>
      </w:r>
      <w:r w:rsidR="002A22C1">
        <w:rPr>
          <w:rFonts w:ascii="Tahoma" w:hAnsi="Tahoma" w:cs="Tahoma"/>
          <w:color w:val="333399"/>
          <w:szCs w:val="20"/>
        </w:rPr>
        <w:fldChar w:fldCharType="begin"/>
      </w:r>
      <w:r w:rsidR="002A22C1">
        <w:rPr>
          <w:rFonts w:ascii="Tahoma" w:hAnsi="Tahoma" w:cs="Tahoma"/>
          <w:color w:val="333399"/>
          <w:szCs w:val="20"/>
        </w:rPr>
        <w:instrText xml:space="preserve"> INCLUDEPICTURE  "cid:042a9d54-0b39-4e89-810f-dcbb5cf5ae16" \* MERGEFORMATINET </w:instrText>
      </w:r>
      <w:r w:rsidR="002A22C1">
        <w:rPr>
          <w:rFonts w:ascii="Tahoma" w:hAnsi="Tahoma" w:cs="Tahoma"/>
          <w:color w:val="333399"/>
          <w:szCs w:val="20"/>
        </w:rPr>
        <w:fldChar w:fldCharType="separate"/>
      </w:r>
      <w:r w:rsidR="00800171">
        <w:rPr>
          <w:rFonts w:ascii="Tahoma" w:hAnsi="Tahoma" w:cs="Tahoma"/>
          <w:color w:val="333399"/>
          <w:szCs w:val="20"/>
        </w:rPr>
        <w:fldChar w:fldCharType="begin"/>
      </w:r>
      <w:r w:rsidR="00800171">
        <w:rPr>
          <w:rFonts w:ascii="Tahoma" w:hAnsi="Tahoma" w:cs="Tahoma"/>
          <w:color w:val="333399"/>
          <w:szCs w:val="20"/>
        </w:rPr>
        <w:instrText xml:space="preserve"> INCLUDEPICTURE  "cid:042a9d54-0b39-4e89-810f-dcbb5cf5ae16" \* MERGEFORMATINET </w:instrText>
      </w:r>
      <w:r w:rsidR="00800171">
        <w:rPr>
          <w:rFonts w:ascii="Tahoma" w:hAnsi="Tahoma" w:cs="Tahoma"/>
          <w:color w:val="333399"/>
          <w:szCs w:val="20"/>
        </w:rPr>
        <w:fldChar w:fldCharType="separate"/>
      </w:r>
      <w:r w:rsidR="00000000">
        <w:rPr>
          <w:rFonts w:ascii="Tahoma" w:hAnsi="Tahoma" w:cs="Tahoma"/>
          <w:color w:val="333399"/>
          <w:szCs w:val="20"/>
        </w:rPr>
        <w:fldChar w:fldCharType="begin"/>
      </w:r>
      <w:r w:rsidR="00000000">
        <w:rPr>
          <w:rFonts w:ascii="Tahoma" w:hAnsi="Tahoma" w:cs="Tahoma"/>
          <w:color w:val="333399"/>
          <w:szCs w:val="20"/>
        </w:rPr>
        <w:instrText xml:space="preserve"> INCLUDEPICTURE  "cid:042a9d54-0b39-4e89-810f-dcbb5cf5ae16" \* MERGEFORMATINET </w:instrText>
      </w:r>
      <w:r w:rsidR="00000000">
        <w:rPr>
          <w:rFonts w:ascii="Tahoma" w:hAnsi="Tahoma" w:cs="Tahoma"/>
          <w:color w:val="333399"/>
          <w:szCs w:val="20"/>
        </w:rPr>
        <w:fldChar w:fldCharType="separate"/>
      </w:r>
      <w:r w:rsidR="006D41A1">
        <w:rPr>
          <w:rFonts w:ascii="Tahoma" w:hAnsi="Tahoma" w:cs="Tahoma"/>
          <w:color w:val="333399"/>
          <w:szCs w:val="20"/>
        </w:rPr>
        <w:pict w14:anchorId="738E3133">
          <v:shape id="_x0000_i1026" type="#_x0000_t75" style="width:114.75pt;height:50.25pt">
            <v:imagedata r:id="rId31" r:href="rId32"/>
          </v:shape>
        </w:pict>
      </w:r>
      <w:r w:rsidR="00000000">
        <w:rPr>
          <w:rFonts w:ascii="Tahoma" w:hAnsi="Tahoma" w:cs="Tahoma"/>
          <w:color w:val="333399"/>
          <w:szCs w:val="20"/>
        </w:rPr>
        <w:fldChar w:fldCharType="end"/>
      </w:r>
      <w:r w:rsidR="00800171">
        <w:rPr>
          <w:rFonts w:ascii="Tahoma" w:hAnsi="Tahoma" w:cs="Tahoma"/>
          <w:color w:val="333399"/>
          <w:szCs w:val="20"/>
        </w:rPr>
        <w:fldChar w:fldCharType="end"/>
      </w:r>
      <w:r w:rsidR="002A22C1">
        <w:rPr>
          <w:rFonts w:ascii="Tahoma" w:hAnsi="Tahoma" w:cs="Tahoma"/>
          <w:color w:val="333399"/>
          <w:szCs w:val="20"/>
        </w:rPr>
        <w:fldChar w:fldCharType="end"/>
      </w:r>
      <w:r>
        <w:rPr>
          <w:rFonts w:ascii="Tahoma" w:hAnsi="Tahoma" w:cs="Tahoma"/>
          <w:color w:val="333399"/>
          <w:szCs w:val="20"/>
        </w:rPr>
        <w:fldChar w:fldCharType="end"/>
      </w:r>
      <w:r w:rsidR="00411F78">
        <w:rPr>
          <w:rFonts w:ascii="Tahoma" w:hAnsi="Tahoma" w:cs="Tahoma"/>
          <w:color w:val="333399"/>
          <w:szCs w:val="20"/>
        </w:rPr>
        <w:fldChar w:fldCharType="end"/>
      </w:r>
      <w:r w:rsidR="00AA0DFC">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sidRPr="007B0737">
        <w:rPr>
          <w:rFonts w:ascii="Tahoma" w:hAnsi="Tahoma" w:cs="Tahoma"/>
          <w:color w:val="333399"/>
          <w:szCs w:val="20"/>
        </w:rPr>
        <w:fldChar w:fldCharType="end"/>
      </w:r>
      <w:r w:rsidRPr="00436B7F">
        <w:rPr>
          <w:rFonts w:ascii="Tahoma" w:hAnsi="Tahoma" w:cs="Tahoma"/>
          <w:color w:val="333399"/>
          <w:szCs w:val="20"/>
        </w:rPr>
        <w:t xml:space="preserve"> (for use by Beacon programs only)</w:t>
      </w:r>
    </w:p>
    <w:p w14:paraId="1C6D4C5E" w14:textId="77777777" w:rsidR="00EE5589" w:rsidRPr="004450C4" w:rsidRDefault="00EE5589" w:rsidP="00EE5589">
      <w:pPr>
        <w:rPr>
          <w:rFonts w:ascii="Calibri" w:hAnsi="Calibri" w:cs="Calibri"/>
          <w:sz w:val="22"/>
          <w:szCs w:val="22"/>
        </w:rPr>
      </w:pPr>
      <w:r w:rsidRPr="004450C4">
        <w:rPr>
          <w:rFonts w:ascii="Tahoma" w:hAnsi="Tahoma" w:cs="Tahoma"/>
          <w:color w:val="333399"/>
          <w:szCs w:val="20"/>
        </w:rPr>
        <w:fldChar w:fldCharType="begin"/>
      </w:r>
      <w:r w:rsidRPr="004450C4">
        <w:rPr>
          <w:rFonts w:ascii="Tahoma" w:hAnsi="Tahoma" w:cs="Tahoma"/>
          <w:color w:val="333399"/>
          <w:szCs w:val="20"/>
        </w:rPr>
        <w:instrText xml:space="preserve"> INCLUDEPICTURE "cid:d8d49311-509d-49ea-974a-b1339b31652d" \* MERGEFORMATINET </w:instrText>
      </w:r>
      <w:r w:rsidRPr="004450C4">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"cid:d8d49311-509d-49ea-974a-b1339b31652d"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"cid:d8d49311-509d-49ea-974a-b1339b31652d"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"cid:d8d49311-509d-49ea-974a-b1339b31652d" \* MERGEFORMATINET </w:instrText>
      </w:r>
      <w:r>
        <w:rPr>
          <w:rFonts w:ascii="Tahoma" w:hAnsi="Tahoma" w:cs="Tahoma"/>
          <w:color w:val="333399"/>
          <w:szCs w:val="20"/>
        </w:rPr>
        <w:fldChar w:fldCharType="separate"/>
      </w:r>
      <w:r w:rsidR="00AA0DFC">
        <w:rPr>
          <w:rFonts w:ascii="Tahoma" w:hAnsi="Tahoma" w:cs="Tahoma"/>
          <w:color w:val="333399"/>
          <w:szCs w:val="20"/>
        </w:rPr>
        <w:fldChar w:fldCharType="begin"/>
      </w:r>
      <w:r w:rsidR="00AA0DFC">
        <w:rPr>
          <w:rFonts w:ascii="Tahoma" w:hAnsi="Tahoma" w:cs="Tahoma"/>
          <w:color w:val="333399"/>
          <w:szCs w:val="20"/>
        </w:rPr>
        <w:instrText xml:space="preserve"> INCLUDEPICTURE  "cid:d8d49311-509d-49ea-974a-b1339b31652d" \* MERGEFORMATINET </w:instrText>
      </w:r>
      <w:r w:rsidR="00AA0DFC">
        <w:rPr>
          <w:rFonts w:ascii="Tahoma" w:hAnsi="Tahoma" w:cs="Tahoma"/>
          <w:color w:val="333399"/>
          <w:szCs w:val="20"/>
        </w:rPr>
        <w:fldChar w:fldCharType="separate"/>
      </w:r>
      <w:r w:rsidR="00411F78">
        <w:rPr>
          <w:rFonts w:ascii="Tahoma" w:hAnsi="Tahoma" w:cs="Tahoma"/>
          <w:color w:val="333399"/>
          <w:szCs w:val="20"/>
        </w:rPr>
        <w:fldChar w:fldCharType="begin"/>
      </w:r>
      <w:r w:rsidR="00411F78">
        <w:rPr>
          <w:rFonts w:ascii="Tahoma" w:hAnsi="Tahoma" w:cs="Tahoma"/>
          <w:color w:val="333399"/>
          <w:szCs w:val="20"/>
        </w:rPr>
        <w:instrText xml:space="preserve"> INCLUDEPICTURE  "cid:d8d49311-509d-49ea-974a-b1339b31652d" \* MERGEFORMATINET </w:instrText>
      </w:r>
      <w:r w:rsidR="00411F78">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"cid:d8d49311-509d-49ea-974a-b1339b31652d" \* MERGEFORMATINET </w:instrText>
      </w:r>
      <w:r>
        <w:rPr>
          <w:rFonts w:ascii="Tahoma" w:hAnsi="Tahoma" w:cs="Tahoma"/>
          <w:color w:val="333399"/>
          <w:szCs w:val="20"/>
        </w:rPr>
        <w:fldChar w:fldCharType="separate"/>
      </w:r>
      <w:r w:rsidR="002A22C1">
        <w:rPr>
          <w:rFonts w:ascii="Tahoma" w:hAnsi="Tahoma" w:cs="Tahoma"/>
          <w:color w:val="333399"/>
          <w:szCs w:val="20"/>
        </w:rPr>
        <w:fldChar w:fldCharType="begin"/>
      </w:r>
      <w:r w:rsidR="002A22C1">
        <w:rPr>
          <w:rFonts w:ascii="Tahoma" w:hAnsi="Tahoma" w:cs="Tahoma"/>
          <w:color w:val="333399"/>
          <w:szCs w:val="20"/>
        </w:rPr>
        <w:instrText xml:space="preserve"> INCLUDEPICTURE  "cid:d8d49311-509d-49ea-974a-b1339b31652d" \* MERGEFORMATINET </w:instrText>
      </w:r>
      <w:r w:rsidR="002A22C1">
        <w:rPr>
          <w:rFonts w:ascii="Tahoma" w:hAnsi="Tahoma" w:cs="Tahoma"/>
          <w:color w:val="333399"/>
          <w:szCs w:val="20"/>
        </w:rPr>
        <w:fldChar w:fldCharType="separate"/>
      </w:r>
      <w:r w:rsidR="00800171">
        <w:rPr>
          <w:rFonts w:ascii="Tahoma" w:hAnsi="Tahoma" w:cs="Tahoma"/>
          <w:color w:val="333399"/>
          <w:szCs w:val="20"/>
        </w:rPr>
        <w:fldChar w:fldCharType="begin"/>
      </w:r>
      <w:r w:rsidR="00800171">
        <w:rPr>
          <w:rFonts w:ascii="Tahoma" w:hAnsi="Tahoma" w:cs="Tahoma"/>
          <w:color w:val="333399"/>
          <w:szCs w:val="20"/>
        </w:rPr>
        <w:instrText xml:space="preserve"> INCLUDEPICTURE  "cid:d8d49311-509d-49ea-974a-b1339b31652d" \* MERGEFORMATINET </w:instrText>
      </w:r>
      <w:r w:rsidR="00800171">
        <w:rPr>
          <w:rFonts w:ascii="Tahoma" w:hAnsi="Tahoma" w:cs="Tahoma"/>
          <w:color w:val="333399"/>
          <w:szCs w:val="20"/>
        </w:rPr>
        <w:fldChar w:fldCharType="separate"/>
      </w:r>
      <w:r w:rsidR="00000000">
        <w:rPr>
          <w:rFonts w:ascii="Tahoma" w:hAnsi="Tahoma" w:cs="Tahoma"/>
          <w:color w:val="333399"/>
          <w:szCs w:val="20"/>
        </w:rPr>
        <w:fldChar w:fldCharType="begin"/>
      </w:r>
      <w:r w:rsidR="00000000">
        <w:rPr>
          <w:rFonts w:ascii="Tahoma" w:hAnsi="Tahoma" w:cs="Tahoma"/>
          <w:color w:val="333399"/>
          <w:szCs w:val="20"/>
        </w:rPr>
        <w:instrText xml:space="preserve"> INCLUDEPICTURE  "cid:d8d49311-509d-49ea-974a-b1339b31652d" \* MERGEFORMATINET </w:instrText>
      </w:r>
      <w:r w:rsidR="00000000">
        <w:rPr>
          <w:rFonts w:ascii="Tahoma" w:hAnsi="Tahoma" w:cs="Tahoma"/>
          <w:color w:val="333399"/>
          <w:szCs w:val="20"/>
        </w:rPr>
        <w:fldChar w:fldCharType="separate"/>
      </w:r>
      <w:r w:rsidR="006D41A1">
        <w:rPr>
          <w:rFonts w:ascii="Tahoma" w:hAnsi="Tahoma" w:cs="Tahoma"/>
          <w:color w:val="333399"/>
          <w:szCs w:val="20"/>
        </w:rPr>
        <w:pict w14:anchorId="3102678A">
          <v:shape id="_x0000_i1027" type="#_x0000_t75" style="width:126.75pt;height:51pt">
            <v:imagedata r:id="rId33" r:href="rId34"/>
          </v:shape>
        </w:pict>
      </w:r>
      <w:r w:rsidR="00000000">
        <w:rPr>
          <w:rFonts w:ascii="Tahoma" w:hAnsi="Tahoma" w:cs="Tahoma"/>
          <w:color w:val="333399"/>
          <w:szCs w:val="20"/>
        </w:rPr>
        <w:fldChar w:fldCharType="end"/>
      </w:r>
      <w:r w:rsidR="00800171">
        <w:rPr>
          <w:rFonts w:ascii="Tahoma" w:hAnsi="Tahoma" w:cs="Tahoma"/>
          <w:color w:val="333399"/>
          <w:szCs w:val="20"/>
        </w:rPr>
        <w:fldChar w:fldCharType="end"/>
      </w:r>
      <w:r w:rsidR="002A22C1">
        <w:rPr>
          <w:rFonts w:ascii="Tahoma" w:hAnsi="Tahoma" w:cs="Tahoma"/>
          <w:color w:val="333399"/>
          <w:szCs w:val="20"/>
        </w:rPr>
        <w:fldChar w:fldCharType="end"/>
      </w:r>
      <w:r>
        <w:rPr>
          <w:rFonts w:ascii="Tahoma" w:hAnsi="Tahoma" w:cs="Tahoma"/>
          <w:color w:val="333399"/>
          <w:szCs w:val="20"/>
        </w:rPr>
        <w:fldChar w:fldCharType="end"/>
      </w:r>
      <w:r w:rsidR="00411F78">
        <w:rPr>
          <w:rFonts w:ascii="Tahoma" w:hAnsi="Tahoma" w:cs="Tahoma"/>
          <w:color w:val="333399"/>
          <w:szCs w:val="20"/>
        </w:rPr>
        <w:fldChar w:fldCharType="end"/>
      </w:r>
      <w:r w:rsidR="00AA0DFC">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sidRPr="004450C4">
        <w:rPr>
          <w:rFonts w:ascii="Tahoma" w:hAnsi="Tahoma" w:cs="Tahoma"/>
          <w:color w:val="333399"/>
          <w:szCs w:val="20"/>
        </w:rPr>
        <w:fldChar w:fldCharType="end"/>
      </w:r>
      <w:r w:rsidRPr="00436B7F">
        <w:rPr>
          <w:rFonts w:ascii="Tahoma" w:hAnsi="Tahoma" w:cs="Tahoma"/>
          <w:color w:val="333399"/>
          <w:szCs w:val="20"/>
        </w:rPr>
        <w:t xml:space="preserve"> (for use by COMPASS programs only)</w:t>
      </w:r>
    </w:p>
    <w:p w14:paraId="28176B2C" w14:textId="77777777" w:rsidR="00EE5589" w:rsidRPr="00436B7F" w:rsidRDefault="00EE5589" w:rsidP="00EE5589">
      <w:pPr>
        <w:rPr>
          <w:rFonts w:ascii="Tahoma" w:hAnsi="Tahoma" w:cs="Tahoma"/>
          <w:color w:val="333399"/>
          <w:szCs w:val="20"/>
        </w:rPr>
      </w:pPr>
      <w:r w:rsidRPr="004450C4">
        <w:rPr>
          <w:rFonts w:ascii="Tahoma" w:hAnsi="Tahoma" w:cs="Tahoma"/>
          <w:color w:val="333399"/>
          <w:szCs w:val="20"/>
        </w:rPr>
        <w:fldChar w:fldCharType="begin"/>
      </w:r>
      <w:r w:rsidRPr="004450C4">
        <w:rPr>
          <w:rFonts w:ascii="Tahoma" w:hAnsi="Tahoma" w:cs="Tahoma"/>
          <w:color w:val="333399"/>
          <w:szCs w:val="20"/>
        </w:rPr>
        <w:instrText xml:space="preserve"> INCLUDEPICTURE "cid:59a7b4f0-e021-4d66-8774-038bf5a5911f" \* MERGEFORMATINET </w:instrText>
      </w:r>
      <w:r w:rsidRPr="004450C4">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"cid:59a7b4f0-e021-4d66-8774-038bf5a5911f"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"cid:59a7b4f0-e021-4d66-8774-038bf5a5911f"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"cid:59a7b4f0-e021-4d66-8774-038bf5a5911f" \* MERGEFORMATINET </w:instrText>
      </w:r>
      <w:r>
        <w:rPr>
          <w:rFonts w:ascii="Tahoma" w:hAnsi="Tahoma" w:cs="Tahoma"/>
          <w:color w:val="333399"/>
          <w:szCs w:val="20"/>
        </w:rPr>
        <w:fldChar w:fldCharType="separate"/>
      </w:r>
      <w:r w:rsidR="00AA0DFC">
        <w:rPr>
          <w:rFonts w:ascii="Tahoma" w:hAnsi="Tahoma" w:cs="Tahoma"/>
          <w:color w:val="333399"/>
          <w:szCs w:val="20"/>
        </w:rPr>
        <w:fldChar w:fldCharType="begin"/>
      </w:r>
      <w:r w:rsidR="00AA0DFC">
        <w:rPr>
          <w:rFonts w:ascii="Tahoma" w:hAnsi="Tahoma" w:cs="Tahoma"/>
          <w:color w:val="333399"/>
          <w:szCs w:val="20"/>
        </w:rPr>
        <w:instrText xml:space="preserve"> INCLUDEPICTURE  "cid:59a7b4f0-e021-4d66-8774-038bf5a5911f" \* MERGEFORMATINET </w:instrText>
      </w:r>
      <w:r w:rsidR="00AA0DFC">
        <w:rPr>
          <w:rFonts w:ascii="Tahoma" w:hAnsi="Tahoma" w:cs="Tahoma"/>
          <w:color w:val="333399"/>
          <w:szCs w:val="20"/>
        </w:rPr>
        <w:fldChar w:fldCharType="separate"/>
      </w:r>
      <w:r w:rsidR="00411F78">
        <w:rPr>
          <w:rFonts w:ascii="Tahoma" w:hAnsi="Tahoma" w:cs="Tahoma"/>
          <w:color w:val="333399"/>
          <w:szCs w:val="20"/>
        </w:rPr>
        <w:fldChar w:fldCharType="begin"/>
      </w:r>
      <w:r w:rsidR="00411F78">
        <w:rPr>
          <w:rFonts w:ascii="Tahoma" w:hAnsi="Tahoma" w:cs="Tahoma"/>
          <w:color w:val="333399"/>
          <w:szCs w:val="20"/>
        </w:rPr>
        <w:instrText xml:space="preserve"> INCLUDEPICTURE  "cid:59a7b4f0-e021-4d66-8774-038bf5a5911f" \* MERGEFORMATINET </w:instrText>
      </w:r>
      <w:r w:rsidR="00411F78">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"cid:59a7b4f0-e021-4d66-8774-038bf5a5911f" \* MERGEFORMATINET </w:instrText>
      </w:r>
      <w:r>
        <w:rPr>
          <w:rFonts w:ascii="Tahoma" w:hAnsi="Tahoma" w:cs="Tahoma"/>
          <w:color w:val="333399"/>
          <w:szCs w:val="20"/>
        </w:rPr>
        <w:fldChar w:fldCharType="separate"/>
      </w:r>
      <w:r w:rsidR="002A22C1">
        <w:rPr>
          <w:rFonts w:ascii="Tahoma" w:hAnsi="Tahoma" w:cs="Tahoma"/>
          <w:color w:val="333399"/>
          <w:szCs w:val="20"/>
        </w:rPr>
        <w:fldChar w:fldCharType="begin"/>
      </w:r>
      <w:r w:rsidR="002A22C1">
        <w:rPr>
          <w:rFonts w:ascii="Tahoma" w:hAnsi="Tahoma" w:cs="Tahoma"/>
          <w:color w:val="333399"/>
          <w:szCs w:val="20"/>
        </w:rPr>
        <w:instrText xml:space="preserve"> INCLUDEPICTURE  "cid:59a7b4f0-e021-4d66-8774-038bf5a5911f" \* MERGEFORMATINET </w:instrText>
      </w:r>
      <w:r w:rsidR="002A22C1">
        <w:rPr>
          <w:rFonts w:ascii="Tahoma" w:hAnsi="Tahoma" w:cs="Tahoma"/>
          <w:color w:val="333399"/>
          <w:szCs w:val="20"/>
        </w:rPr>
        <w:fldChar w:fldCharType="separate"/>
      </w:r>
      <w:r w:rsidR="00800171">
        <w:rPr>
          <w:rFonts w:ascii="Tahoma" w:hAnsi="Tahoma" w:cs="Tahoma"/>
          <w:color w:val="333399"/>
          <w:szCs w:val="20"/>
        </w:rPr>
        <w:fldChar w:fldCharType="begin"/>
      </w:r>
      <w:r w:rsidR="00800171">
        <w:rPr>
          <w:rFonts w:ascii="Tahoma" w:hAnsi="Tahoma" w:cs="Tahoma"/>
          <w:color w:val="333399"/>
          <w:szCs w:val="20"/>
        </w:rPr>
        <w:instrText xml:space="preserve"> INCLUDEPICTURE  "cid:59a7b4f0-e021-4d66-8774-038bf5a5911f" \* MERGEFORMATINET </w:instrText>
      </w:r>
      <w:r w:rsidR="00800171">
        <w:rPr>
          <w:rFonts w:ascii="Tahoma" w:hAnsi="Tahoma" w:cs="Tahoma"/>
          <w:color w:val="333399"/>
          <w:szCs w:val="20"/>
        </w:rPr>
        <w:fldChar w:fldCharType="separate"/>
      </w:r>
      <w:r w:rsidR="00000000">
        <w:rPr>
          <w:rFonts w:ascii="Tahoma" w:hAnsi="Tahoma" w:cs="Tahoma"/>
          <w:color w:val="333399"/>
          <w:szCs w:val="20"/>
        </w:rPr>
        <w:fldChar w:fldCharType="begin"/>
      </w:r>
      <w:r w:rsidR="00000000">
        <w:rPr>
          <w:rFonts w:ascii="Tahoma" w:hAnsi="Tahoma" w:cs="Tahoma"/>
          <w:color w:val="333399"/>
          <w:szCs w:val="20"/>
        </w:rPr>
        <w:instrText xml:space="preserve"> INCLUDEPICTURE  "cid:59a7b4f0-e021-4d66-8774-038bf5a5911f" \* MERGEFORMATINET </w:instrText>
      </w:r>
      <w:r w:rsidR="00000000">
        <w:rPr>
          <w:rFonts w:ascii="Tahoma" w:hAnsi="Tahoma" w:cs="Tahoma"/>
          <w:color w:val="333399"/>
          <w:szCs w:val="20"/>
        </w:rPr>
        <w:fldChar w:fldCharType="separate"/>
      </w:r>
      <w:r w:rsidR="006D41A1">
        <w:rPr>
          <w:rFonts w:ascii="Tahoma" w:hAnsi="Tahoma" w:cs="Tahoma"/>
          <w:color w:val="333399"/>
          <w:szCs w:val="20"/>
        </w:rPr>
        <w:pict w14:anchorId="444AF645">
          <v:shape id="_x0000_i1028" type="#_x0000_t75" style="width:92.25pt;height:66.75pt">
            <v:imagedata r:id="rId35" r:href="rId36"/>
          </v:shape>
        </w:pict>
      </w:r>
      <w:r w:rsidR="00000000">
        <w:rPr>
          <w:rFonts w:ascii="Tahoma" w:hAnsi="Tahoma" w:cs="Tahoma"/>
          <w:color w:val="333399"/>
          <w:szCs w:val="20"/>
        </w:rPr>
        <w:fldChar w:fldCharType="end"/>
      </w:r>
      <w:r w:rsidR="00800171">
        <w:rPr>
          <w:rFonts w:ascii="Tahoma" w:hAnsi="Tahoma" w:cs="Tahoma"/>
          <w:color w:val="333399"/>
          <w:szCs w:val="20"/>
        </w:rPr>
        <w:fldChar w:fldCharType="end"/>
      </w:r>
      <w:r w:rsidR="002A22C1">
        <w:rPr>
          <w:rFonts w:ascii="Tahoma" w:hAnsi="Tahoma" w:cs="Tahoma"/>
          <w:color w:val="333399"/>
          <w:szCs w:val="20"/>
        </w:rPr>
        <w:fldChar w:fldCharType="end"/>
      </w:r>
      <w:r>
        <w:rPr>
          <w:rFonts w:ascii="Tahoma" w:hAnsi="Tahoma" w:cs="Tahoma"/>
          <w:color w:val="333399"/>
          <w:szCs w:val="20"/>
        </w:rPr>
        <w:fldChar w:fldCharType="end"/>
      </w:r>
      <w:r w:rsidR="00411F78">
        <w:rPr>
          <w:rFonts w:ascii="Tahoma" w:hAnsi="Tahoma" w:cs="Tahoma"/>
          <w:color w:val="333399"/>
          <w:szCs w:val="20"/>
        </w:rPr>
        <w:fldChar w:fldCharType="end"/>
      </w:r>
      <w:r w:rsidR="00AA0DFC">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sidRPr="004450C4">
        <w:rPr>
          <w:rFonts w:ascii="Tahoma" w:hAnsi="Tahoma" w:cs="Tahoma"/>
          <w:color w:val="333399"/>
          <w:szCs w:val="20"/>
        </w:rPr>
        <w:fldChar w:fldCharType="end"/>
      </w:r>
      <w:r w:rsidRPr="00436B7F">
        <w:rPr>
          <w:rFonts w:ascii="Tahoma" w:hAnsi="Tahoma" w:cs="Tahoma"/>
          <w:color w:val="333399"/>
          <w:szCs w:val="20"/>
        </w:rPr>
        <w:t xml:space="preserve"> (for use by Cornerstone programs only)</w:t>
      </w:r>
    </w:p>
    <w:p w14:paraId="2577333B" w14:textId="77777777" w:rsidR="00EE5589" w:rsidRPr="004450C4" w:rsidRDefault="00EE5589" w:rsidP="00EE5589">
      <w:pPr>
        <w:rPr>
          <w:rFonts w:ascii="Calibri" w:hAnsi="Calibri" w:cs="Calibri"/>
          <w:sz w:val="22"/>
          <w:szCs w:val="22"/>
        </w:rPr>
      </w:pPr>
      <w:r w:rsidRPr="004450C4">
        <w:rPr>
          <w:rFonts w:ascii="Tahoma" w:hAnsi="Tahoma" w:cs="Tahoma"/>
          <w:color w:val="333399"/>
          <w:szCs w:val="20"/>
        </w:rPr>
        <w:fldChar w:fldCharType="begin"/>
      </w:r>
      <w:r w:rsidRPr="004450C4">
        <w:rPr>
          <w:rFonts w:ascii="Tahoma" w:hAnsi="Tahoma" w:cs="Tahoma"/>
          <w:color w:val="333399"/>
          <w:szCs w:val="20"/>
        </w:rPr>
        <w:instrText xml:space="preserve"> INCLUDEPICTURE "cid:453d07bc-b1a8-4d7f-8ffb-07e9c20e6e89" \* MERGEFORMATINET </w:instrText>
      </w:r>
      <w:r w:rsidRPr="004450C4">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"cid:453d07bc-b1a8-4d7f-8ffb-07e9c20e6e89"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"cid:453d07bc-b1a8-4d7f-8ffb-07e9c20e6e89" \* MERGEFORMATINET </w:instrText>
      </w:r>
      <w:r>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"cid:453d07bc-b1a8-4d7f-8ffb-07e9c20e6e89" \* MERGEFORMATINET </w:instrText>
      </w:r>
      <w:r>
        <w:rPr>
          <w:rFonts w:ascii="Tahoma" w:hAnsi="Tahoma" w:cs="Tahoma"/>
          <w:color w:val="333399"/>
          <w:szCs w:val="20"/>
        </w:rPr>
        <w:fldChar w:fldCharType="separate"/>
      </w:r>
      <w:r w:rsidR="00AA0DFC">
        <w:rPr>
          <w:rFonts w:ascii="Tahoma" w:hAnsi="Tahoma" w:cs="Tahoma"/>
          <w:color w:val="333399"/>
          <w:szCs w:val="20"/>
        </w:rPr>
        <w:fldChar w:fldCharType="begin"/>
      </w:r>
      <w:r w:rsidR="00AA0DFC">
        <w:rPr>
          <w:rFonts w:ascii="Tahoma" w:hAnsi="Tahoma" w:cs="Tahoma"/>
          <w:color w:val="333399"/>
          <w:szCs w:val="20"/>
        </w:rPr>
        <w:instrText xml:space="preserve"> INCLUDEPICTURE  "cid:453d07bc-b1a8-4d7f-8ffb-07e9c20e6e89" \* MERGEFORMATINET </w:instrText>
      </w:r>
      <w:r w:rsidR="00AA0DFC">
        <w:rPr>
          <w:rFonts w:ascii="Tahoma" w:hAnsi="Tahoma" w:cs="Tahoma"/>
          <w:color w:val="333399"/>
          <w:szCs w:val="20"/>
        </w:rPr>
        <w:fldChar w:fldCharType="separate"/>
      </w:r>
      <w:r w:rsidR="00411F78">
        <w:rPr>
          <w:rFonts w:ascii="Tahoma" w:hAnsi="Tahoma" w:cs="Tahoma"/>
          <w:color w:val="333399"/>
          <w:szCs w:val="20"/>
        </w:rPr>
        <w:fldChar w:fldCharType="begin"/>
      </w:r>
      <w:r w:rsidR="00411F78">
        <w:rPr>
          <w:rFonts w:ascii="Tahoma" w:hAnsi="Tahoma" w:cs="Tahoma"/>
          <w:color w:val="333399"/>
          <w:szCs w:val="20"/>
        </w:rPr>
        <w:instrText xml:space="preserve"> INCLUDEPICTURE  "cid:453d07bc-b1a8-4d7f-8ffb-07e9c20e6e89" \* MERGEFORMATINET </w:instrText>
      </w:r>
      <w:r w:rsidR="00411F78">
        <w:rPr>
          <w:rFonts w:ascii="Tahoma" w:hAnsi="Tahoma" w:cs="Tahoma"/>
          <w:color w:val="333399"/>
          <w:szCs w:val="20"/>
        </w:rPr>
        <w:fldChar w:fldCharType="separate"/>
      </w:r>
      <w:r>
        <w:rPr>
          <w:rFonts w:ascii="Tahoma" w:hAnsi="Tahoma" w:cs="Tahoma"/>
          <w:color w:val="333399"/>
          <w:szCs w:val="20"/>
        </w:rPr>
        <w:fldChar w:fldCharType="begin"/>
      </w:r>
      <w:r>
        <w:rPr>
          <w:rFonts w:ascii="Tahoma" w:hAnsi="Tahoma" w:cs="Tahoma"/>
          <w:color w:val="333399"/>
          <w:szCs w:val="20"/>
        </w:rPr>
        <w:instrText xml:space="preserve"> INCLUDEPICTURE  "cid:453d07bc-b1a8-4d7f-8ffb-07e9c20e6e89" \* MERGEFORMATINET </w:instrText>
      </w:r>
      <w:r>
        <w:rPr>
          <w:rFonts w:ascii="Tahoma" w:hAnsi="Tahoma" w:cs="Tahoma"/>
          <w:color w:val="333399"/>
          <w:szCs w:val="20"/>
        </w:rPr>
        <w:fldChar w:fldCharType="separate"/>
      </w:r>
      <w:r w:rsidR="002A22C1">
        <w:rPr>
          <w:rFonts w:ascii="Tahoma" w:hAnsi="Tahoma" w:cs="Tahoma"/>
          <w:color w:val="333399"/>
          <w:szCs w:val="20"/>
        </w:rPr>
        <w:fldChar w:fldCharType="begin"/>
      </w:r>
      <w:r w:rsidR="002A22C1">
        <w:rPr>
          <w:rFonts w:ascii="Tahoma" w:hAnsi="Tahoma" w:cs="Tahoma"/>
          <w:color w:val="333399"/>
          <w:szCs w:val="20"/>
        </w:rPr>
        <w:instrText xml:space="preserve"> INCLUDEPICTURE  "cid:453d07bc-b1a8-4d7f-8ffb-07e9c20e6e89" \* MERGEFORMATINET </w:instrText>
      </w:r>
      <w:r w:rsidR="002A22C1">
        <w:rPr>
          <w:rFonts w:ascii="Tahoma" w:hAnsi="Tahoma" w:cs="Tahoma"/>
          <w:color w:val="333399"/>
          <w:szCs w:val="20"/>
        </w:rPr>
        <w:fldChar w:fldCharType="separate"/>
      </w:r>
      <w:r w:rsidR="00800171">
        <w:rPr>
          <w:rFonts w:ascii="Tahoma" w:hAnsi="Tahoma" w:cs="Tahoma"/>
          <w:color w:val="333399"/>
          <w:szCs w:val="20"/>
        </w:rPr>
        <w:fldChar w:fldCharType="begin"/>
      </w:r>
      <w:r w:rsidR="00800171">
        <w:rPr>
          <w:rFonts w:ascii="Tahoma" w:hAnsi="Tahoma" w:cs="Tahoma"/>
          <w:color w:val="333399"/>
          <w:szCs w:val="20"/>
        </w:rPr>
        <w:instrText xml:space="preserve"> INCLUDEPICTURE  "cid:453d07bc-b1a8-4d7f-8ffb-07e9c20e6e89" \* MERGEFORMATINET </w:instrText>
      </w:r>
      <w:r w:rsidR="00800171">
        <w:rPr>
          <w:rFonts w:ascii="Tahoma" w:hAnsi="Tahoma" w:cs="Tahoma"/>
          <w:color w:val="333399"/>
          <w:szCs w:val="20"/>
        </w:rPr>
        <w:fldChar w:fldCharType="separate"/>
      </w:r>
      <w:r w:rsidR="00000000">
        <w:rPr>
          <w:rFonts w:ascii="Tahoma" w:hAnsi="Tahoma" w:cs="Tahoma"/>
          <w:color w:val="333399"/>
          <w:szCs w:val="20"/>
        </w:rPr>
        <w:fldChar w:fldCharType="begin"/>
      </w:r>
      <w:r w:rsidR="00000000">
        <w:rPr>
          <w:rFonts w:ascii="Tahoma" w:hAnsi="Tahoma" w:cs="Tahoma"/>
          <w:color w:val="333399"/>
          <w:szCs w:val="20"/>
        </w:rPr>
        <w:instrText xml:space="preserve"> INCLUDEPICTURE  "cid:453d07bc-b1a8-4d7f-8ffb-07e9c20e6e89" \* MERGEFORMATINET </w:instrText>
      </w:r>
      <w:r w:rsidR="00000000">
        <w:rPr>
          <w:rFonts w:ascii="Tahoma" w:hAnsi="Tahoma" w:cs="Tahoma"/>
          <w:color w:val="333399"/>
          <w:szCs w:val="20"/>
        </w:rPr>
        <w:fldChar w:fldCharType="separate"/>
      </w:r>
      <w:r w:rsidR="006D41A1">
        <w:rPr>
          <w:rFonts w:ascii="Tahoma" w:hAnsi="Tahoma" w:cs="Tahoma"/>
          <w:color w:val="333399"/>
          <w:szCs w:val="20"/>
        </w:rPr>
        <w:pict w14:anchorId="0AD68671">
          <v:shape id="_x0000_i1029" type="#_x0000_t75" style="width:135.75pt;height:57pt">
            <v:imagedata r:id="rId37" r:href="rId38"/>
          </v:shape>
        </w:pict>
      </w:r>
      <w:r w:rsidR="00000000">
        <w:rPr>
          <w:rFonts w:ascii="Tahoma" w:hAnsi="Tahoma" w:cs="Tahoma"/>
          <w:color w:val="333399"/>
          <w:szCs w:val="20"/>
        </w:rPr>
        <w:fldChar w:fldCharType="end"/>
      </w:r>
      <w:r w:rsidR="00800171">
        <w:rPr>
          <w:rFonts w:ascii="Tahoma" w:hAnsi="Tahoma" w:cs="Tahoma"/>
          <w:color w:val="333399"/>
          <w:szCs w:val="20"/>
        </w:rPr>
        <w:fldChar w:fldCharType="end"/>
      </w:r>
      <w:r w:rsidR="002A22C1">
        <w:rPr>
          <w:rFonts w:ascii="Tahoma" w:hAnsi="Tahoma" w:cs="Tahoma"/>
          <w:color w:val="333399"/>
          <w:szCs w:val="20"/>
        </w:rPr>
        <w:fldChar w:fldCharType="end"/>
      </w:r>
      <w:r>
        <w:rPr>
          <w:rFonts w:ascii="Tahoma" w:hAnsi="Tahoma" w:cs="Tahoma"/>
          <w:color w:val="333399"/>
          <w:szCs w:val="20"/>
        </w:rPr>
        <w:fldChar w:fldCharType="end"/>
      </w:r>
      <w:r w:rsidR="00411F78">
        <w:rPr>
          <w:rFonts w:ascii="Tahoma" w:hAnsi="Tahoma" w:cs="Tahoma"/>
          <w:color w:val="333399"/>
          <w:szCs w:val="20"/>
        </w:rPr>
        <w:fldChar w:fldCharType="end"/>
      </w:r>
      <w:r w:rsidR="00AA0DFC">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Pr>
          <w:rFonts w:ascii="Tahoma" w:hAnsi="Tahoma" w:cs="Tahoma"/>
          <w:color w:val="333399"/>
          <w:szCs w:val="20"/>
        </w:rPr>
        <w:fldChar w:fldCharType="end"/>
      </w:r>
      <w:r w:rsidRPr="004450C4">
        <w:rPr>
          <w:rFonts w:ascii="Tahoma" w:hAnsi="Tahoma" w:cs="Tahoma"/>
          <w:color w:val="333399"/>
          <w:szCs w:val="20"/>
        </w:rPr>
        <w:fldChar w:fldCharType="end"/>
      </w:r>
      <w:r w:rsidRPr="00436B7F">
        <w:rPr>
          <w:rFonts w:ascii="Tahoma" w:hAnsi="Tahoma" w:cs="Tahoma"/>
          <w:color w:val="333399"/>
          <w:szCs w:val="20"/>
        </w:rPr>
        <w:t>(for use by SONYC programs only)</w:t>
      </w:r>
    </w:p>
    <w:p w14:paraId="68F51368" w14:textId="77777777" w:rsidR="00EE5589" w:rsidRPr="00436B7F" w:rsidRDefault="00EE5589" w:rsidP="00EE5589">
      <w:pPr>
        <w:suppressAutoHyphens/>
        <w:rPr>
          <w:szCs w:val="20"/>
        </w:rPr>
      </w:pPr>
    </w:p>
    <w:p w14:paraId="577F7DC0" w14:textId="77777777" w:rsidR="002B7FD6" w:rsidRPr="004E5B03" w:rsidRDefault="002B7FD6" w:rsidP="002B7FD6">
      <w:pPr>
        <w:shd w:val="clear" w:color="auto" w:fill="FFFFFF"/>
        <w:jc w:val="both"/>
      </w:pPr>
    </w:p>
    <w:p w14:paraId="5D5B46A2" w14:textId="77777777" w:rsidR="002B7FD6" w:rsidRPr="00A00B36" w:rsidRDefault="002B7FD6" w:rsidP="002B7FD6">
      <w:pPr>
        <w:jc w:val="both"/>
        <w:rPr>
          <w:color w:val="000000"/>
          <w:sz w:val="24"/>
        </w:rPr>
      </w:pPr>
    </w:p>
    <w:p w14:paraId="11B19AFB" w14:textId="13E2F523" w:rsidR="003D6938" w:rsidRPr="00F8055E" w:rsidRDefault="003D6938">
      <w:pPr>
        <w:widowControl/>
        <w:autoSpaceDE/>
        <w:autoSpaceDN/>
        <w:adjustRightInd/>
        <w:rPr>
          <w:b/>
          <w:color w:val="000000"/>
        </w:rPr>
      </w:pPr>
      <w:r>
        <w:rPr>
          <w:b/>
          <w:color w:val="000000"/>
        </w:rPr>
        <w:br w:type="page"/>
      </w:r>
    </w:p>
    <w:p w14:paraId="168F7BA1" w14:textId="1355DFC5" w:rsidR="002B7FD6" w:rsidRPr="00A00B36" w:rsidRDefault="002B7FD6" w:rsidP="002B7FD6">
      <w:pPr>
        <w:pStyle w:val="NormalWeb"/>
        <w:shd w:val="clear" w:color="auto" w:fill="FFFFFF"/>
        <w:spacing w:before="0" w:beforeAutospacing="0" w:after="0" w:afterAutospacing="0"/>
        <w:jc w:val="both"/>
        <w:rPr>
          <w:b/>
          <w:color w:val="000000"/>
        </w:rPr>
      </w:pPr>
    </w:p>
    <w:p w14:paraId="659358C3" w14:textId="77777777" w:rsidR="002B7FD6" w:rsidRPr="00A00B36" w:rsidRDefault="002B7FD6" w:rsidP="002B7FD6">
      <w:pPr>
        <w:ind w:left="720"/>
        <w:rPr>
          <w:sz w:val="24"/>
        </w:rPr>
      </w:pPr>
    </w:p>
    <w:p w14:paraId="52E05913" w14:textId="60C118EA" w:rsidR="00D747DF" w:rsidRPr="00D747DF" w:rsidRDefault="00D747DF" w:rsidP="00D747DF">
      <w:pPr>
        <w:widowControl/>
        <w:autoSpaceDE/>
        <w:autoSpaceDN/>
        <w:adjustRightInd/>
        <w:jc w:val="both"/>
        <w:rPr>
          <w:i/>
          <w:iCs/>
          <w:sz w:val="24"/>
        </w:rPr>
      </w:pPr>
    </w:p>
    <w:p w14:paraId="25BB392E" w14:textId="77777777" w:rsidR="00D747DF" w:rsidRPr="00D747DF" w:rsidRDefault="00D747DF" w:rsidP="00D747DF">
      <w:pPr>
        <w:widowControl/>
        <w:autoSpaceDE/>
        <w:autoSpaceDN/>
        <w:adjustRightInd/>
        <w:rPr>
          <w:sz w:val="24"/>
        </w:rPr>
      </w:pPr>
    </w:p>
    <w:p w14:paraId="4D12B92A" w14:textId="1A8D68C3" w:rsidR="004112D2" w:rsidRPr="00657042" w:rsidRDefault="004112D2" w:rsidP="004112D2">
      <w:pPr>
        <w:spacing w:after="1" w:line="238" w:lineRule="auto"/>
        <w:ind w:left="715" w:hanging="10"/>
        <w:jc w:val="both"/>
        <w:rPr>
          <w:sz w:val="24"/>
        </w:rPr>
      </w:pPr>
    </w:p>
    <w:p w14:paraId="4082E547" w14:textId="21D01BD0" w:rsidR="00B75E0F" w:rsidRPr="00267E81" w:rsidRDefault="004112D2" w:rsidP="00267E81">
      <w:pPr>
        <w:spacing w:line="259" w:lineRule="auto"/>
        <w:ind w:left="720"/>
        <w:rPr>
          <w:sz w:val="24"/>
        </w:rPr>
      </w:pPr>
      <w:r w:rsidRPr="00657042">
        <w:rPr>
          <w:sz w:val="24"/>
        </w:rPr>
        <w:t xml:space="preserve"> </w:t>
      </w:r>
    </w:p>
    <w:p w14:paraId="23832F83" w14:textId="177ACE2A" w:rsidR="00CF5313" w:rsidRPr="00342F9A" w:rsidRDefault="00CF5313" w:rsidP="00342F9A">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rPr>
          <w:rFonts w:ascii="Arial Narrow" w:hAnsi="Arial Narrow"/>
          <w:b/>
          <w:sz w:val="32"/>
        </w:rPr>
      </w:pPr>
    </w:p>
    <w:p w14:paraId="2B350A7E" w14:textId="77777777" w:rsidR="00CB162C"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p>
    <w:p w14:paraId="0EFCA767"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r w:rsidRPr="00311AB5">
        <w:rPr>
          <w:rFonts w:ascii="Arial Narrow" w:hAnsi="Arial Narrow" w:cs="Times New Roman TUR"/>
          <w:b/>
          <w:sz w:val="32"/>
          <w:szCs w:val="32"/>
        </w:rPr>
        <w:t>EXHIBIT A</w:t>
      </w:r>
    </w:p>
    <w:p w14:paraId="0DAED8B0"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p>
    <w:p w14:paraId="07BB893E"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u w:val="single"/>
        </w:rPr>
      </w:pPr>
      <w:r w:rsidRPr="00311AB5">
        <w:rPr>
          <w:rFonts w:ascii="Arial Narrow" w:hAnsi="Arial Narrow" w:cs="Times New Roman TUR"/>
          <w:b/>
          <w:sz w:val="32"/>
          <w:szCs w:val="32"/>
          <w:u w:val="single"/>
        </w:rPr>
        <w:t>DESIGNATED PROGRAM SERVICES WORKSCOPE</w:t>
      </w:r>
    </w:p>
    <w:p w14:paraId="408CD6EE"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pPr>
    </w:p>
    <w:p w14:paraId="761E4645"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28"/>
          <w:szCs w:val="28"/>
        </w:rPr>
      </w:pPr>
      <w:r w:rsidRPr="00311AB5">
        <w:rPr>
          <w:rFonts w:ascii="Arial Narrow" w:hAnsi="Arial Narrow" w:cs="Times New Roman TUR"/>
          <w:sz w:val="32"/>
          <w:szCs w:val="32"/>
        </w:rPr>
        <w:br w:type="page"/>
        <w:t>Requirements for All Designated Program Services</w:t>
      </w:r>
    </w:p>
    <w:p w14:paraId="027AAECB"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pPr>
    </w:p>
    <w:p w14:paraId="3790609D" w14:textId="77777777" w:rsidR="00CB162C" w:rsidRPr="00311AB5" w:rsidRDefault="00CB162C" w:rsidP="00820468">
      <w:pPr>
        <w:numPr>
          <w:ilvl w:val="0"/>
          <w:numId w:val="3"/>
        </w:numPr>
        <w:ind w:right="8"/>
        <w:rPr>
          <w:rFonts w:ascii="Arial Narrow" w:hAnsi="Arial Narrow" w:cs="Arial"/>
        </w:rPr>
      </w:pPr>
      <w:r w:rsidRPr="00311AB5">
        <w:rPr>
          <w:rFonts w:ascii="Arial Narrow" w:hAnsi="Arial Narrow" w:cs="Arial"/>
        </w:rPr>
        <w:t>If legal services to immigrants on matters of adjusting status are included in the Designated Program Services:</w:t>
      </w:r>
    </w:p>
    <w:p w14:paraId="38D729B9" w14:textId="77777777" w:rsidR="00CB162C" w:rsidRPr="00311AB5" w:rsidRDefault="00CB162C" w:rsidP="00820468">
      <w:pPr>
        <w:numPr>
          <w:ilvl w:val="1"/>
          <w:numId w:val="3"/>
        </w:numPr>
        <w:ind w:right="8"/>
        <w:rPr>
          <w:rFonts w:ascii="Arial Narrow" w:hAnsi="Arial Narrow" w:cs="Arial"/>
        </w:rPr>
      </w:pPr>
      <w:r w:rsidRPr="00311AB5">
        <w:rPr>
          <w:rFonts w:ascii="Arial Narrow" w:hAnsi="Arial Narrow" w:cs="Arial"/>
        </w:rPr>
        <w:t>Contractor must either:</w:t>
      </w:r>
    </w:p>
    <w:p w14:paraId="31688203" w14:textId="77777777" w:rsidR="00CB162C" w:rsidRPr="00311AB5" w:rsidRDefault="00CB162C" w:rsidP="00CB162C">
      <w:pPr>
        <w:ind w:left="2160" w:right="8" w:hanging="360"/>
        <w:rPr>
          <w:rFonts w:ascii="Arial Narrow" w:hAnsi="Arial Narrow" w:cs="Arial"/>
        </w:rPr>
      </w:pPr>
      <w:r w:rsidRPr="00311AB5">
        <w:rPr>
          <w:rFonts w:ascii="Arial Narrow" w:hAnsi="Arial Narrow" w:cs="Arial"/>
        </w:rPr>
        <w:t xml:space="preserve">  i.</w:t>
      </w:r>
      <w:r w:rsidRPr="00311AB5">
        <w:rPr>
          <w:rFonts w:ascii="Arial Narrow" w:hAnsi="Arial Narrow" w:cs="Arial"/>
        </w:rPr>
        <w:tab/>
        <w:t xml:space="preserve">have a person licensed to practice law in the State of New York who, within the past five (5) years, has acquired a minimum of two (2) years of legal experience in immigration law ("Attorney"), who may be either employed or retained as a consultant by Contractor, and who shall review and sign each application before it is filed and supervise the work of any non-attorney assigned to legal matters; or </w:t>
      </w:r>
    </w:p>
    <w:p w14:paraId="115084D6" w14:textId="77777777" w:rsidR="00CB162C" w:rsidRPr="00311AB5" w:rsidRDefault="00CB162C" w:rsidP="00CB162C">
      <w:pPr>
        <w:ind w:left="2160" w:right="8" w:hanging="360"/>
        <w:rPr>
          <w:rFonts w:ascii="Arial Narrow" w:hAnsi="Arial Narrow" w:cs="Arial"/>
        </w:rPr>
      </w:pPr>
      <w:r w:rsidRPr="00311AB5">
        <w:rPr>
          <w:rFonts w:ascii="Arial Narrow" w:hAnsi="Arial Narrow" w:cs="Arial"/>
        </w:rPr>
        <w:t xml:space="preserve"> ii.</w:t>
      </w:r>
      <w:r w:rsidRPr="00311AB5">
        <w:rPr>
          <w:rFonts w:ascii="Arial Narrow" w:hAnsi="Arial Narrow" w:cs="Arial"/>
        </w:rPr>
        <w:tab/>
        <w:t>have a status of official recognition from the Board of Immigration Appeals ("BIA") for the agency, as well as have staff who are BIA-accredited and oversee the completion of, and sign each application before filing.</w:t>
      </w:r>
      <w:r w:rsidRPr="00311AB5">
        <w:rPr>
          <w:rFonts w:ascii="Arial Narrow" w:hAnsi="Arial Narrow" w:cs="Arial"/>
        </w:rPr>
        <w:tab/>
      </w:r>
    </w:p>
    <w:p w14:paraId="5904ADC1" w14:textId="77777777" w:rsidR="00CB162C" w:rsidRPr="00311AB5" w:rsidRDefault="00CB162C" w:rsidP="00820468">
      <w:pPr>
        <w:numPr>
          <w:ilvl w:val="1"/>
          <w:numId w:val="3"/>
        </w:numPr>
        <w:ind w:right="8"/>
        <w:rPr>
          <w:rFonts w:ascii="Arial Narrow" w:hAnsi="Arial Narrow" w:cs="Arial"/>
        </w:rPr>
      </w:pPr>
      <w:r w:rsidRPr="00311AB5">
        <w:rPr>
          <w:rFonts w:ascii="Arial Narrow" w:hAnsi="Arial Narrow" w:cs="Arial"/>
        </w:rPr>
        <w:t>Any Attorney or BIA-accredited staff responsible for completing, reviewing and signing the applications must have the opportunity to meet with each applicant during the process to address any issue(s) which might adversely affect the application.</w:t>
      </w:r>
    </w:p>
    <w:p w14:paraId="238A9ECE" w14:textId="77777777" w:rsidR="00CB162C" w:rsidRPr="00311AB5" w:rsidRDefault="00CB162C" w:rsidP="00820468">
      <w:pPr>
        <w:numPr>
          <w:ilvl w:val="1"/>
          <w:numId w:val="3"/>
        </w:numPr>
        <w:ind w:right="8"/>
        <w:rPr>
          <w:rFonts w:ascii="Arial Narrow" w:hAnsi="Arial Narrow" w:cs="Arial"/>
        </w:rPr>
      </w:pPr>
      <w:r w:rsidRPr="00311AB5">
        <w:rPr>
          <w:rFonts w:ascii="Arial Narrow" w:hAnsi="Arial Narrow" w:cs="Arial"/>
        </w:rPr>
        <w:t>Professional Liability Insurance shall be maintained by the Contractor or retained Attorney in the amount of at least one million dollars ($1,000,000) per claim. Contractor shall provide to the Department, at the time of the request for approval of this Agreement or any Attorney retainer agreement, evidence of such Professional Liability Insurance on forms acceptable to the Department.</w:t>
      </w:r>
    </w:p>
    <w:p w14:paraId="17FB0893" w14:textId="77777777" w:rsidR="00CB162C" w:rsidRPr="00311AB5" w:rsidRDefault="00CB162C" w:rsidP="00CB162C">
      <w:pPr>
        <w:ind w:left="360" w:right="8" w:hanging="360"/>
        <w:rPr>
          <w:rFonts w:ascii="Arial Narrow" w:hAnsi="Arial Narrow" w:cs="Arial"/>
        </w:rPr>
      </w:pPr>
    </w:p>
    <w:p w14:paraId="1484AAAC" w14:textId="77777777" w:rsidR="00CB162C" w:rsidRPr="00311AB5" w:rsidRDefault="00CB162C" w:rsidP="00820468">
      <w:pPr>
        <w:numPr>
          <w:ilvl w:val="0"/>
          <w:numId w:val="3"/>
        </w:numPr>
        <w:ind w:right="8"/>
        <w:rPr>
          <w:rFonts w:ascii="Arial Narrow" w:hAnsi="Arial Narrow" w:cs="Arial"/>
        </w:rPr>
      </w:pPr>
      <w:r w:rsidRPr="00311AB5">
        <w:rPr>
          <w:rFonts w:ascii="Arial Narrow" w:hAnsi="Arial Narrow" w:cs="Arial"/>
        </w:rPr>
        <w:t>Designated Program Services reimbursed under this Agreement shall be of good quality, shall maximize the effectiveness of the Discretionary Funds awarded to them, and shall not be funded from any other public or private source.</w:t>
      </w:r>
    </w:p>
    <w:p w14:paraId="409455F6" w14:textId="77777777" w:rsidR="00CB162C" w:rsidRPr="00311AB5" w:rsidRDefault="00CB162C" w:rsidP="00CB162C">
      <w:pPr>
        <w:ind w:left="720" w:right="8"/>
        <w:rPr>
          <w:rFonts w:ascii="Arial Narrow" w:hAnsi="Arial Narrow" w:cs="Arial"/>
        </w:rPr>
      </w:pPr>
    </w:p>
    <w:p w14:paraId="15B2912A" w14:textId="77777777" w:rsidR="00CB162C" w:rsidRPr="00311AB5" w:rsidRDefault="00CB162C" w:rsidP="00820468">
      <w:pPr>
        <w:numPr>
          <w:ilvl w:val="0"/>
          <w:numId w:val="3"/>
        </w:numPr>
        <w:ind w:right="8"/>
        <w:rPr>
          <w:rFonts w:ascii="Arial Narrow" w:hAnsi="Arial Narrow" w:cs="Arial"/>
        </w:rPr>
      </w:pPr>
      <w:r w:rsidRPr="00311AB5">
        <w:rPr>
          <w:rFonts w:ascii="Arial Narrow" w:hAnsi="Arial Narrow" w:cs="Arial"/>
        </w:rPr>
        <w:t>Designated Program Services and the facility(s) in which they are provided shall have received, and shall maintain for the Term, all applicable certifications, licenses, permits, and governmental approvals.</w:t>
      </w:r>
    </w:p>
    <w:p w14:paraId="7E77C714" w14:textId="77777777" w:rsidR="00CB162C" w:rsidRPr="00311AB5" w:rsidRDefault="00CB162C" w:rsidP="00CB162C">
      <w:pPr>
        <w:ind w:right="8"/>
        <w:rPr>
          <w:rFonts w:ascii="Arial Narrow" w:hAnsi="Arial Narrow" w:cs="Arial"/>
        </w:rPr>
      </w:pPr>
    </w:p>
    <w:p w14:paraId="541D4DC4" w14:textId="77777777" w:rsidR="00CB162C" w:rsidRPr="00311AB5" w:rsidRDefault="00CB162C" w:rsidP="00820468">
      <w:pPr>
        <w:numPr>
          <w:ilvl w:val="0"/>
          <w:numId w:val="3"/>
        </w:numPr>
        <w:ind w:right="8"/>
        <w:rPr>
          <w:rFonts w:ascii="Arial Narrow" w:hAnsi="Arial Narrow" w:cs="Arial"/>
        </w:rPr>
      </w:pPr>
      <w:r w:rsidRPr="00311AB5">
        <w:rPr>
          <w:rFonts w:ascii="Arial Narrow" w:hAnsi="Arial Narrow" w:cs="Arial"/>
        </w:rPr>
        <w:t>Eligibility for or participation in Designated Program Services shall not be restricted on the basis of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w:t>
      </w:r>
    </w:p>
    <w:p w14:paraId="033D29A7" w14:textId="77777777" w:rsidR="00CB162C" w:rsidRPr="00311AB5" w:rsidRDefault="00CB162C" w:rsidP="00CB162C">
      <w:pPr>
        <w:ind w:right="8"/>
        <w:rPr>
          <w:rFonts w:ascii="Arial Narrow" w:hAnsi="Arial Narrow" w:cs="Arial"/>
        </w:rPr>
      </w:pPr>
    </w:p>
    <w:p w14:paraId="5C73B027" w14:textId="77777777" w:rsidR="00CB162C" w:rsidRPr="00311AB5" w:rsidRDefault="00CB162C" w:rsidP="00820468">
      <w:pPr>
        <w:numPr>
          <w:ilvl w:val="0"/>
          <w:numId w:val="3"/>
        </w:numPr>
        <w:ind w:right="8"/>
        <w:rPr>
          <w:rFonts w:ascii="Arial Narrow" w:hAnsi="Arial Narrow" w:cs="Arial"/>
        </w:rPr>
      </w:pPr>
      <w:r w:rsidRPr="00311AB5">
        <w:rPr>
          <w:rFonts w:ascii="Arial Narrow" w:hAnsi="Arial Narrow" w:cs="Arial"/>
        </w:rPr>
        <w:t xml:space="preserve">Designated Program Services shall not be targeted to specialized populations based on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 without written authorization by the Department to do so.  </w:t>
      </w:r>
    </w:p>
    <w:p w14:paraId="5D39A2C2" w14:textId="77777777" w:rsidR="00CB162C" w:rsidRPr="00311AB5" w:rsidRDefault="00CB162C" w:rsidP="00CB162C">
      <w:pPr>
        <w:ind w:right="8"/>
        <w:rPr>
          <w:rFonts w:ascii="Arial Narrow" w:hAnsi="Arial Narrow" w:cs="Arial"/>
        </w:rPr>
      </w:pPr>
    </w:p>
    <w:p w14:paraId="0725CE1D" w14:textId="77777777" w:rsidR="00CB162C" w:rsidRPr="00311AB5" w:rsidRDefault="00CB162C" w:rsidP="00820468">
      <w:pPr>
        <w:numPr>
          <w:ilvl w:val="0"/>
          <w:numId w:val="3"/>
        </w:numPr>
        <w:ind w:right="8"/>
        <w:rPr>
          <w:rFonts w:ascii="Arial Narrow" w:hAnsi="Arial Narrow" w:cs="Arial"/>
        </w:rPr>
      </w:pPr>
      <w:r w:rsidRPr="00311AB5">
        <w:rPr>
          <w:rFonts w:ascii="Arial Narrow" w:hAnsi="Arial Narrow" w:cs="Arial"/>
        </w:rPr>
        <w:t>Designated Program Services delivered in public or private schools:</w:t>
      </w:r>
    </w:p>
    <w:p w14:paraId="5060D5A6" w14:textId="77777777" w:rsidR="00CB162C" w:rsidRPr="00311AB5" w:rsidRDefault="00CB162C" w:rsidP="00820468">
      <w:pPr>
        <w:numPr>
          <w:ilvl w:val="1"/>
          <w:numId w:val="3"/>
        </w:numPr>
        <w:ind w:right="8"/>
        <w:rPr>
          <w:rFonts w:ascii="Arial Narrow" w:hAnsi="Arial Narrow" w:cs="Arial"/>
        </w:rPr>
      </w:pPr>
      <w:r w:rsidRPr="00311AB5">
        <w:rPr>
          <w:rFonts w:ascii="Arial Narrow" w:hAnsi="Arial Narrow" w:cs="Arial"/>
        </w:rPr>
        <w:t>shall not be restricted to students who attend the school or their families;</w:t>
      </w:r>
    </w:p>
    <w:p w14:paraId="2DF1141A" w14:textId="77777777" w:rsidR="00CB162C" w:rsidRPr="00311AB5" w:rsidRDefault="00CB162C" w:rsidP="00820468">
      <w:pPr>
        <w:numPr>
          <w:ilvl w:val="1"/>
          <w:numId w:val="3"/>
        </w:numPr>
        <w:ind w:right="8"/>
        <w:rPr>
          <w:rFonts w:ascii="Arial Narrow" w:hAnsi="Arial Narrow" w:cs="Arial"/>
        </w:rPr>
      </w:pPr>
      <w:r w:rsidRPr="00311AB5">
        <w:rPr>
          <w:rFonts w:ascii="Arial Narrow" w:hAnsi="Arial Narrow" w:cs="Arial"/>
        </w:rPr>
        <w:t>shall be publicly advertised in a manner calculated to invite participation on a non-discriminatory basis by students and families in the community;</w:t>
      </w:r>
    </w:p>
    <w:p w14:paraId="149CF846" w14:textId="77777777" w:rsidR="00CB162C" w:rsidRPr="00311AB5" w:rsidRDefault="00CB162C" w:rsidP="00820468">
      <w:pPr>
        <w:numPr>
          <w:ilvl w:val="1"/>
          <w:numId w:val="3"/>
        </w:numPr>
        <w:ind w:right="8"/>
        <w:rPr>
          <w:rFonts w:ascii="Arial Narrow" w:hAnsi="Arial Narrow" w:cs="Arial"/>
        </w:rPr>
      </w:pPr>
      <w:r w:rsidRPr="00311AB5">
        <w:rPr>
          <w:rFonts w:ascii="Arial Narrow" w:hAnsi="Arial Narrow" w:cs="Arial"/>
        </w:rPr>
        <w:t>shall be limited to out-of-school time activities or other proper public purposes; and</w:t>
      </w:r>
    </w:p>
    <w:p w14:paraId="64ED4C33" w14:textId="77777777" w:rsidR="00CB162C" w:rsidRPr="00311AB5" w:rsidRDefault="00CB162C" w:rsidP="00820468">
      <w:pPr>
        <w:numPr>
          <w:ilvl w:val="1"/>
          <w:numId w:val="3"/>
        </w:numPr>
        <w:ind w:right="8"/>
        <w:rPr>
          <w:rFonts w:ascii="Arial Narrow" w:hAnsi="Arial Narrow" w:cs="Arial"/>
        </w:rPr>
      </w:pPr>
      <w:r w:rsidRPr="00311AB5">
        <w:rPr>
          <w:rFonts w:ascii="Arial Narrow" w:hAnsi="Arial Narrow" w:cs="Arial"/>
        </w:rPr>
        <w:t>shall be provided only at times other than the regularly scheduled school day.</w:t>
      </w:r>
    </w:p>
    <w:p w14:paraId="7E913842" w14:textId="77777777" w:rsidR="00CB162C" w:rsidRPr="00311AB5" w:rsidRDefault="00CB162C" w:rsidP="00CB162C">
      <w:pPr>
        <w:ind w:left="1440" w:right="8"/>
        <w:rPr>
          <w:rFonts w:ascii="Arial Narrow" w:hAnsi="Arial Narrow" w:cs="Arial"/>
        </w:rPr>
      </w:pPr>
      <w:r w:rsidRPr="00311AB5">
        <w:rPr>
          <w:rFonts w:ascii="Arial Narrow" w:hAnsi="Arial Narrow" w:cs="Arial"/>
        </w:rPr>
        <w:br w:type="page"/>
      </w:r>
    </w:p>
    <w:p w14:paraId="24284639" w14:textId="77777777" w:rsidR="00CB162C" w:rsidRPr="00311AB5" w:rsidRDefault="00CB162C" w:rsidP="00820468">
      <w:pPr>
        <w:numPr>
          <w:ilvl w:val="0"/>
          <w:numId w:val="3"/>
        </w:numPr>
        <w:ind w:right="8"/>
        <w:jc w:val="both"/>
        <w:rPr>
          <w:rFonts w:ascii="Arial Narrow" w:hAnsi="Arial Narrow" w:cs="Arial"/>
        </w:rPr>
      </w:pPr>
      <w:r w:rsidRPr="00311AB5">
        <w:rPr>
          <w:rFonts w:ascii="Arial Narrow" w:hAnsi="Arial Narrow" w:cs="Arial"/>
        </w:rPr>
        <w:t xml:space="preserve">Incidents shall be reported as follows: </w:t>
      </w:r>
    </w:p>
    <w:p w14:paraId="381AB121" w14:textId="77777777" w:rsidR="00CB162C" w:rsidRPr="00311AB5" w:rsidRDefault="00CB162C" w:rsidP="00820468">
      <w:pPr>
        <w:numPr>
          <w:ilvl w:val="1"/>
          <w:numId w:val="3"/>
        </w:numPr>
        <w:ind w:right="8"/>
        <w:jc w:val="both"/>
        <w:rPr>
          <w:rFonts w:ascii="Arial Narrow" w:hAnsi="Arial Narrow" w:cs="Arial"/>
        </w:rPr>
      </w:pPr>
      <w:r w:rsidRPr="00311AB5">
        <w:rPr>
          <w:rFonts w:ascii="Arial Narrow" w:hAnsi="Arial Narrow" w:cs="Arial"/>
        </w:rPr>
        <w:t>Contractor will notify the Department of any injury to any participant, employee, volunteer, officer, visitor, or any other person which occurs in connection with the Designated Program Services and of any damage to the program site or any damage to or theft of equipment purchased with Discretionary Funds. Telephone notification must be given to the Department within twenty-four (24) hours of the incident, followed by a written report on the Department’s Incident Report Form delivered to the Department within three (3) working days.</w:t>
      </w:r>
    </w:p>
    <w:p w14:paraId="730A1035" w14:textId="77777777" w:rsidR="00CB162C" w:rsidRPr="00311AB5" w:rsidRDefault="00CB162C" w:rsidP="00820468">
      <w:pPr>
        <w:numPr>
          <w:ilvl w:val="1"/>
          <w:numId w:val="3"/>
        </w:numPr>
        <w:ind w:right="8"/>
        <w:jc w:val="both"/>
        <w:rPr>
          <w:rFonts w:ascii="Arial Narrow" w:hAnsi="Arial Narrow" w:cs="Arial"/>
        </w:rPr>
      </w:pPr>
      <w:r w:rsidRPr="00311AB5">
        <w:rPr>
          <w:rFonts w:ascii="Arial Narrow" w:hAnsi="Arial Narrow" w:cs="Arial"/>
        </w:rPr>
        <w:t>Contractor will notify the Department of any incident or allegation of abuse of a participant by any of Contractor’s staff, paid or volunteer. The term “abuse” here means any physical, sexual, emotional, or verbal abuse, or any other maltreatment of a program participant. This notification must be made by telephone to the Department immediately upon discovery, followed by a written report on the Department’s Incident Report Form within three (3) working days. Compliance with this reporting requirement does not satisfy any other legally mandated reporting of abuse, such as to the New York State Central Register of Child Abuse and Maltreatment.</w:t>
      </w:r>
    </w:p>
    <w:p w14:paraId="641CBD8F" w14:textId="77777777" w:rsidR="00CB162C" w:rsidRPr="00311AB5" w:rsidRDefault="00CB162C" w:rsidP="00CB162C">
      <w:pPr>
        <w:ind w:left="720" w:right="8"/>
        <w:rPr>
          <w:rFonts w:ascii="Arial Narrow" w:hAnsi="Arial Narrow" w:cs="Arial"/>
        </w:rPr>
      </w:pPr>
    </w:p>
    <w:p w14:paraId="643C304B" w14:textId="357F8E24" w:rsidR="00CB162C" w:rsidRPr="00DD2837" w:rsidRDefault="00CB162C" w:rsidP="00341464">
      <w:pPr>
        <w:ind w:left="360" w:right="8"/>
        <w:rPr>
          <w:rFonts w:ascii="Arial Narrow" w:hAnsi="Arial Narrow" w:cs="Arial"/>
        </w:rPr>
        <w:sectPr w:rsidR="00CB162C" w:rsidRPr="00DD2837" w:rsidSect="005B3AF0">
          <w:headerReference w:type="default" r:id="rId39"/>
          <w:footerReference w:type="default" r:id="rId40"/>
          <w:footerReference w:type="first" r:id="rId41"/>
          <w:pgSz w:w="12240" w:h="15840" w:code="1"/>
          <w:pgMar w:top="1152" w:right="1440" w:bottom="1152" w:left="1440" w:header="288" w:footer="288" w:gutter="0"/>
          <w:cols w:space="720"/>
          <w:noEndnote/>
          <w:docGrid w:linePitch="326"/>
        </w:sectPr>
      </w:pPr>
      <w:r w:rsidRPr="00311AB5">
        <w:rPr>
          <w:rFonts w:ascii="Arial Narrow" w:hAnsi="Arial Narrow" w:cs="Arial"/>
        </w:rPr>
        <w:t xml:space="preserve"> </w:t>
      </w:r>
    </w:p>
    <w:p w14:paraId="4F4B5619" w14:textId="15E8E9C3" w:rsidR="007C246C" w:rsidRDefault="007C246C" w:rsidP="00663B84">
      <w:pPr>
        <w:jc w:val="center"/>
        <w:rPr>
          <w:rFonts w:ascii="Arial Narrow" w:hAnsi="Arial Narrow"/>
          <w:b/>
          <w:sz w:val="32"/>
          <w:szCs w:val="32"/>
        </w:rPr>
      </w:pPr>
    </w:p>
    <w:tbl>
      <w:tblPr>
        <w:tblW w:w="9363"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3199"/>
        <w:gridCol w:w="6"/>
        <w:gridCol w:w="1705"/>
        <w:gridCol w:w="6"/>
        <w:gridCol w:w="4432"/>
      </w:tblGrid>
      <w:tr w:rsidR="007C246C" w14:paraId="745D2286" w14:textId="77777777" w:rsidTr="00246FEC">
        <w:trPr>
          <w:trHeight w:val="36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1832EA8F" w14:textId="77777777" w:rsidR="007C246C" w:rsidRDefault="007C246C" w:rsidP="00246FEC">
            <w:pPr>
              <w:ind w:left="581"/>
              <w:jc w:val="center"/>
              <w:rPr>
                <w:b/>
                <w:bCs/>
                <w:sz w:val="28"/>
                <w:szCs w:val="28"/>
              </w:rPr>
            </w:pPr>
            <w:r>
              <w:rPr>
                <w:b/>
                <w:bCs/>
                <w:sz w:val="28"/>
                <w:szCs w:val="28"/>
              </w:rPr>
              <w:t>Basic Data</w:t>
            </w:r>
          </w:p>
        </w:tc>
      </w:tr>
      <w:tr w:rsidR="007C246C" w14:paraId="5A22DFEB" w14:textId="77777777" w:rsidTr="00246FEC">
        <w:trPr>
          <w:trHeight w:val="600"/>
        </w:trPr>
        <w:tc>
          <w:tcPr>
            <w:tcW w:w="9363" w:type="dxa"/>
            <w:gridSpan w:val="6"/>
            <w:tcBorders>
              <w:top w:val="nil"/>
            </w:tcBorders>
          </w:tcPr>
          <w:p w14:paraId="34025FD3" w14:textId="77777777" w:rsidR="007C246C" w:rsidRDefault="007C246C" w:rsidP="00246FEC">
            <w:pPr>
              <w:ind w:left="581"/>
              <w:rPr>
                <w:b/>
                <w:bCs/>
              </w:rPr>
            </w:pPr>
            <w:r>
              <w:rPr>
                <w:b/>
                <w:bCs/>
              </w:rPr>
              <w:t xml:space="preserve">Primary Name: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02C1D10B" w14:textId="77777777" w:rsidTr="00246FEC">
        <w:trPr>
          <w:trHeight w:val="600"/>
        </w:trPr>
        <w:tc>
          <w:tcPr>
            <w:tcW w:w="9363" w:type="dxa"/>
            <w:gridSpan w:val="6"/>
          </w:tcPr>
          <w:p w14:paraId="06F5120A" w14:textId="77777777" w:rsidR="007C246C" w:rsidRDefault="007C246C" w:rsidP="00246FEC">
            <w:pPr>
              <w:ind w:left="581" w:right="-1574"/>
              <w:rPr>
                <w:b/>
                <w:bCs/>
              </w:rPr>
            </w:pPr>
            <w:r>
              <w:rPr>
                <w:b/>
                <w:bCs/>
              </w:rPr>
              <w:t xml:space="preserve">Additional Name: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419DBAC7" w14:textId="77777777" w:rsidTr="00246FEC">
        <w:trPr>
          <w:trHeight w:val="600"/>
        </w:trPr>
        <w:tc>
          <w:tcPr>
            <w:tcW w:w="9363" w:type="dxa"/>
            <w:gridSpan w:val="6"/>
          </w:tcPr>
          <w:p w14:paraId="607D4A71" w14:textId="77777777" w:rsidR="007C246C" w:rsidRDefault="007C246C" w:rsidP="00246FEC">
            <w:pPr>
              <w:ind w:left="581"/>
              <w:rPr>
                <w:b/>
                <w:bCs/>
              </w:rPr>
            </w:pPr>
            <w:r>
              <w:rPr>
                <w:b/>
                <w:bCs/>
              </w:rPr>
              <w:t xml:space="preserve">Name of Executive Director: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0BA83703" w14:textId="77777777" w:rsidTr="00246FEC">
        <w:trPr>
          <w:trHeight w:val="600"/>
        </w:trPr>
        <w:tc>
          <w:tcPr>
            <w:tcW w:w="9363" w:type="dxa"/>
            <w:gridSpan w:val="6"/>
          </w:tcPr>
          <w:p w14:paraId="5B133A16" w14:textId="77777777" w:rsidR="007C246C" w:rsidRDefault="007C246C" w:rsidP="00246FEC">
            <w:pPr>
              <w:ind w:left="581"/>
              <w:rPr>
                <w:b/>
                <w:bCs/>
              </w:rPr>
            </w:pPr>
            <w:r>
              <w:rPr>
                <w:b/>
                <w:bCs/>
              </w:rPr>
              <w:t xml:space="preserve">Office Location (Street Address &amp; Suite Number):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67575588" w14:textId="77777777" w:rsidTr="00246FEC">
        <w:trPr>
          <w:gridBefore w:val="1"/>
          <w:wBefore w:w="15" w:type="dxa"/>
          <w:trHeight w:val="600"/>
        </w:trPr>
        <w:tc>
          <w:tcPr>
            <w:tcW w:w="3205" w:type="dxa"/>
            <w:gridSpan w:val="2"/>
          </w:tcPr>
          <w:p w14:paraId="4F531979" w14:textId="77777777" w:rsidR="007C246C" w:rsidRDefault="007C246C" w:rsidP="00246FEC">
            <w:pPr>
              <w:ind w:left="581"/>
              <w:rPr>
                <w:b/>
                <w:bCs/>
              </w:rPr>
            </w:pPr>
            <w:r>
              <w:rPr>
                <w:b/>
                <w:bCs/>
              </w:rPr>
              <w:t xml:space="preserve">City: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c>
          <w:tcPr>
            <w:tcW w:w="1711" w:type="dxa"/>
            <w:gridSpan w:val="2"/>
          </w:tcPr>
          <w:p w14:paraId="42051751" w14:textId="77777777" w:rsidR="007C246C" w:rsidRDefault="007C246C" w:rsidP="00246FEC">
            <w:pPr>
              <w:ind w:left="581"/>
              <w:rPr>
                <w:b/>
                <w:bCs/>
              </w:rPr>
            </w:pPr>
            <w:r>
              <w:rPr>
                <w:b/>
                <w:bCs/>
              </w:rPr>
              <w:t xml:space="preserve">State: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c>
          <w:tcPr>
            <w:tcW w:w="4432" w:type="dxa"/>
          </w:tcPr>
          <w:p w14:paraId="585C4887" w14:textId="77777777" w:rsidR="007C246C" w:rsidRDefault="007C246C" w:rsidP="00246FEC">
            <w:pPr>
              <w:ind w:left="581"/>
              <w:rPr>
                <w:b/>
                <w:bCs/>
              </w:rPr>
            </w:pPr>
            <w:r>
              <w:rPr>
                <w:b/>
                <w:bCs/>
              </w:rPr>
              <w:t xml:space="preserve">Zip: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70624A58" w14:textId="77777777" w:rsidTr="00246FEC">
        <w:trPr>
          <w:trHeight w:val="600"/>
        </w:trPr>
        <w:tc>
          <w:tcPr>
            <w:tcW w:w="9363" w:type="dxa"/>
            <w:gridSpan w:val="6"/>
          </w:tcPr>
          <w:p w14:paraId="1C79313A" w14:textId="77777777" w:rsidR="007C246C" w:rsidRDefault="007C246C" w:rsidP="00246FEC">
            <w:pPr>
              <w:ind w:left="581"/>
              <w:rPr>
                <w:b/>
                <w:bCs/>
              </w:rPr>
            </w:pPr>
            <w:r>
              <w:rPr>
                <w:b/>
                <w:bCs/>
              </w:rPr>
              <w:t xml:space="preserve">Contractor General Telephone (1):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5A00B9AE" w14:textId="77777777" w:rsidTr="00246FEC">
        <w:trPr>
          <w:trHeight w:val="600"/>
        </w:trPr>
        <w:tc>
          <w:tcPr>
            <w:tcW w:w="9363" w:type="dxa"/>
            <w:gridSpan w:val="6"/>
          </w:tcPr>
          <w:p w14:paraId="05CB0EBA" w14:textId="77777777" w:rsidR="007C246C" w:rsidRDefault="007C246C" w:rsidP="00246FEC">
            <w:pPr>
              <w:ind w:left="581"/>
              <w:rPr>
                <w:b/>
                <w:bCs/>
              </w:rPr>
            </w:pPr>
            <w:r>
              <w:rPr>
                <w:b/>
                <w:bCs/>
              </w:rPr>
              <w:t xml:space="preserve">Contractor General Telephone (2):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7A2AF705" w14:textId="77777777" w:rsidTr="00246FEC">
        <w:trPr>
          <w:trHeight w:val="600"/>
        </w:trPr>
        <w:tc>
          <w:tcPr>
            <w:tcW w:w="9363" w:type="dxa"/>
            <w:gridSpan w:val="6"/>
          </w:tcPr>
          <w:p w14:paraId="68E02652" w14:textId="77777777" w:rsidR="007C246C" w:rsidRDefault="007C246C" w:rsidP="00246FEC">
            <w:pPr>
              <w:ind w:left="581"/>
              <w:rPr>
                <w:b/>
                <w:bCs/>
              </w:rPr>
            </w:pPr>
            <w:r>
              <w:rPr>
                <w:b/>
                <w:bCs/>
              </w:rPr>
              <w:t xml:space="preserve">Mailing Address: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7B04C07C" w14:textId="77777777" w:rsidTr="00246FEC">
        <w:trPr>
          <w:trHeight w:val="600"/>
        </w:trPr>
        <w:tc>
          <w:tcPr>
            <w:tcW w:w="3214" w:type="dxa"/>
            <w:gridSpan w:val="2"/>
          </w:tcPr>
          <w:p w14:paraId="5D5375D9" w14:textId="77777777" w:rsidR="007C246C" w:rsidRDefault="007C246C" w:rsidP="00246FEC">
            <w:pPr>
              <w:ind w:left="581"/>
              <w:rPr>
                <w:b/>
                <w:bCs/>
              </w:rPr>
            </w:pPr>
            <w:r>
              <w:rPr>
                <w:b/>
                <w:bCs/>
              </w:rPr>
              <w:t xml:space="preserve">City: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c>
          <w:tcPr>
            <w:tcW w:w="1711" w:type="dxa"/>
            <w:gridSpan w:val="2"/>
          </w:tcPr>
          <w:p w14:paraId="65DCE98F" w14:textId="77777777" w:rsidR="007C246C" w:rsidRDefault="007C246C" w:rsidP="00246FEC">
            <w:pPr>
              <w:ind w:left="581"/>
              <w:rPr>
                <w:b/>
                <w:bCs/>
              </w:rPr>
            </w:pPr>
            <w:r>
              <w:rPr>
                <w:b/>
                <w:bCs/>
              </w:rPr>
              <w:t xml:space="preserve">State: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c>
          <w:tcPr>
            <w:tcW w:w="4438" w:type="dxa"/>
            <w:gridSpan w:val="2"/>
          </w:tcPr>
          <w:p w14:paraId="66F90A15" w14:textId="77777777" w:rsidR="007C246C" w:rsidRDefault="007C246C" w:rsidP="00246FEC">
            <w:pPr>
              <w:ind w:left="581"/>
              <w:rPr>
                <w:b/>
                <w:bCs/>
              </w:rPr>
            </w:pPr>
            <w:r>
              <w:rPr>
                <w:b/>
                <w:bCs/>
              </w:rPr>
              <w:t xml:space="preserve">Zip: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7E142AD3" w14:textId="77777777" w:rsidTr="00246FEC">
        <w:trPr>
          <w:trHeight w:val="600"/>
        </w:trPr>
        <w:tc>
          <w:tcPr>
            <w:tcW w:w="9363" w:type="dxa"/>
            <w:gridSpan w:val="6"/>
          </w:tcPr>
          <w:p w14:paraId="005954BB" w14:textId="77777777" w:rsidR="007C246C" w:rsidRDefault="007C246C" w:rsidP="00246FEC">
            <w:pPr>
              <w:ind w:left="581"/>
              <w:rPr>
                <w:b/>
                <w:bCs/>
              </w:rPr>
            </w:pPr>
            <w:r>
              <w:rPr>
                <w:b/>
                <w:bCs/>
              </w:rPr>
              <w:t xml:space="preserve">Contact Name/Title: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4F2FC2D1" w14:textId="77777777" w:rsidTr="00246FEC">
        <w:trPr>
          <w:trHeight w:val="600"/>
        </w:trPr>
        <w:tc>
          <w:tcPr>
            <w:tcW w:w="9363" w:type="dxa"/>
            <w:gridSpan w:val="6"/>
          </w:tcPr>
          <w:p w14:paraId="66BBD6E3" w14:textId="77777777" w:rsidR="007C246C" w:rsidRDefault="007C246C" w:rsidP="00246FEC">
            <w:pPr>
              <w:ind w:left="581"/>
              <w:rPr>
                <w:b/>
                <w:bCs/>
              </w:rPr>
            </w:pPr>
            <w:r>
              <w:rPr>
                <w:b/>
                <w:bCs/>
              </w:rPr>
              <w:t xml:space="preserve">Contact Telephone: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362E77EB" w14:textId="77777777" w:rsidTr="00246FEC">
        <w:trPr>
          <w:trHeight w:val="600"/>
        </w:trPr>
        <w:tc>
          <w:tcPr>
            <w:tcW w:w="9363" w:type="dxa"/>
            <w:gridSpan w:val="6"/>
          </w:tcPr>
          <w:p w14:paraId="7651AB88" w14:textId="77777777" w:rsidR="007C246C" w:rsidRDefault="007C246C" w:rsidP="00246FEC">
            <w:pPr>
              <w:ind w:left="581"/>
              <w:rPr>
                <w:b/>
                <w:bCs/>
              </w:rPr>
            </w:pPr>
            <w:r>
              <w:rPr>
                <w:b/>
                <w:bCs/>
              </w:rPr>
              <w:t xml:space="preserve">Contact Fax: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3DC997EA" w14:textId="77777777" w:rsidTr="00246FEC">
        <w:trPr>
          <w:trHeight w:val="600"/>
        </w:trPr>
        <w:tc>
          <w:tcPr>
            <w:tcW w:w="9363" w:type="dxa"/>
            <w:gridSpan w:val="6"/>
          </w:tcPr>
          <w:p w14:paraId="2FBB416C" w14:textId="77777777" w:rsidR="007C246C" w:rsidRDefault="007C246C" w:rsidP="00246FEC">
            <w:pPr>
              <w:ind w:left="581"/>
              <w:rPr>
                <w:b/>
                <w:bCs/>
              </w:rPr>
            </w:pPr>
            <w:r>
              <w:rPr>
                <w:b/>
                <w:bCs/>
              </w:rPr>
              <w:t xml:space="preserve">Contact Email: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15F4CB76" w14:textId="77777777" w:rsidTr="00246FEC">
        <w:trPr>
          <w:trHeight w:val="242"/>
        </w:trPr>
        <w:tc>
          <w:tcPr>
            <w:tcW w:w="9363" w:type="dxa"/>
            <w:gridSpan w:val="6"/>
            <w:tcBorders>
              <w:left w:val="nil"/>
              <w:bottom w:val="nil"/>
              <w:right w:val="nil"/>
            </w:tcBorders>
            <w:vAlign w:val="center"/>
          </w:tcPr>
          <w:p w14:paraId="79D5B103" w14:textId="77777777" w:rsidR="007C246C" w:rsidRDefault="007C246C" w:rsidP="00246FEC">
            <w:pPr>
              <w:ind w:left="581"/>
            </w:pPr>
          </w:p>
        </w:tc>
      </w:tr>
      <w:tr w:rsidR="007C246C" w14:paraId="62E78878" w14:textId="77777777" w:rsidTr="00246FEC">
        <w:trPr>
          <w:trHeight w:val="45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6B2E1BA5" w14:textId="77777777" w:rsidR="007C246C" w:rsidRPr="00D848B8" w:rsidRDefault="007C246C" w:rsidP="00246FEC">
            <w:pPr>
              <w:pStyle w:val="Heading1"/>
              <w:ind w:left="581"/>
              <w:jc w:val="center"/>
              <w:rPr>
                <w:b w:val="0"/>
                <w:bCs w:val="0"/>
                <w:i/>
                <w:iCs/>
                <w:sz w:val="28"/>
                <w:szCs w:val="28"/>
              </w:rPr>
            </w:pPr>
            <w:r w:rsidRPr="00D848B8">
              <w:rPr>
                <w:b w:val="0"/>
                <w:bCs w:val="0"/>
                <w:i/>
                <w:iCs/>
                <w:sz w:val="28"/>
                <w:szCs w:val="28"/>
              </w:rPr>
              <w:t>Board Chairperson Information</w:t>
            </w:r>
          </w:p>
        </w:tc>
      </w:tr>
      <w:tr w:rsidR="007C246C" w14:paraId="190692A7" w14:textId="77777777" w:rsidTr="00246FEC">
        <w:trPr>
          <w:trHeight w:val="600"/>
        </w:trPr>
        <w:tc>
          <w:tcPr>
            <w:tcW w:w="9363" w:type="dxa"/>
            <w:gridSpan w:val="6"/>
            <w:tcBorders>
              <w:top w:val="nil"/>
            </w:tcBorders>
            <w:vAlign w:val="center"/>
          </w:tcPr>
          <w:p w14:paraId="676B436D" w14:textId="77777777" w:rsidR="007C246C" w:rsidRDefault="007C246C" w:rsidP="00246FEC">
            <w:pPr>
              <w:ind w:left="312"/>
              <w:rPr>
                <w:b/>
                <w:bCs/>
              </w:rPr>
            </w:pPr>
            <w:r>
              <w:rPr>
                <w:b/>
                <w:bCs/>
              </w:rPr>
              <w:t xml:space="preserve">Name of Chairperson of the Board: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019A36FE" w14:textId="77777777" w:rsidTr="00246FEC">
        <w:trPr>
          <w:trHeight w:val="600"/>
        </w:trPr>
        <w:tc>
          <w:tcPr>
            <w:tcW w:w="9363" w:type="dxa"/>
            <w:gridSpan w:val="6"/>
            <w:vAlign w:val="center"/>
          </w:tcPr>
          <w:p w14:paraId="2C34D348" w14:textId="77777777" w:rsidR="007C246C" w:rsidRDefault="007C246C" w:rsidP="00246FEC">
            <w:pPr>
              <w:ind w:left="312"/>
              <w:rPr>
                <w:b/>
                <w:bCs/>
              </w:rPr>
            </w:pPr>
            <w:r>
              <w:rPr>
                <w:b/>
                <w:bCs/>
              </w:rPr>
              <w:t xml:space="preserve">Address of the Chairperson: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6D284148" w14:textId="77777777" w:rsidTr="00246FEC">
        <w:trPr>
          <w:trHeight w:val="600"/>
        </w:trPr>
        <w:tc>
          <w:tcPr>
            <w:tcW w:w="9363" w:type="dxa"/>
            <w:gridSpan w:val="6"/>
            <w:vAlign w:val="center"/>
          </w:tcPr>
          <w:p w14:paraId="143C6CD7" w14:textId="77777777" w:rsidR="007C246C" w:rsidRDefault="007C246C" w:rsidP="00246FEC">
            <w:pPr>
              <w:ind w:left="312"/>
              <w:rPr>
                <w:b/>
                <w:bCs/>
              </w:rPr>
            </w:pPr>
            <w:r>
              <w:rPr>
                <w:b/>
                <w:bCs/>
              </w:rPr>
              <w:t xml:space="preserve">Telephone Number of the Chairperson: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62D0BE9E" w14:textId="77777777" w:rsidTr="00246FEC">
        <w:trPr>
          <w:trHeight w:val="600"/>
        </w:trPr>
        <w:tc>
          <w:tcPr>
            <w:tcW w:w="9363" w:type="dxa"/>
            <w:gridSpan w:val="6"/>
            <w:vAlign w:val="center"/>
          </w:tcPr>
          <w:p w14:paraId="3C5D4FF2" w14:textId="77777777" w:rsidR="007C246C" w:rsidRDefault="007C246C" w:rsidP="00246FEC">
            <w:pPr>
              <w:ind w:left="312"/>
              <w:rPr>
                <w:b/>
                <w:bCs/>
              </w:rPr>
            </w:pPr>
            <w:r>
              <w:rPr>
                <w:b/>
                <w:bCs/>
              </w:rPr>
              <w:t xml:space="preserve">Email Address of Chairperson: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bl>
    <w:p w14:paraId="7D2DAD14" w14:textId="77777777" w:rsidR="007C246C" w:rsidRDefault="007C246C" w:rsidP="007C246C">
      <w:pPr>
        <w:pStyle w:val="Title"/>
        <w:jc w:val="left"/>
        <w:rPr>
          <w:i/>
          <w:iCs/>
        </w:rPr>
        <w:sectPr w:rsidR="007C246C" w:rsidSect="00246FEC">
          <w:pgSz w:w="12240" w:h="15840" w:code="1"/>
          <w:pgMar w:top="1152" w:right="1440" w:bottom="1152" w:left="1440" w:header="720" w:footer="720" w:gutter="0"/>
          <w:cols w:space="720"/>
          <w:formProt w:val="0"/>
          <w:noEndnote/>
          <w:docGrid w:linePitch="326"/>
        </w:sectPr>
      </w:pPr>
    </w:p>
    <w:p w14:paraId="71F1401B" w14:textId="6E659D4E" w:rsidR="00D2227C" w:rsidRPr="002247D0" w:rsidRDefault="00D2227C">
      <w:pPr>
        <w:jc w:val="center"/>
        <w:rPr>
          <w:rFonts w:ascii="Arial Narrow" w:hAnsi="Arial Narrow"/>
          <w:b/>
          <w:sz w:val="32"/>
          <w:szCs w:val="32"/>
        </w:rPr>
      </w:pPr>
      <w:r w:rsidRPr="002247D0">
        <w:rPr>
          <w:rFonts w:ascii="Arial Narrow" w:hAnsi="Arial Narrow"/>
          <w:b/>
          <w:sz w:val="32"/>
          <w:szCs w:val="32"/>
        </w:rPr>
        <w:t>EXHIBIT A-</w:t>
      </w:r>
      <w:r>
        <w:rPr>
          <w:rFonts w:ascii="Arial Narrow" w:hAnsi="Arial Narrow"/>
          <w:b/>
          <w:sz w:val="32"/>
          <w:szCs w:val="32"/>
        </w:rPr>
        <w:t>1</w:t>
      </w:r>
    </w:p>
    <w:p w14:paraId="4F353E13" w14:textId="77777777" w:rsidR="00D2227C" w:rsidRPr="002247D0" w:rsidRDefault="00D2227C" w:rsidP="00663B84">
      <w:pPr>
        <w:jc w:val="center"/>
        <w:rPr>
          <w:rFonts w:ascii="Arial Narrow" w:hAnsi="Arial Narrow"/>
          <w:b/>
          <w:sz w:val="32"/>
          <w:szCs w:val="32"/>
        </w:rPr>
      </w:pPr>
    </w:p>
    <w:p w14:paraId="489B4FD2" w14:textId="77DA0E2C" w:rsidR="00D2227C" w:rsidRPr="00D74570" w:rsidRDefault="00D2227C" w:rsidP="00341464">
      <w:pPr>
        <w:jc w:val="center"/>
        <w:rPr>
          <w:b/>
          <w:sz w:val="36"/>
          <w:szCs w:val="36"/>
        </w:rPr>
      </w:pPr>
      <w:hyperlink r:id="rId42" w:history="1">
        <w:r w:rsidRPr="00F54103">
          <w:rPr>
            <w:rStyle w:val="Hyperlink"/>
            <w:rFonts w:ascii="Arial Narrow" w:hAnsi="Arial Narrow"/>
            <w:b/>
            <w:color w:val="auto"/>
            <w:sz w:val="32"/>
            <w:szCs w:val="32"/>
          </w:rPr>
          <w:t>BUDGET</w:t>
        </w:r>
      </w:hyperlink>
    </w:p>
    <w:p w14:paraId="1E6F70D6" w14:textId="77777777" w:rsidR="006C0F58" w:rsidRDefault="006C0F58" w:rsidP="00A003E1">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pPr>
    </w:p>
    <w:p w14:paraId="1E7D92BD" w14:textId="77777777" w:rsidR="00692B91" w:rsidRDefault="006C0F58" w:rsidP="00692B91">
      <w:pPr>
        <w:jc w:val="center"/>
        <w:rPr>
          <w:rFonts w:ascii="Arial Narrow" w:hAnsi="Arial Narrow"/>
          <w:b/>
          <w:sz w:val="32"/>
          <w:szCs w:val="32"/>
        </w:rPr>
      </w:pPr>
      <w:r>
        <w:br w:type="page"/>
      </w:r>
      <w:r w:rsidR="00692B91">
        <w:rPr>
          <w:rFonts w:ascii="Arial Narrow" w:hAnsi="Arial Narrow"/>
          <w:b/>
          <w:sz w:val="32"/>
          <w:szCs w:val="32"/>
        </w:rPr>
        <w:t xml:space="preserve">EXHIBIT A-2 </w:t>
      </w:r>
    </w:p>
    <w:p w14:paraId="52732497" w14:textId="77777777" w:rsidR="00692B91" w:rsidRPr="00910A09" w:rsidRDefault="00692B91" w:rsidP="00692B91">
      <w:pPr>
        <w:jc w:val="center"/>
        <w:rPr>
          <w:rFonts w:ascii="Arial Narrow" w:hAnsi="Arial Narrow"/>
          <w:b/>
          <w:sz w:val="32"/>
          <w:szCs w:val="32"/>
        </w:rPr>
      </w:pPr>
    </w:p>
    <w:p w14:paraId="264F9D15" w14:textId="1B96CF56" w:rsidR="00692B91" w:rsidRDefault="00D50877" w:rsidP="00692B91">
      <w:pPr>
        <w:jc w:val="center"/>
        <w:rPr>
          <w:rFonts w:ascii="Arial Narrow" w:hAnsi="Arial Narrow"/>
          <w:b/>
          <w:sz w:val="32"/>
          <w:szCs w:val="32"/>
          <w:u w:val="single"/>
        </w:rPr>
      </w:pPr>
      <w:r>
        <w:rPr>
          <w:rFonts w:ascii="Arial Narrow" w:hAnsi="Arial Narrow" w:cs="Arial"/>
          <w:b/>
          <w:bCs/>
          <w:sz w:val="32"/>
          <w:szCs w:val="32"/>
          <w:u w:val="single"/>
        </w:rPr>
        <w:t xml:space="preserve">FEE </w:t>
      </w:r>
      <w:r w:rsidR="00692B91" w:rsidRPr="00353161">
        <w:rPr>
          <w:rFonts w:ascii="Arial Narrow" w:hAnsi="Arial Narrow"/>
          <w:b/>
          <w:sz w:val="32"/>
          <w:szCs w:val="32"/>
          <w:u w:val="single"/>
        </w:rPr>
        <w:t>WAIVER REQUEST FORM</w:t>
      </w:r>
    </w:p>
    <w:p w14:paraId="343E1965" w14:textId="29B0324C" w:rsidR="00DB7F6E" w:rsidRPr="006D5A19" w:rsidRDefault="00692B91" w:rsidP="006D5A19">
      <w:pPr>
        <w:jc w:val="center"/>
        <w:rPr>
          <w:rFonts w:ascii="Arial Narrow" w:hAnsi="Arial Narrow"/>
          <w:b/>
          <w:sz w:val="32"/>
          <w:szCs w:val="32"/>
          <w:u w:val="single"/>
        </w:rPr>
      </w:pPr>
      <w:r w:rsidRPr="00342F9A">
        <w:rPr>
          <w:rFonts w:ascii="Arial Narrow" w:hAnsi="Arial Narrow"/>
          <w:sz w:val="18"/>
        </w:rPr>
        <w:br w:type="page"/>
      </w:r>
      <w:r w:rsidR="00DB7F6E" w:rsidRPr="000240CC">
        <w:rPr>
          <w:rFonts w:ascii="Arial Narrow" w:hAnsi="Arial Narrow" w:cs="Times New Roman TUR"/>
          <w:b/>
          <w:sz w:val="32"/>
          <w:szCs w:val="32"/>
        </w:rPr>
        <w:t xml:space="preserve">EXHIBIT </w:t>
      </w:r>
      <w:r w:rsidR="00062021">
        <w:rPr>
          <w:rFonts w:ascii="Arial Narrow" w:hAnsi="Arial Narrow" w:cs="Times New Roman TUR"/>
          <w:b/>
          <w:sz w:val="32"/>
          <w:szCs w:val="32"/>
        </w:rPr>
        <w:t>B</w:t>
      </w:r>
    </w:p>
    <w:p w14:paraId="4D610B89" w14:textId="77777777" w:rsidR="00DB7F6E" w:rsidRDefault="00DB7F6E" w:rsidP="00DB7F6E">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p>
    <w:p w14:paraId="1F0475EE" w14:textId="09D3A9E8" w:rsidR="00DB7F6E" w:rsidRDefault="00DB7F6E" w:rsidP="00DB7F6E">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u w:val="single"/>
        </w:rPr>
      </w:pPr>
      <w:r w:rsidRPr="00341464">
        <w:rPr>
          <w:rFonts w:ascii="Arial Narrow" w:hAnsi="Arial Narrow" w:cs="Times New Roman TUR"/>
          <w:b/>
          <w:sz w:val="32"/>
          <w:szCs w:val="32"/>
          <w:u w:val="single"/>
        </w:rPr>
        <w:t>LOBBYING CERTIFICATION FORM</w:t>
      </w:r>
    </w:p>
    <w:p w14:paraId="1829D079" w14:textId="172F655C" w:rsidR="00DB60A2" w:rsidRDefault="00DB60A2" w:rsidP="00DB7F6E">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u w:val="single"/>
        </w:rPr>
      </w:pPr>
    </w:p>
    <w:p w14:paraId="4CE8CF53" w14:textId="49D5E5C4" w:rsidR="006D5A19" w:rsidRPr="000240CC" w:rsidRDefault="00DB7F6E" w:rsidP="006D5A19">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r>
        <w:rPr>
          <w:rFonts w:ascii="Arial Narrow" w:hAnsi="Arial Narrow" w:cs="Times New Roman TUR"/>
          <w:b/>
          <w:sz w:val="32"/>
          <w:szCs w:val="32"/>
        </w:rPr>
        <w:br w:type="page"/>
      </w:r>
      <w:r w:rsidR="006D5A19" w:rsidRPr="000240CC">
        <w:rPr>
          <w:rFonts w:ascii="Arial Narrow" w:hAnsi="Arial Narrow" w:cs="Times New Roman TUR"/>
          <w:b/>
          <w:sz w:val="32"/>
          <w:szCs w:val="32"/>
        </w:rPr>
        <w:t xml:space="preserve"> </w:t>
      </w:r>
    </w:p>
    <w:p w14:paraId="5402B9BF" w14:textId="67865A7C" w:rsidR="008C3BD0" w:rsidRDefault="008C3BD0" w:rsidP="002F016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r w:rsidRPr="000240CC">
        <w:rPr>
          <w:rFonts w:ascii="Arial Narrow" w:hAnsi="Arial Narrow" w:cs="Times New Roman TUR"/>
          <w:b/>
          <w:sz w:val="32"/>
          <w:szCs w:val="32"/>
        </w:rPr>
        <w:t xml:space="preserve">EXHIBIT </w:t>
      </w:r>
      <w:r w:rsidR="00062021">
        <w:rPr>
          <w:rFonts w:ascii="Arial Narrow" w:hAnsi="Arial Narrow" w:cs="Times New Roman TUR"/>
          <w:b/>
          <w:sz w:val="32"/>
          <w:szCs w:val="32"/>
        </w:rPr>
        <w:t>C</w:t>
      </w:r>
    </w:p>
    <w:p w14:paraId="747BE906" w14:textId="77777777" w:rsidR="00E46B3E" w:rsidRPr="000240CC" w:rsidRDefault="00E46B3E" w:rsidP="008C3BD0">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p>
    <w:p w14:paraId="079CC023" w14:textId="6C344725" w:rsidR="008C3BD0" w:rsidRDefault="008C3BD0" w:rsidP="008C3BD0">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b/>
          <w:sz w:val="32"/>
          <w:u w:val="single"/>
        </w:rPr>
      </w:pPr>
      <w:r w:rsidRPr="001E4F61">
        <w:rPr>
          <w:rFonts w:ascii="Arial Narrow" w:hAnsi="Arial Narrow"/>
          <w:b/>
          <w:sz w:val="32"/>
          <w:u w:val="single"/>
        </w:rPr>
        <w:t>CERTIFICATION</w:t>
      </w:r>
      <w:r w:rsidR="00BE327B" w:rsidRPr="001E4F61">
        <w:rPr>
          <w:rFonts w:ascii="Arial Narrow" w:hAnsi="Arial Narrow"/>
          <w:b/>
          <w:sz w:val="32"/>
          <w:u w:val="single"/>
        </w:rPr>
        <w:t xml:space="preserve"> B</w:t>
      </w:r>
      <w:r w:rsidR="00932867" w:rsidRPr="001E4F61">
        <w:rPr>
          <w:rFonts w:ascii="Arial Narrow" w:hAnsi="Arial Narrow"/>
          <w:b/>
          <w:sz w:val="32"/>
          <w:u w:val="single"/>
        </w:rPr>
        <w:t>Y INSURANCE BROKER OR AGENT</w:t>
      </w:r>
    </w:p>
    <w:p w14:paraId="2C9A4D81" w14:textId="369C1978" w:rsidR="00DB60A2" w:rsidRDefault="00DB60A2" w:rsidP="008C3BD0">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b/>
          <w:sz w:val="32"/>
          <w:u w:val="single"/>
        </w:rPr>
      </w:pPr>
    </w:p>
    <w:p w14:paraId="1D89CEA3" w14:textId="77777777" w:rsidR="00DB60A2" w:rsidRPr="001E4F61" w:rsidRDefault="00DB60A2" w:rsidP="008C3BD0">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b/>
          <w:sz w:val="32"/>
          <w:u w:val="single"/>
        </w:rPr>
      </w:pPr>
    </w:p>
    <w:p w14:paraId="2383B9D6" w14:textId="42521BDD" w:rsidR="008C3BD0" w:rsidRDefault="008C3BD0" w:rsidP="006D5A19">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rPr>
          <w:rFonts w:ascii="Arial Narrow" w:hAnsi="Arial Narrow" w:cs="Times New Roman TUR"/>
          <w:b/>
          <w:sz w:val="32"/>
          <w:szCs w:val="32"/>
        </w:rPr>
      </w:pPr>
    </w:p>
    <w:sectPr w:rsidR="008C3BD0" w:rsidSect="00706574">
      <w:headerReference w:type="default" r:id="rId43"/>
      <w:footerReference w:type="default" r:id="rId44"/>
      <w:headerReference w:type="first" r:id="rId45"/>
      <w:footerReference w:type="first" r:id="rId46"/>
      <w:endnotePr>
        <w:numFmt w:val="decimal"/>
      </w:endnotePr>
      <w:pgSz w:w="12240" w:h="15840" w:code="1"/>
      <w:pgMar w:top="1152" w:right="1440" w:bottom="1152" w:left="1440" w:header="720" w:footer="10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6922" w14:textId="77777777" w:rsidR="0046084B" w:rsidRDefault="0046084B">
      <w:r>
        <w:separator/>
      </w:r>
    </w:p>
  </w:endnote>
  <w:endnote w:type="continuationSeparator" w:id="0">
    <w:p w14:paraId="283089A6" w14:textId="77777777" w:rsidR="0046084B" w:rsidRDefault="0046084B">
      <w:r>
        <w:continuationSeparator/>
      </w:r>
    </w:p>
  </w:endnote>
  <w:endnote w:type="continuationNotice" w:id="1">
    <w:p w14:paraId="27876F73" w14:textId="77777777" w:rsidR="0046084B" w:rsidRDefault="00460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6D23" w14:textId="77777777" w:rsidR="00211350" w:rsidRDefault="00211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98604" w14:textId="77777777" w:rsidR="00211350" w:rsidRDefault="00211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78F8" w14:textId="77777777" w:rsidR="00211350" w:rsidRDefault="00211350">
    <w:pPr>
      <w:pStyle w:val="Footer"/>
      <w:jc w:val="center"/>
    </w:pPr>
    <w:r>
      <w:fldChar w:fldCharType="begin"/>
    </w:r>
    <w:r>
      <w:instrText xml:space="preserve"> PAGE   \* MERGEFORMAT </w:instrText>
    </w:r>
    <w:r>
      <w:fldChar w:fldCharType="separate"/>
    </w:r>
    <w:r>
      <w:rPr>
        <w:noProof/>
      </w:rPr>
      <w:t>16</w:t>
    </w:r>
    <w:r>
      <w:rPr>
        <w:noProof/>
      </w:rPr>
      <w:fldChar w:fldCharType="end"/>
    </w:r>
  </w:p>
  <w:p w14:paraId="629F7D6F" w14:textId="77777777" w:rsidR="00211350" w:rsidRDefault="00211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5EA4" w14:textId="77777777" w:rsidR="00211350" w:rsidRPr="00634523" w:rsidRDefault="00211350">
    <w:pPr>
      <w:pStyle w:val="Footer"/>
      <w:jc w:val="center"/>
      <w:rPr>
        <w:sz w:val="24"/>
      </w:rPr>
    </w:pPr>
    <w:r w:rsidRPr="00634523">
      <w:rPr>
        <w:sz w:val="24"/>
      </w:rPr>
      <w:fldChar w:fldCharType="begin"/>
    </w:r>
    <w:r w:rsidRPr="00634523">
      <w:rPr>
        <w:sz w:val="24"/>
      </w:rPr>
      <w:instrText xml:space="preserve"> PAGE   \* MERGEFORMAT </w:instrText>
    </w:r>
    <w:r w:rsidRPr="00634523">
      <w:rPr>
        <w:sz w:val="24"/>
      </w:rPr>
      <w:fldChar w:fldCharType="separate"/>
    </w:r>
    <w:r>
      <w:rPr>
        <w:noProof/>
        <w:sz w:val="24"/>
      </w:rPr>
      <w:t>1</w:t>
    </w:r>
    <w:r w:rsidRPr="00634523">
      <w:rPr>
        <w:noProof/>
        <w:sz w:val="24"/>
      </w:rPr>
      <w:fldChar w:fldCharType="end"/>
    </w:r>
  </w:p>
  <w:p w14:paraId="72807658" w14:textId="77777777" w:rsidR="00211350" w:rsidRDefault="002113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486A" w14:textId="77777777" w:rsidR="00800171" w:rsidRDefault="00800171">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CD88" w14:textId="60E67D7D" w:rsidR="00FD4F8F" w:rsidRDefault="00FD4F8F">
    <w:pPr>
      <w:pStyle w:val="Footer"/>
      <w:jc w:val="center"/>
    </w:pPr>
  </w:p>
  <w:p w14:paraId="73FC3BC4" w14:textId="77777777" w:rsidR="00211350" w:rsidRDefault="002113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282C" w14:textId="77777777" w:rsidR="00530651" w:rsidRDefault="005306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9409" w14:textId="77777777" w:rsidR="00211350" w:rsidRDefault="00211350">
    <w:pPr>
      <w:pStyle w:val="Footer"/>
      <w:jc w:val="center"/>
    </w:pPr>
  </w:p>
  <w:p w14:paraId="4A13F7A2" w14:textId="77777777" w:rsidR="00211350" w:rsidRDefault="002113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423" w14:textId="77777777" w:rsidR="00211350" w:rsidRPr="00CE20DB" w:rsidRDefault="00211350" w:rsidP="00CE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B161" w14:textId="77777777" w:rsidR="0046084B" w:rsidRDefault="0046084B">
      <w:r>
        <w:separator/>
      </w:r>
    </w:p>
  </w:footnote>
  <w:footnote w:type="continuationSeparator" w:id="0">
    <w:p w14:paraId="27C39EBE" w14:textId="77777777" w:rsidR="0046084B" w:rsidRDefault="0046084B">
      <w:r>
        <w:continuationSeparator/>
      </w:r>
    </w:p>
  </w:footnote>
  <w:footnote w:type="continuationNotice" w:id="1">
    <w:p w14:paraId="1CCB7F50" w14:textId="77777777" w:rsidR="0046084B" w:rsidRDefault="00460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1326" w14:textId="2D6FEE91" w:rsidR="00211350" w:rsidRPr="00D5429E" w:rsidRDefault="00D64233" w:rsidP="00D5429E">
    <w:pPr>
      <w:pStyle w:val="Header"/>
      <w:rPr>
        <w:i/>
      </w:rPr>
    </w:pPr>
    <w:r w:rsidRPr="00D5429E">
      <w:rPr>
        <w:i/>
      </w:rPr>
      <w:t>FY</w:t>
    </w:r>
    <w:r>
      <w:rPr>
        <w:i/>
      </w:rPr>
      <w:t>2</w:t>
    </w:r>
    <w:r w:rsidR="00334E7E">
      <w:rPr>
        <w:i/>
      </w:rPr>
      <w:t>6</w:t>
    </w:r>
    <w:r w:rsidRPr="00D5429E">
      <w:rPr>
        <w:i/>
      </w:rPr>
      <w:t xml:space="preserve"> </w:t>
    </w:r>
    <w:r w:rsidR="00211350" w:rsidRPr="00D5429E">
      <w:rPr>
        <w:i/>
      </w:rPr>
      <w:t>Discretionary Funds - $100,000 and less</w:t>
    </w:r>
  </w:p>
  <w:p w14:paraId="0E895CEB" w14:textId="77777777" w:rsidR="00211350" w:rsidRDefault="00211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B0EC" w14:textId="77777777" w:rsidR="00800171" w:rsidRDefault="00800171">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F57B071" wp14:editId="2218A5C9">
              <wp:simplePos x="0" y="0"/>
              <wp:positionH relativeFrom="page">
                <wp:posOffset>673100</wp:posOffset>
              </wp:positionH>
              <wp:positionV relativeFrom="page">
                <wp:posOffset>1076833</wp:posOffset>
              </wp:positionV>
              <wp:extent cx="1703070" cy="280035"/>
              <wp:effectExtent l="0" t="0" r="0" b="0"/>
              <wp:wrapNone/>
              <wp:docPr id="134636701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070" cy="280035"/>
                      </a:xfrm>
                      <a:prstGeom prst="rect">
                        <a:avLst/>
                      </a:prstGeom>
                    </wps:spPr>
                    <wps:txbx>
                      <w:txbxContent>
                        <w:p w14:paraId="046F797B" w14:textId="77777777" w:rsidR="00800171" w:rsidRDefault="00800171">
                          <w:pPr>
                            <w:spacing w:before="1"/>
                            <w:ind w:left="20"/>
                            <w:rPr>
                              <w:i/>
                              <w:sz w:val="18"/>
                            </w:rPr>
                          </w:pPr>
                        </w:p>
                      </w:txbxContent>
                    </wps:txbx>
                    <wps:bodyPr wrap="square" lIns="0" tIns="0" rIns="0" bIns="0" rtlCol="0">
                      <a:noAutofit/>
                    </wps:bodyPr>
                  </wps:wsp>
                </a:graphicData>
              </a:graphic>
            </wp:anchor>
          </w:drawing>
        </mc:Choice>
        <mc:Fallback>
          <w:pict>
            <v:shapetype w14:anchorId="3F57B071" id="_x0000_t202" coordsize="21600,21600" o:spt="202" path="m,l,21600r21600,l21600,xe">
              <v:stroke joinstyle="miter"/>
              <v:path gradientshapeok="t" o:connecttype="rect"/>
            </v:shapetype>
            <v:shape id="Textbox 2" o:spid="_x0000_s1026" type="#_x0000_t202" style="position:absolute;left:0;text-align:left;margin-left:53pt;margin-top:84.8pt;width:134.1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" filled="f" stroked="f">
              <v:textbox inset="0,0,0,0">
                <w:txbxContent>
                  <w:p w14:paraId="046F797B" w14:textId="77777777" w:rsidR="00800171" w:rsidRDefault="00800171">
                    <w:pPr>
                      <w:spacing w:before="1"/>
                      <w:ind w:left="20"/>
                      <w:rPr>
                        <w:i/>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0C93" w14:textId="77777777" w:rsidR="00530651" w:rsidRDefault="005306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B333" w14:textId="77777777" w:rsidR="00211350" w:rsidRDefault="002113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2318" w14:textId="77777777" w:rsidR="00211350" w:rsidRPr="00D5429E" w:rsidRDefault="00211350" w:rsidP="00D5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6C62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A66F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CAF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8C95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EAF8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F683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8606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40F2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0281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E6C48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F83"/>
    <w:multiLevelType w:val="hybridMultilevel"/>
    <w:tmpl w:val="F86CEF34"/>
    <w:lvl w:ilvl="0" w:tplc="65085598">
      <w:start w:val="1"/>
      <w:numFmt w:val="upp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467455"/>
    <w:multiLevelType w:val="hybridMultilevel"/>
    <w:tmpl w:val="70502A56"/>
    <w:lvl w:ilvl="0" w:tplc="9B1ABFCA">
      <w:start w:val="2"/>
      <w:numFmt w:val="upperLetter"/>
      <w:lvlText w:val="%1."/>
      <w:lvlJc w:val="left"/>
      <w:pPr>
        <w:ind w:left="460" w:hanging="720"/>
      </w:pPr>
      <w:rPr>
        <w:rFonts w:ascii="Times New Roman" w:eastAsia="Times New Roman" w:hAnsi="Times New Roman" w:cs="Times New Roman" w:hint="default"/>
        <w:b w:val="0"/>
        <w:bCs w:val="0"/>
        <w:i w:val="0"/>
        <w:iCs w:val="0"/>
        <w:w w:val="100"/>
        <w:sz w:val="24"/>
        <w:szCs w:val="24"/>
        <w:lang w:val="en-US" w:eastAsia="en-US" w:bidi="ar-SA"/>
      </w:rPr>
    </w:lvl>
    <w:lvl w:ilvl="1" w:tplc="3C446612">
      <w:start w:val="1"/>
      <w:numFmt w:val="decimal"/>
      <w:lvlText w:val="%2."/>
      <w:lvlJc w:val="left"/>
      <w:pPr>
        <w:ind w:left="1180" w:hanging="360"/>
      </w:pPr>
      <w:rPr>
        <w:rFonts w:ascii="Times New Roman" w:eastAsia="Times New Roman" w:hAnsi="Times New Roman" w:cs="Times New Roman" w:hint="default"/>
        <w:b w:val="0"/>
        <w:bCs w:val="0"/>
        <w:i w:val="0"/>
        <w:iCs w:val="0"/>
        <w:w w:val="100"/>
        <w:sz w:val="24"/>
        <w:szCs w:val="24"/>
        <w:lang w:val="en-US" w:eastAsia="en-US" w:bidi="ar-SA"/>
      </w:rPr>
    </w:lvl>
    <w:lvl w:ilvl="2" w:tplc="2F2AC328">
      <w:numFmt w:val="bullet"/>
      <w:lvlText w:val="•"/>
      <w:lvlJc w:val="left"/>
      <w:pPr>
        <w:ind w:left="2113" w:hanging="360"/>
      </w:pPr>
      <w:rPr>
        <w:rFonts w:hint="default"/>
        <w:lang w:val="en-US" w:eastAsia="en-US" w:bidi="ar-SA"/>
      </w:rPr>
    </w:lvl>
    <w:lvl w:ilvl="3" w:tplc="4D88B09C">
      <w:numFmt w:val="bullet"/>
      <w:lvlText w:val="•"/>
      <w:lvlJc w:val="left"/>
      <w:pPr>
        <w:ind w:left="3046" w:hanging="360"/>
      </w:pPr>
      <w:rPr>
        <w:rFonts w:hint="default"/>
        <w:lang w:val="en-US" w:eastAsia="en-US" w:bidi="ar-SA"/>
      </w:rPr>
    </w:lvl>
    <w:lvl w:ilvl="4" w:tplc="BFF0DA18">
      <w:numFmt w:val="bullet"/>
      <w:lvlText w:val="•"/>
      <w:lvlJc w:val="left"/>
      <w:pPr>
        <w:ind w:left="3980" w:hanging="360"/>
      </w:pPr>
      <w:rPr>
        <w:rFonts w:hint="default"/>
        <w:lang w:val="en-US" w:eastAsia="en-US" w:bidi="ar-SA"/>
      </w:rPr>
    </w:lvl>
    <w:lvl w:ilvl="5" w:tplc="5E66CDD0">
      <w:numFmt w:val="bullet"/>
      <w:lvlText w:val="•"/>
      <w:lvlJc w:val="left"/>
      <w:pPr>
        <w:ind w:left="4913" w:hanging="360"/>
      </w:pPr>
      <w:rPr>
        <w:rFonts w:hint="default"/>
        <w:lang w:val="en-US" w:eastAsia="en-US" w:bidi="ar-SA"/>
      </w:rPr>
    </w:lvl>
    <w:lvl w:ilvl="6" w:tplc="1C044D1C">
      <w:numFmt w:val="bullet"/>
      <w:lvlText w:val="•"/>
      <w:lvlJc w:val="left"/>
      <w:pPr>
        <w:ind w:left="5846" w:hanging="360"/>
      </w:pPr>
      <w:rPr>
        <w:rFonts w:hint="default"/>
        <w:lang w:val="en-US" w:eastAsia="en-US" w:bidi="ar-SA"/>
      </w:rPr>
    </w:lvl>
    <w:lvl w:ilvl="7" w:tplc="83FA8A44">
      <w:numFmt w:val="bullet"/>
      <w:lvlText w:val="•"/>
      <w:lvlJc w:val="left"/>
      <w:pPr>
        <w:ind w:left="6780" w:hanging="360"/>
      </w:pPr>
      <w:rPr>
        <w:rFonts w:hint="default"/>
        <w:lang w:val="en-US" w:eastAsia="en-US" w:bidi="ar-SA"/>
      </w:rPr>
    </w:lvl>
    <w:lvl w:ilvl="8" w:tplc="FE7ED8E2">
      <w:numFmt w:val="bullet"/>
      <w:lvlText w:val="•"/>
      <w:lvlJc w:val="left"/>
      <w:pPr>
        <w:ind w:left="7713" w:hanging="360"/>
      </w:pPr>
      <w:rPr>
        <w:rFonts w:hint="default"/>
        <w:lang w:val="en-US" w:eastAsia="en-US" w:bidi="ar-SA"/>
      </w:rPr>
    </w:lvl>
  </w:abstractNum>
  <w:abstractNum w:abstractNumId="12" w15:restartNumberingAfterBreak="0">
    <w:nsid w:val="02517BB1"/>
    <w:multiLevelType w:val="hybridMultilevel"/>
    <w:tmpl w:val="097EA742"/>
    <w:lvl w:ilvl="0" w:tplc="E2C8D6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4C37F0"/>
    <w:multiLevelType w:val="hybridMultilevel"/>
    <w:tmpl w:val="3AD8B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4E56C5"/>
    <w:multiLevelType w:val="hybridMultilevel"/>
    <w:tmpl w:val="CDEA0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160E6F"/>
    <w:multiLevelType w:val="hybridMultilevel"/>
    <w:tmpl w:val="15A6C704"/>
    <w:lvl w:ilvl="0" w:tplc="03B6A0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9117B38"/>
    <w:multiLevelType w:val="hybridMultilevel"/>
    <w:tmpl w:val="EFA2DB24"/>
    <w:lvl w:ilvl="0" w:tplc="0C207A58">
      <w:start w:val="4"/>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B0B3D"/>
    <w:multiLevelType w:val="hybridMultilevel"/>
    <w:tmpl w:val="3CC47438"/>
    <w:lvl w:ilvl="0" w:tplc="8578C7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220944"/>
    <w:multiLevelType w:val="hybridMultilevel"/>
    <w:tmpl w:val="F1DE5086"/>
    <w:lvl w:ilvl="0" w:tplc="BB4E127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ED593C"/>
    <w:multiLevelType w:val="hybridMultilevel"/>
    <w:tmpl w:val="C9E85056"/>
    <w:lvl w:ilvl="0" w:tplc="7F4042AA">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02520CE"/>
    <w:multiLevelType w:val="hybridMultilevel"/>
    <w:tmpl w:val="65C6E03C"/>
    <w:lvl w:ilvl="0" w:tplc="51605042">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15AB056D"/>
    <w:multiLevelType w:val="hybridMultilevel"/>
    <w:tmpl w:val="9C8E676C"/>
    <w:lvl w:ilvl="0" w:tplc="4060ECE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61725FA"/>
    <w:multiLevelType w:val="hybridMultilevel"/>
    <w:tmpl w:val="C15ECB9A"/>
    <w:lvl w:ilvl="0" w:tplc="E1A291E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6F438A1"/>
    <w:multiLevelType w:val="hybridMultilevel"/>
    <w:tmpl w:val="4F34DAE6"/>
    <w:lvl w:ilvl="0" w:tplc="4F7234B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6F90098"/>
    <w:multiLevelType w:val="hybridMultilevel"/>
    <w:tmpl w:val="70866378"/>
    <w:lvl w:ilvl="0" w:tplc="3FC00F9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7902414"/>
    <w:multiLevelType w:val="hybridMultilevel"/>
    <w:tmpl w:val="58505CA0"/>
    <w:lvl w:ilvl="0" w:tplc="7D8C045A">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84954DE"/>
    <w:multiLevelType w:val="hybridMultilevel"/>
    <w:tmpl w:val="F0E4F652"/>
    <w:lvl w:ilvl="0" w:tplc="F8C068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8F7719F"/>
    <w:multiLevelType w:val="hybridMultilevel"/>
    <w:tmpl w:val="828228AE"/>
    <w:lvl w:ilvl="0" w:tplc="1B4818BA">
      <w:start w:val="1"/>
      <w:numFmt w:val="upperLetter"/>
      <w:lvlText w:val="%1."/>
      <w:lvlJc w:val="left"/>
      <w:pPr>
        <w:ind w:left="479" w:hanging="360"/>
      </w:pPr>
      <w:rPr>
        <w:rFonts w:ascii="Arial" w:eastAsia="Arial" w:hAnsi="Arial" w:cs="Arial" w:hint="default"/>
        <w:b w:val="0"/>
        <w:bCs w:val="0"/>
        <w:i w:val="0"/>
        <w:iCs w:val="0"/>
        <w:color w:val="212529"/>
        <w:spacing w:val="-2"/>
        <w:w w:val="100"/>
        <w:sz w:val="20"/>
        <w:szCs w:val="20"/>
        <w:lang w:val="en-US" w:eastAsia="en-US" w:bidi="ar-SA"/>
      </w:rPr>
    </w:lvl>
    <w:lvl w:ilvl="1" w:tplc="D638B17A">
      <w:start w:val="1"/>
      <w:numFmt w:val="decimal"/>
      <w:lvlText w:val="(%2)"/>
      <w:lvlJc w:val="left"/>
      <w:pPr>
        <w:ind w:left="839" w:hanging="360"/>
      </w:pPr>
      <w:rPr>
        <w:rFonts w:ascii="Arial" w:eastAsia="Arial" w:hAnsi="Arial" w:cs="Arial" w:hint="default"/>
        <w:b w:val="0"/>
        <w:bCs w:val="0"/>
        <w:i w:val="0"/>
        <w:iCs w:val="0"/>
        <w:color w:val="212529"/>
        <w:spacing w:val="-1"/>
        <w:w w:val="100"/>
        <w:sz w:val="20"/>
        <w:szCs w:val="20"/>
        <w:lang w:val="en-US" w:eastAsia="en-US" w:bidi="ar-SA"/>
      </w:rPr>
    </w:lvl>
    <w:lvl w:ilvl="2" w:tplc="17D8FF02">
      <w:numFmt w:val="bullet"/>
      <w:lvlText w:val="•"/>
      <w:lvlJc w:val="left"/>
      <w:pPr>
        <w:ind w:left="1842" w:hanging="360"/>
      </w:pPr>
      <w:rPr>
        <w:rFonts w:hint="default"/>
        <w:lang w:val="en-US" w:eastAsia="en-US" w:bidi="ar-SA"/>
      </w:rPr>
    </w:lvl>
    <w:lvl w:ilvl="3" w:tplc="B22A65FA">
      <w:numFmt w:val="bullet"/>
      <w:lvlText w:val="•"/>
      <w:lvlJc w:val="left"/>
      <w:pPr>
        <w:ind w:left="2844" w:hanging="360"/>
      </w:pPr>
      <w:rPr>
        <w:rFonts w:hint="default"/>
        <w:lang w:val="en-US" w:eastAsia="en-US" w:bidi="ar-SA"/>
      </w:rPr>
    </w:lvl>
    <w:lvl w:ilvl="4" w:tplc="BD18B76A">
      <w:numFmt w:val="bullet"/>
      <w:lvlText w:val="•"/>
      <w:lvlJc w:val="left"/>
      <w:pPr>
        <w:ind w:left="3846" w:hanging="360"/>
      </w:pPr>
      <w:rPr>
        <w:rFonts w:hint="default"/>
        <w:lang w:val="en-US" w:eastAsia="en-US" w:bidi="ar-SA"/>
      </w:rPr>
    </w:lvl>
    <w:lvl w:ilvl="5" w:tplc="F224DC34">
      <w:numFmt w:val="bullet"/>
      <w:lvlText w:val="•"/>
      <w:lvlJc w:val="left"/>
      <w:pPr>
        <w:ind w:left="4848" w:hanging="360"/>
      </w:pPr>
      <w:rPr>
        <w:rFonts w:hint="default"/>
        <w:lang w:val="en-US" w:eastAsia="en-US" w:bidi="ar-SA"/>
      </w:rPr>
    </w:lvl>
    <w:lvl w:ilvl="6" w:tplc="38B28B2E">
      <w:numFmt w:val="bullet"/>
      <w:lvlText w:val="•"/>
      <w:lvlJc w:val="left"/>
      <w:pPr>
        <w:ind w:left="5851" w:hanging="360"/>
      </w:pPr>
      <w:rPr>
        <w:rFonts w:hint="default"/>
        <w:lang w:val="en-US" w:eastAsia="en-US" w:bidi="ar-SA"/>
      </w:rPr>
    </w:lvl>
    <w:lvl w:ilvl="7" w:tplc="05F2722E">
      <w:numFmt w:val="bullet"/>
      <w:lvlText w:val="•"/>
      <w:lvlJc w:val="left"/>
      <w:pPr>
        <w:ind w:left="6853" w:hanging="360"/>
      </w:pPr>
      <w:rPr>
        <w:rFonts w:hint="default"/>
        <w:lang w:val="en-US" w:eastAsia="en-US" w:bidi="ar-SA"/>
      </w:rPr>
    </w:lvl>
    <w:lvl w:ilvl="8" w:tplc="C672AA6C">
      <w:numFmt w:val="bullet"/>
      <w:lvlText w:val="•"/>
      <w:lvlJc w:val="left"/>
      <w:pPr>
        <w:ind w:left="7855" w:hanging="360"/>
      </w:pPr>
      <w:rPr>
        <w:rFonts w:hint="default"/>
        <w:lang w:val="en-US" w:eastAsia="en-US" w:bidi="ar-SA"/>
      </w:rPr>
    </w:lvl>
  </w:abstractNum>
  <w:abstractNum w:abstractNumId="29" w15:restartNumberingAfterBreak="0">
    <w:nsid w:val="1979627F"/>
    <w:multiLevelType w:val="hybridMultilevel"/>
    <w:tmpl w:val="2A14BB6A"/>
    <w:lvl w:ilvl="0" w:tplc="99A4CF02">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B606828"/>
    <w:multiLevelType w:val="hybridMultilevel"/>
    <w:tmpl w:val="0CC41B06"/>
    <w:lvl w:ilvl="0" w:tplc="FA6CBA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D21A">
      <w:start w:val="1"/>
      <w:numFmt w:val="upp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0A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C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8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8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CC27368"/>
    <w:multiLevelType w:val="hybridMultilevel"/>
    <w:tmpl w:val="218C3C9C"/>
    <w:lvl w:ilvl="0" w:tplc="CE2A95C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0D07E8"/>
    <w:multiLevelType w:val="hybridMultilevel"/>
    <w:tmpl w:val="AE7C4516"/>
    <w:lvl w:ilvl="0" w:tplc="0268C95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E491030"/>
    <w:multiLevelType w:val="hybridMultilevel"/>
    <w:tmpl w:val="9E548EA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1F5B1D0A"/>
    <w:multiLevelType w:val="hybridMultilevel"/>
    <w:tmpl w:val="687243A2"/>
    <w:lvl w:ilvl="0" w:tplc="F3E09D82">
      <w:start w:val="1"/>
      <w:numFmt w:val="upperLetter"/>
      <w:lvlText w:val="%1."/>
      <w:lvlJc w:val="left"/>
      <w:pPr>
        <w:ind w:left="119" w:hanging="247"/>
      </w:pPr>
      <w:rPr>
        <w:rFonts w:ascii="Arial" w:eastAsia="Arial" w:hAnsi="Arial" w:cs="Arial" w:hint="default"/>
        <w:b w:val="0"/>
        <w:bCs w:val="0"/>
        <w:i w:val="0"/>
        <w:iCs w:val="0"/>
        <w:spacing w:val="-2"/>
        <w:w w:val="100"/>
        <w:sz w:val="20"/>
        <w:szCs w:val="20"/>
        <w:lang w:val="en-US" w:eastAsia="en-US" w:bidi="ar-SA"/>
      </w:rPr>
    </w:lvl>
    <w:lvl w:ilvl="1" w:tplc="2BBE8120">
      <w:numFmt w:val="bullet"/>
      <w:lvlText w:val="•"/>
      <w:lvlJc w:val="left"/>
      <w:pPr>
        <w:ind w:left="1094" w:hanging="247"/>
      </w:pPr>
      <w:rPr>
        <w:rFonts w:hint="default"/>
        <w:lang w:val="en-US" w:eastAsia="en-US" w:bidi="ar-SA"/>
      </w:rPr>
    </w:lvl>
    <w:lvl w:ilvl="2" w:tplc="3A22A448">
      <w:numFmt w:val="bullet"/>
      <w:lvlText w:val="•"/>
      <w:lvlJc w:val="left"/>
      <w:pPr>
        <w:ind w:left="2068" w:hanging="247"/>
      </w:pPr>
      <w:rPr>
        <w:rFonts w:hint="default"/>
        <w:lang w:val="en-US" w:eastAsia="en-US" w:bidi="ar-SA"/>
      </w:rPr>
    </w:lvl>
    <w:lvl w:ilvl="3" w:tplc="C9520786">
      <w:numFmt w:val="bullet"/>
      <w:lvlText w:val="•"/>
      <w:lvlJc w:val="left"/>
      <w:pPr>
        <w:ind w:left="3042" w:hanging="247"/>
      </w:pPr>
      <w:rPr>
        <w:rFonts w:hint="default"/>
        <w:lang w:val="en-US" w:eastAsia="en-US" w:bidi="ar-SA"/>
      </w:rPr>
    </w:lvl>
    <w:lvl w:ilvl="4" w:tplc="E6328F0C">
      <w:numFmt w:val="bullet"/>
      <w:lvlText w:val="•"/>
      <w:lvlJc w:val="left"/>
      <w:pPr>
        <w:ind w:left="4016" w:hanging="247"/>
      </w:pPr>
      <w:rPr>
        <w:rFonts w:hint="default"/>
        <w:lang w:val="en-US" w:eastAsia="en-US" w:bidi="ar-SA"/>
      </w:rPr>
    </w:lvl>
    <w:lvl w:ilvl="5" w:tplc="3452AFF8">
      <w:numFmt w:val="bullet"/>
      <w:lvlText w:val="•"/>
      <w:lvlJc w:val="left"/>
      <w:pPr>
        <w:ind w:left="4990" w:hanging="247"/>
      </w:pPr>
      <w:rPr>
        <w:rFonts w:hint="default"/>
        <w:lang w:val="en-US" w:eastAsia="en-US" w:bidi="ar-SA"/>
      </w:rPr>
    </w:lvl>
    <w:lvl w:ilvl="6" w:tplc="69927C02">
      <w:numFmt w:val="bullet"/>
      <w:lvlText w:val="•"/>
      <w:lvlJc w:val="left"/>
      <w:pPr>
        <w:ind w:left="5964" w:hanging="247"/>
      </w:pPr>
      <w:rPr>
        <w:rFonts w:hint="default"/>
        <w:lang w:val="en-US" w:eastAsia="en-US" w:bidi="ar-SA"/>
      </w:rPr>
    </w:lvl>
    <w:lvl w:ilvl="7" w:tplc="C050355C">
      <w:numFmt w:val="bullet"/>
      <w:lvlText w:val="•"/>
      <w:lvlJc w:val="left"/>
      <w:pPr>
        <w:ind w:left="6938" w:hanging="247"/>
      </w:pPr>
      <w:rPr>
        <w:rFonts w:hint="default"/>
        <w:lang w:val="en-US" w:eastAsia="en-US" w:bidi="ar-SA"/>
      </w:rPr>
    </w:lvl>
    <w:lvl w:ilvl="8" w:tplc="9A3A41A0">
      <w:numFmt w:val="bullet"/>
      <w:lvlText w:val="•"/>
      <w:lvlJc w:val="left"/>
      <w:pPr>
        <w:ind w:left="7912" w:hanging="247"/>
      </w:pPr>
      <w:rPr>
        <w:rFonts w:hint="default"/>
        <w:lang w:val="en-US" w:eastAsia="en-US" w:bidi="ar-SA"/>
      </w:rPr>
    </w:lvl>
  </w:abstractNum>
  <w:abstractNum w:abstractNumId="35" w15:restartNumberingAfterBreak="0">
    <w:nsid w:val="2504500D"/>
    <w:multiLevelType w:val="hybridMultilevel"/>
    <w:tmpl w:val="BB844858"/>
    <w:lvl w:ilvl="0" w:tplc="5AD891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56E2683"/>
    <w:multiLevelType w:val="hybridMultilevel"/>
    <w:tmpl w:val="04F68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CF238B"/>
    <w:multiLevelType w:val="hybridMultilevel"/>
    <w:tmpl w:val="AEB60522"/>
    <w:lvl w:ilvl="0" w:tplc="4A808C1E">
      <w:start w:val="1"/>
      <w:numFmt w:val="upperLetter"/>
      <w:lvlText w:val="%1."/>
      <w:lvlJc w:val="left"/>
      <w:pPr>
        <w:ind w:left="479" w:hanging="277"/>
      </w:pPr>
      <w:rPr>
        <w:rFonts w:ascii="Arial" w:eastAsia="Arial" w:hAnsi="Arial" w:cs="Arial" w:hint="default"/>
        <w:b w:val="0"/>
        <w:bCs w:val="0"/>
        <w:i w:val="0"/>
        <w:iCs w:val="0"/>
        <w:spacing w:val="-2"/>
        <w:w w:val="100"/>
        <w:sz w:val="20"/>
        <w:szCs w:val="20"/>
        <w:lang w:val="en-US" w:eastAsia="en-US" w:bidi="ar-SA"/>
      </w:rPr>
    </w:lvl>
    <w:lvl w:ilvl="1" w:tplc="C5EA5350">
      <w:numFmt w:val="bullet"/>
      <w:lvlText w:val="•"/>
      <w:lvlJc w:val="left"/>
      <w:pPr>
        <w:ind w:left="1418" w:hanging="277"/>
      </w:pPr>
      <w:rPr>
        <w:rFonts w:hint="default"/>
        <w:lang w:val="en-US" w:eastAsia="en-US" w:bidi="ar-SA"/>
      </w:rPr>
    </w:lvl>
    <w:lvl w:ilvl="2" w:tplc="A120C73E">
      <w:numFmt w:val="bullet"/>
      <w:lvlText w:val="•"/>
      <w:lvlJc w:val="left"/>
      <w:pPr>
        <w:ind w:left="2356" w:hanging="277"/>
      </w:pPr>
      <w:rPr>
        <w:rFonts w:hint="default"/>
        <w:lang w:val="en-US" w:eastAsia="en-US" w:bidi="ar-SA"/>
      </w:rPr>
    </w:lvl>
    <w:lvl w:ilvl="3" w:tplc="531CB5BE">
      <w:numFmt w:val="bullet"/>
      <w:lvlText w:val="•"/>
      <w:lvlJc w:val="left"/>
      <w:pPr>
        <w:ind w:left="3294" w:hanging="277"/>
      </w:pPr>
      <w:rPr>
        <w:rFonts w:hint="default"/>
        <w:lang w:val="en-US" w:eastAsia="en-US" w:bidi="ar-SA"/>
      </w:rPr>
    </w:lvl>
    <w:lvl w:ilvl="4" w:tplc="D2D48F42">
      <w:numFmt w:val="bullet"/>
      <w:lvlText w:val="•"/>
      <w:lvlJc w:val="left"/>
      <w:pPr>
        <w:ind w:left="4232" w:hanging="277"/>
      </w:pPr>
      <w:rPr>
        <w:rFonts w:hint="default"/>
        <w:lang w:val="en-US" w:eastAsia="en-US" w:bidi="ar-SA"/>
      </w:rPr>
    </w:lvl>
    <w:lvl w:ilvl="5" w:tplc="6AAE132C">
      <w:numFmt w:val="bullet"/>
      <w:lvlText w:val="•"/>
      <w:lvlJc w:val="left"/>
      <w:pPr>
        <w:ind w:left="5170" w:hanging="277"/>
      </w:pPr>
      <w:rPr>
        <w:rFonts w:hint="default"/>
        <w:lang w:val="en-US" w:eastAsia="en-US" w:bidi="ar-SA"/>
      </w:rPr>
    </w:lvl>
    <w:lvl w:ilvl="6" w:tplc="BC7A4670">
      <w:numFmt w:val="bullet"/>
      <w:lvlText w:val="•"/>
      <w:lvlJc w:val="left"/>
      <w:pPr>
        <w:ind w:left="6108" w:hanging="277"/>
      </w:pPr>
      <w:rPr>
        <w:rFonts w:hint="default"/>
        <w:lang w:val="en-US" w:eastAsia="en-US" w:bidi="ar-SA"/>
      </w:rPr>
    </w:lvl>
    <w:lvl w:ilvl="7" w:tplc="BBEA8374">
      <w:numFmt w:val="bullet"/>
      <w:lvlText w:val="•"/>
      <w:lvlJc w:val="left"/>
      <w:pPr>
        <w:ind w:left="7046" w:hanging="277"/>
      </w:pPr>
      <w:rPr>
        <w:rFonts w:hint="default"/>
        <w:lang w:val="en-US" w:eastAsia="en-US" w:bidi="ar-SA"/>
      </w:rPr>
    </w:lvl>
    <w:lvl w:ilvl="8" w:tplc="68309758">
      <w:numFmt w:val="bullet"/>
      <w:lvlText w:val="•"/>
      <w:lvlJc w:val="left"/>
      <w:pPr>
        <w:ind w:left="7984" w:hanging="277"/>
      </w:pPr>
      <w:rPr>
        <w:rFonts w:hint="default"/>
        <w:lang w:val="en-US" w:eastAsia="en-US" w:bidi="ar-SA"/>
      </w:rPr>
    </w:lvl>
  </w:abstractNum>
  <w:abstractNum w:abstractNumId="38" w15:restartNumberingAfterBreak="0">
    <w:nsid w:val="25EA3C41"/>
    <w:multiLevelType w:val="hybridMultilevel"/>
    <w:tmpl w:val="0D024F90"/>
    <w:lvl w:ilvl="0" w:tplc="1F2C5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7731F53"/>
    <w:multiLevelType w:val="hybridMultilevel"/>
    <w:tmpl w:val="BE544D70"/>
    <w:lvl w:ilvl="0" w:tplc="F0F8E84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7E5279C"/>
    <w:multiLevelType w:val="hybridMultilevel"/>
    <w:tmpl w:val="08669DB2"/>
    <w:lvl w:ilvl="0" w:tplc="26CCC2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814347F"/>
    <w:multiLevelType w:val="hybridMultilevel"/>
    <w:tmpl w:val="418E464E"/>
    <w:lvl w:ilvl="0" w:tplc="3A3C91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2BBA4BEC"/>
    <w:multiLevelType w:val="hybridMultilevel"/>
    <w:tmpl w:val="A4E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816330"/>
    <w:multiLevelType w:val="hybridMultilevel"/>
    <w:tmpl w:val="5248E34A"/>
    <w:lvl w:ilvl="0" w:tplc="8F0417D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F9E7B7E"/>
    <w:multiLevelType w:val="hybridMultilevel"/>
    <w:tmpl w:val="1CBCDCC6"/>
    <w:lvl w:ilvl="0" w:tplc="1AFCA57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2C608CF"/>
    <w:multiLevelType w:val="hybridMultilevel"/>
    <w:tmpl w:val="562A1D48"/>
    <w:lvl w:ilvl="0" w:tplc="96AA728E">
      <w:start w:val="1"/>
      <w:numFmt w:val="decimal"/>
      <w:lvlText w:val="%1."/>
      <w:lvlJc w:val="left"/>
      <w:pPr>
        <w:ind w:left="460" w:hanging="361"/>
        <w:jc w:val="left"/>
      </w:pPr>
      <w:rPr>
        <w:rFonts w:ascii="Calibri" w:eastAsia="Calibri" w:hAnsi="Calibri" w:cs="Calibri" w:hint="default"/>
        <w:b/>
        <w:bCs/>
        <w:i w:val="0"/>
        <w:iCs w:val="0"/>
        <w:spacing w:val="0"/>
        <w:w w:val="100"/>
        <w:sz w:val="24"/>
        <w:szCs w:val="24"/>
        <w:lang w:val="en-US" w:eastAsia="en-US" w:bidi="ar-SA"/>
      </w:rPr>
    </w:lvl>
    <w:lvl w:ilvl="1" w:tplc="51E657C6">
      <w:start w:val="1"/>
      <w:numFmt w:val="upperLetter"/>
      <w:lvlText w:val="%2."/>
      <w:lvlJc w:val="left"/>
      <w:pPr>
        <w:ind w:left="1060" w:hanging="360"/>
        <w:jc w:val="left"/>
      </w:pPr>
      <w:rPr>
        <w:rFonts w:hint="default"/>
        <w:spacing w:val="-4"/>
        <w:w w:val="100"/>
        <w:lang w:val="en-US" w:eastAsia="en-US" w:bidi="ar-SA"/>
      </w:rPr>
    </w:lvl>
    <w:lvl w:ilvl="2" w:tplc="D9982458">
      <w:start w:val="1"/>
      <w:numFmt w:val="lowerRoman"/>
      <w:lvlText w:val="%3."/>
      <w:lvlJc w:val="left"/>
      <w:pPr>
        <w:ind w:left="1540" w:hanging="360"/>
        <w:jc w:val="right"/>
      </w:pPr>
      <w:rPr>
        <w:rFonts w:hint="default"/>
        <w:spacing w:val="-1"/>
        <w:w w:val="100"/>
        <w:lang w:val="en-US" w:eastAsia="en-US" w:bidi="ar-SA"/>
      </w:rPr>
    </w:lvl>
    <w:lvl w:ilvl="3" w:tplc="B7744D5A">
      <w:start w:val="1"/>
      <w:numFmt w:val="lowerLetter"/>
      <w:lvlText w:val="%4."/>
      <w:lvlJc w:val="left"/>
      <w:pPr>
        <w:ind w:left="2351" w:hanging="360"/>
        <w:jc w:val="left"/>
      </w:pPr>
      <w:rPr>
        <w:rFonts w:ascii="Calibri" w:eastAsia="Calibri" w:hAnsi="Calibri" w:cs="Calibri" w:hint="default"/>
        <w:b w:val="0"/>
        <w:bCs w:val="0"/>
        <w:i w:val="0"/>
        <w:iCs w:val="0"/>
        <w:spacing w:val="-1"/>
        <w:w w:val="100"/>
        <w:sz w:val="22"/>
        <w:szCs w:val="22"/>
        <w:lang w:val="en-US" w:eastAsia="en-US" w:bidi="ar-SA"/>
      </w:rPr>
    </w:lvl>
    <w:lvl w:ilvl="4" w:tplc="CB48FEA6">
      <w:numFmt w:val="bullet"/>
      <w:lvlText w:val="•"/>
      <w:lvlJc w:val="left"/>
      <w:pPr>
        <w:ind w:left="1000" w:hanging="360"/>
      </w:pPr>
      <w:rPr>
        <w:rFonts w:hint="default"/>
        <w:lang w:val="en-US" w:eastAsia="en-US" w:bidi="ar-SA"/>
      </w:rPr>
    </w:lvl>
    <w:lvl w:ilvl="5" w:tplc="C9C637B4">
      <w:numFmt w:val="bullet"/>
      <w:lvlText w:val="•"/>
      <w:lvlJc w:val="left"/>
      <w:pPr>
        <w:ind w:left="1060" w:hanging="360"/>
      </w:pPr>
      <w:rPr>
        <w:rFonts w:hint="default"/>
        <w:lang w:val="en-US" w:eastAsia="en-US" w:bidi="ar-SA"/>
      </w:rPr>
    </w:lvl>
    <w:lvl w:ilvl="6" w:tplc="4492FCE4">
      <w:numFmt w:val="bullet"/>
      <w:lvlText w:val="•"/>
      <w:lvlJc w:val="left"/>
      <w:pPr>
        <w:ind w:left="1540" w:hanging="360"/>
      </w:pPr>
      <w:rPr>
        <w:rFonts w:hint="default"/>
        <w:lang w:val="en-US" w:eastAsia="en-US" w:bidi="ar-SA"/>
      </w:rPr>
    </w:lvl>
    <w:lvl w:ilvl="7" w:tplc="395CEE76">
      <w:numFmt w:val="bullet"/>
      <w:lvlText w:val="•"/>
      <w:lvlJc w:val="left"/>
      <w:pPr>
        <w:ind w:left="2360" w:hanging="360"/>
      </w:pPr>
      <w:rPr>
        <w:rFonts w:hint="default"/>
        <w:lang w:val="en-US" w:eastAsia="en-US" w:bidi="ar-SA"/>
      </w:rPr>
    </w:lvl>
    <w:lvl w:ilvl="8" w:tplc="CFCA21D6">
      <w:numFmt w:val="bullet"/>
      <w:lvlText w:val="•"/>
      <w:lvlJc w:val="left"/>
      <w:pPr>
        <w:ind w:left="5006" w:hanging="360"/>
      </w:pPr>
      <w:rPr>
        <w:rFonts w:hint="default"/>
        <w:lang w:val="en-US" w:eastAsia="en-US" w:bidi="ar-SA"/>
      </w:rPr>
    </w:lvl>
  </w:abstractNum>
  <w:abstractNum w:abstractNumId="46" w15:restartNumberingAfterBreak="0">
    <w:nsid w:val="34B83CDE"/>
    <w:multiLevelType w:val="hybridMultilevel"/>
    <w:tmpl w:val="C73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592152"/>
    <w:multiLevelType w:val="hybridMultilevel"/>
    <w:tmpl w:val="87CE9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A04B02"/>
    <w:multiLevelType w:val="hybridMultilevel"/>
    <w:tmpl w:val="540E1CC2"/>
    <w:lvl w:ilvl="0" w:tplc="004A788E">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7062349"/>
    <w:multiLevelType w:val="hybridMultilevel"/>
    <w:tmpl w:val="986A9A70"/>
    <w:lvl w:ilvl="0" w:tplc="7D442FB4">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234CA3"/>
    <w:multiLevelType w:val="hybridMultilevel"/>
    <w:tmpl w:val="69C4E54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316033"/>
    <w:multiLevelType w:val="hybridMultilevel"/>
    <w:tmpl w:val="DF2E6818"/>
    <w:lvl w:ilvl="0" w:tplc="200005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915292A"/>
    <w:multiLevelType w:val="hybridMultilevel"/>
    <w:tmpl w:val="18247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6A6484"/>
    <w:multiLevelType w:val="hybridMultilevel"/>
    <w:tmpl w:val="796A42B2"/>
    <w:lvl w:ilvl="0" w:tplc="19DA1AC6">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C9C5CB0"/>
    <w:multiLevelType w:val="hybridMultilevel"/>
    <w:tmpl w:val="9156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A22263"/>
    <w:multiLevelType w:val="multilevel"/>
    <w:tmpl w:val="FF3660F4"/>
    <w:lvl w:ilvl="0">
      <w:start w:val="1"/>
      <w:numFmt w:val="none"/>
      <w:pStyle w:val="Attachments-Title"/>
      <w:suff w:val="nothing"/>
      <w:lvlText w:val=""/>
      <w:lvlJc w:val="left"/>
      <w:pPr>
        <w:ind w:left="0" w:firstLine="0"/>
      </w:pPr>
      <w:rPr>
        <w:rFonts w:hint="default"/>
      </w:rPr>
    </w:lvl>
    <w:lvl w:ilvl="1">
      <w:start w:val="1"/>
      <w:numFmt w:val="upperRoman"/>
      <w:pStyle w:val="Attachments-H1"/>
      <w:lvlText w:val="%2"/>
      <w:lvlJc w:val="left"/>
      <w:pPr>
        <w:tabs>
          <w:tab w:val="num" w:pos="360"/>
        </w:tabs>
        <w:ind w:left="360" w:hanging="360"/>
      </w:pPr>
      <w:rPr>
        <w:rFonts w:hint="default"/>
      </w:rPr>
    </w:lvl>
    <w:lvl w:ilvl="2">
      <w:start w:val="1"/>
      <w:numFmt w:val="decimal"/>
      <w:pStyle w:val="Attachments-L2"/>
      <w:lvlText w:val="%3)"/>
      <w:lvlJc w:val="left"/>
      <w:pPr>
        <w:tabs>
          <w:tab w:val="num" w:pos="360"/>
        </w:tabs>
        <w:ind w:left="0" w:firstLine="0"/>
      </w:pPr>
      <w:rPr>
        <w:rFonts w:hint="default"/>
      </w:rPr>
    </w:lvl>
    <w:lvl w:ilvl="3">
      <w:start w:val="1"/>
      <w:numFmt w:val="lowerLetter"/>
      <w:pStyle w:val="Attachments-L3"/>
      <w:lvlText w:val="(%4)"/>
      <w:lvlJc w:val="left"/>
      <w:pPr>
        <w:tabs>
          <w:tab w:val="num" w:pos="720"/>
        </w:tabs>
        <w:ind w:left="360" w:firstLine="0"/>
      </w:pPr>
      <w:rPr>
        <w:rFonts w:ascii="Calibri" w:eastAsiaTheme="minorHAnsi" w:hAnsi="Calibri" w:cstheme="minorBidi"/>
      </w:rPr>
    </w:lvl>
    <w:lvl w:ilvl="4">
      <w:start w:val="1"/>
      <w:numFmt w:val="decimal"/>
      <w:pStyle w:val="Attachments-L4"/>
      <w:lvlText w:val="(%5)"/>
      <w:lvlJc w:val="left"/>
      <w:pPr>
        <w:tabs>
          <w:tab w:val="num" w:pos="1080"/>
        </w:tabs>
        <w:ind w:left="720" w:firstLine="0"/>
      </w:pPr>
      <w:rPr>
        <w:rFonts w:hint="default"/>
      </w:rPr>
    </w:lvl>
    <w:lvl w:ilvl="5">
      <w:start w:val="1"/>
      <w:numFmt w:val="upperLetter"/>
      <w:pStyle w:val="Attachments-L5"/>
      <w:lvlText w:val="(%6)"/>
      <w:lvlJc w:val="left"/>
      <w:pPr>
        <w:tabs>
          <w:tab w:val="num" w:pos="1440"/>
        </w:tabs>
        <w:ind w:left="108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E9D5437"/>
    <w:multiLevelType w:val="hybridMultilevel"/>
    <w:tmpl w:val="A140C322"/>
    <w:lvl w:ilvl="0" w:tplc="8DEC1990">
      <w:start w:val="5"/>
      <w:numFmt w:val="upperLetter"/>
      <w:lvlText w:val="%1."/>
      <w:lvlJc w:val="left"/>
      <w:pPr>
        <w:tabs>
          <w:tab w:val="num" w:pos="1440"/>
        </w:tabs>
        <w:ind w:left="1440" w:hanging="72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400F3262"/>
    <w:multiLevelType w:val="hybridMultilevel"/>
    <w:tmpl w:val="2F8C73B6"/>
    <w:lvl w:ilvl="0" w:tplc="26CCC2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1504E85"/>
    <w:multiLevelType w:val="hybridMultilevel"/>
    <w:tmpl w:val="26CCB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28F28C7"/>
    <w:multiLevelType w:val="hybridMultilevel"/>
    <w:tmpl w:val="273EDD7A"/>
    <w:lvl w:ilvl="0" w:tplc="34DE9E02">
      <w:start w:val="1"/>
      <w:numFmt w:val="upperLetter"/>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634CB50E">
      <w:start w:val="1"/>
      <w:numFmt w:val="decimal"/>
      <w:lvlText w:val="%2."/>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2" w:tplc="473E888A">
      <w:start w:val="1"/>
      <w:numFmt w:val="lowerLetter"/>
      <w:lvlText w:val="%3."/>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C17E791E">
      <w:start w:val="1"/>
      <w:numFmt w:val="decimal"/>
      <w:lvlText w:val="%4."/>
      <w:lvlJc w:val="left"/>
      <w:pPr>
        <w:ind w:left="3360" w:hanging="360"/>
      </w:pPr>
      <w:rPr>
        <w:rFonts w:ascii="Times New Roman" w:eastAsia="Times New Roman" w:hAnsi="Times New Roman" w:cs="Times New Roman" w:hint="default"/>
        <w:b w:val="0"/>
        <w:bCs w:val="0"/>
        <w:i w:val="0"/>
        <w:iCs w:val="0"/>
        <w:w w:val="100"/>
        <w:sz w:val="24"/>
        <w:szCs w:val="24"/>
        <w:lang w:val="en-US" w:eastAsia="en-US" w:bidi="ar-SA"/>
      </w:rPr>
    </w:lvl>
    <w:lvl w:ilvl="4" w:tplc="E2B0FE2A">
      <w:numFmt w:val="bullet"/>
      <w:lvlText w:val="•"/>
      <w:lvlJc w:val="left"/>
      <w:pPr>
        <w:ind w:left="4251" w:hanging="360"/>
      </w:pPr>
      <w:rPr>
        <w:rFonts w:hint="default"/>
        <w:lang w:val="en-US" w:eastAsia="en-US" w:bidi="ar-SA"/>
      </w:rPr>
    </w:lvl>
    <w:lvl w:ilvl="5" w:tplc="59C2B9B4">
      <w:numFmt w:val="bullet"/>
      <w:lvlText w:val="•"/>
      <w:lvlJc w:val="left"/>
      <w:pPr>
        <w:ind w:left="5142" w:hanging="360"/>
      </w:pPr>
      <w:rPr>
        <w:rFonts w:hint="default"/>
        <w:lang w:val="en-US" w:eastAsia="en-US" w:bidi="ar-SA"/>
      </w:rPr>
    </w:lvl>
    <w:lvl w:ilvl="6" w:tplc="B55C1D64">
      <w:numFmt w:val="bullet"/>
      <w:lvlText w:val="•"/>
      <w:lvlJc w:val="left"/>
      <w:pPr>
        <w:ind w:left="6034" w:hanging="360"/>
      </w:pPr>
      <w:rPr>
        <w:rFonts w:hint="default"/>
        <w:lang w:val="en-US" w:eastAsia="en-US" w:bidi="ar-SA"/>
      </w:rPr>
    </w:lvl>
    <w:lvl w:ilvl="7" w:tplc="D7E653F8">
      <w:numFmt w:val="bullet"/>
      <w:lvlText w:val="•"/>
      <w:lvlJc w:val="left"/>
      <w:pPr>
        <w:ind w:left="6925" w:hanging="360"/>
      </w:pPr>
      <w:rPr>
        <w:rFonts w:hint="default"/>
        <w:lang w:val="en-US" w:eastAsia="en-US" w:bidi="ar-SA"/>
      </w:rPr>
    </w:lvl>
    <w:lvl w:ilvl="8" w:tplc="ECFC457A">
      <w:numFmt w:val="bullet"/>
      <w:lvlText w:val="•"/>
      <w:lvlJc w:val="left"/>
      <w:pPr>
        <w:ind w:left="7817" w:hanging="360"/>
      </w:pPr>
      <w:rPr>
        <w:rFonts w:hint="default"/>
        <w:lang w:val="en-US" w:eastAsia="en-US" w:bidi="ar-SA"/>
      </w:rPr>
    </w:lvl>
  </w:abstractNum>
  <w:abstractNum w:abstractNumId="60" w15:restartNumberingAfterBreak="0">
    <w:nsid w:val="42B83F86"/>
    <w:multiLevelType w:val="hybridMultilevel"/>
    <w:tmpl w:val="6DA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F840D9"/>
    <w:multiLevelType w:val="hybridMultilevel"/>
    <w:tmpl w:val="F88A72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42E5213"/>
    <w:multiLevelType w:val="hybridMultilevel"/>
    <w:tmpl w:val="B4942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033666"/>
    <w:multiLevelType w:val="hybridMultilevel"/>
    <w:tmpl w:val="85D6D58C"/>
    <w:lvl w:ilvl="0" w:tplc="6E6469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0754C"/>
    <w:multiLevelType w:val="hybridMultilevel"/>
    <w:tmpl w:val="AEC8E212"/>
    <w:lvl w:ilvl="0" w:tplc="C4FCABD0">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6E008AAC">
      <w:start w:val="1"/>
      <w:numFmt w:val="lowerLetter"/>
      <w:lvlText w:val="%9."/>
      <w:lvlJc w:val="right"/>
      <w:pPr>
        <w:ind w:left="6480" w:hanging="180"/>
      </w:pPr>
      <w:rPr>
        <w:rFonts w:ascii="Times New Roman" w:eastAsia="Times New Roman" w:hAnsi="Times New Roman" w:cs="Times New Roman"/>
      </w:rPr>
    </w:lvl>
  </w:abstractNum>
  <w:abstractNum w:abstractNumId="65" w15:restartNumberingAfterBreak="0">
    <w:nsid w:val="46F26D94"/>
    <w:multiLevelType w:val="hybridMultilevel"/>
    <w:tmpl w:val="FA120886"/>
    <w:lvl w:ilvl="0" w:tplc="25DA61B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8B33E57"/>
    <w:multiLevelType w:val="hybridMultilevel"/>
    <w:tmpl w:val="F08AA6F4"/>
    <w:lvl w:ilvl="0" w:tplc="FFFFFFFF">
      <w:start w:val="1"/>
      <w:numFmt w:val="decimal"/>
      <w:lvlText w:val="%1."/>
      <w:lvlJc w:val="left"/>
      <w:pPr>
        <w:ind w:left="450" w:hanging="360"/>
      </w:pPr>
      <w:rPr>
        <w:rFonts w:ascii="Arial" w:eastAsia="Arial" w:hAnsi="Arial" w:cs="Arial" w:hint="default"/>
        <w:b/>
        <w:bCs/>
        <w:i w:val="0"/>
        <w:iCs w:val="0"/>
        <w:spacing w:val="-3"/>
        <w:w w:val="100"/>
        <w:sz w:val="28"/>
        <w:szCs w:val="28"/>
        <w:lang w:val="en-US" w:eastAsia="en-US" w:bidi="ar-SA"/>
      </w:rPr>
    </w:lvl>
    <w:lvl w:ilvl="1" w:tplc="FFFFFFFF">
      <w:numFmt w:val="bullet"/>
      <w:lvlText w:val=""/>
      <w:lvlJc w:val="left"/>
      <w:pPr>
        <w:ind w:left="449" w:hanging="296"/>
      </w:pPr>
      <w:rPr>
        <w:rFonts w:ascii="Wingdings" w:eastAsia="Wingdings" w:hAnsi="Wingdings" w:cs="Wingdings" w:hint="default"/>
        <w:b w:val="0"/>
        <w:bCs w:val="0"/>
        <w:i w:val="0"/>
        <w:iCs w:val="0"/>
        <w:w w:val="100"/>
        <w:sz w:val="28"/>
        <w:szCs w:val="28"/>
        <w:lang w:val="en-US" w:eastAsia="en-US" w:bidi="ar-SA"/>
      </w:rPr>
    </w:lvl>
    <w:lvl w:ilvl="2" w:tplc="FFFFFFFF">
      <w:numFmt w:val="bullet"/>
      <w:lvlText w:val="•"/>
      <w:lvlJc w:val="left"/>
      <w:pPr>
        <w:ind w:left="1688" w:hanging="296"/>
      </w:pPr>
      <w:rPr>
        <w:rFonts w:hint="default"/>
        <w:lang w:val="en-US" w:eastAsia="en-US" w:bidi="ar-SA"/>
      </w:rPr>
    </w:lvl>
    <w:lvl w:ilvl="3" w:tplc="FFFFFFFF">
      <w:numFmt w:val="bullet"/>
      <w:lvlText w:val="•"/>
      <w:lvlJc w:val="left"/>
      <w:pPr>
        <w:ind w:left="2917" w:hanging="296"/>
      </w:pPr>
      <w:rPr>
        <w:rFonts w:hint="default"/>
        <w:lang w:val="en-US" w:eastAsia="en-US" w:bidi="ar-SA"/>
      </w:rPr>
    </w:lvl>
    <w:lvl w:ilvl="4" w:tplc="FFFFFFFF">
      <w:numFmt w:val="bullet"/>
      <w:lvlText w:val="•"/>
      <w:lvlJc w:val="left"/>
      <w:pPr>
        <w:ind w:left="4146" w:hanging="296"/>
      </w:pPr>
      <w:rPr>
        <w:rFonts w:hint="default"/>
        <w:lang w:val="en-US" w:eastAsia="en-US" w:bidi="ar-SA"/>
      </w:rPr>
    </w:lvl>
    <w:lvl w:ilvl="5" w:tplc="FFFFFFFF">
      <w:numFmt w:val="bullet"/>
      <w:lvlText w:val="•"/>
      <w:lvlJc w:val="left"/>
      <w:pPr>
        <w:ind w:left="5375" w:hanging="296"/>
      </w:pPr>
      <w:rPr>
        <w:rFonts w:hint="default"/>
        <w:lang w:val="en-US" w:eastAsia="en-US" w:bidi="ar-SA"/>
      </w:rPr>
    </w:lvl>
    <w:lvl w:ilvl="6" w:tplc="FFFFFFFF">
      <w:numFmt w:val="bullet"/>
      <w:lvlText w:val="•"/>
      <w:lvlJc w:val="left"/>
      <w:pPr>
        <w:ind w:left="6604" w:hanging="296"/>
      </w:pPr>
      <w:rPr>
        <w:rFonts w:hint="default"/>
        <w:lang w:val="en-US" w:eastAsia="en-US" w:bidi="ar-SA"/>
      </w:rPr>
    </w:lvl>
    <w:lvl w:ilvl="7" w:tplc="FFFFFFFF">
      <w:numFmt w:val="bullet"/>
      <w:lvlText w:val="•"/>
      <w:lvlJc w:val="left"/>
      <w:pPr>
        <w:ind w:left="7833" w:hanging="296"/>
      </w:pPr>
      <w:rPr>
        <w:rFonts w:hint="default"/>
        <w:lang w:val="en-US" w:eastAsia="en-US" w:bidi="ar-SA"/>
      </w:rPr>
    </w:lvl>
    <w:lvl w:ilvl="8" w:tplc="FFFFFFFF">
      <w:numFmt w:val="bullet"/>
      <w:lvlText w:val="•"/>
      <w:lvlJc w:val="left"/>
      <w:pPr>
        <w:ind w:left="9062" w:hanging="296"/>
      </w:pPr>
      <w:rPr>
        <w:rFonts w:hint="default"/>
        <w:lang w:val="en-US" w:eastAsia="en-US" w:bidi="ar-SA"/>
      </w:rPr>
    </w:lvl>
  </w:abstractNum>
  <w:abstractNum w:abstractNumId="67" w15:restartNumberingAfterBreak="0">
    <w:nsid w:val="49CB4552"/>
    <w:multiLevelType w:val="hybridMultilevel"/>
    <w:tmpl w:val="2D30130A"/>
    <w:lvl w:ilvl="0" w:tplc="0D8E6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A166AE8"/>
    <w:multiLevelType w:val="hybridMultilevel"/>
    <w:tmpl w:val="B728EB5A"/>
    <w:lvl w:ilvl="0" w:tplc="17BC0FB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B0832BC"/>
    <w:multiLevelType w:val="hybridMultilevel"/>
    <w:tmpl w:val="DBC0D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B51C1D"/>
    <w:multiLevelType w:val="hybridMultilevel"/>
    <w:tmpl w:val="D9C0242A"/>
    <w:lvl w:ilvl="0" w:tplc="E362D982">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943911"/>
    <w:multiLevelType w:val="multilevel"/>
    <w:tmpl w:val="EEBC5F40"/>
    <w:lvl w:ilvl="0">
      <w:start w:val="1"/>
      <w:numFmt w:val="decimal"/>
      <w:lvlText w:val="%1)"/>
      <w:lvlJc w:val="left"/>
      <w:pPr>
        <w:tabs>
          <w:tab w:val="num" w:pos="360"/>
        </w:tabs>
        <w:ind w:left="360" w:hanging="360"/>
      </w:pPr>
    </w:lvl>
    <w:lvl w:ilvl="1">
      <w:start w:val="1"/>
      <w:numFmt w:val="upperRoman"/>
      <w:pStyle w:val="HeadingPoint"/>
      <w:suff w:val="nothing"/>
      <w:lvlText w:val="POINT %2"/>
      <w:lvlJc w:val="left"/>
      <w:pPr>
        <w:ind w:left="0" w:firstLine="0"/>
      </w:pPr>
    </w:lvl>
    <w:lvl w:ilvl="2">
      <w:start w:val="1"/>
      <w:numFmt w:val="lowerRoman"/>
      <w:lvlText w:val="%3)"/>
      <w:lvlJc w:val="left"/>
      <w:pPr>
        <w:tabs>
          <w:tab w:val="num" w:pos="1080"/>
        </w:tabs>
        <w:ind w:left="1080" w:hanging="360"/>
      </w:pPr>
    </w:lvl>
    <w:lvl w:ilvl="3">
      <w:start w:val="1"/>
      <w:numFmt w:val="upperLetter"/>
      <w:pStyle w:val="SubHeading"/>
      <w:lvlText w:val="%4."/>
      <w:lvlJc w:val="left"/>
      <w:pPr>
        <w:tabs>
          <w:tab w:val="num" w:pos="720"/>
        </w:tabs>
        <w:ind w:left="720" w:hanging="720"/>
      </w:pPr>
      <w:rPr>
        <w:u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4F2C08F5"/>
    <w:multiLevelType w:val="hybridMultilevel"/>
    <w:tmpl w:val="D18C76EA"/>
    <w:lvl w:ilvl="0" w:tplc="04090015">
      <w:start w:val="2"/>
      <w:numFmt w:val="upperLetter"/>
      <w:pStyle w:val="Article1"/>
      <w:lvlText w:val="%1."/>
      <w:lvlJc w:val="left"/>
      <w:pPr>
        <w:tabs>
          <w:tab w:val="num" w:pos="720"/>
        </w:tabs>
        <w:ind w:left="720" w:hanging="360"/>
      </w:pPr>
      <w:rPr>
        <w:rFonts w:hint="default"/>
      </w:rPr>
    </w:lvl>
    <w:lvl w:ilvl="1" w:tplc="04090019">
      <w:start w:val="1"/>
      <w:numFmt w:val="lowerLetter"/>
      <w:pStyle w:val="ASecti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F441EA6"/>
    <w:multiLevelType w:val="singleLevel"/>
    <w:tmpl w:val="E12AA41E"/>
    <w:lvl w:ilvl="0">
      <w:start w:val="1"/>
      <w:numFmt w:val="decimal"/>
      <w:pStyle w:val="BlockIndent"/>
      <w:lvlText w:val="%1."/>
      <w:lvlJc w:val="left"/>
      <w:pPr>
        <w:tabs>
          <w:tab w:val="num" w:pos="360"/>
        </w:tabs>
        <w:ind w:left="0" w:firstLine="0"/>
      </w:pPr>
      <w:rPr>
        <w:rFonts w:ascii="Times New Roman" w:hAnsi="Times New Roman" w:hint="default"/>
        <w:b w:val="0"/>
        <w:i w:val="0"/>
        <w:sz w:val="24"/>
      </w:rPr>
    </w:lvl>
  </w:abstractNum>
  <w:abstractNum w:abstractNumId="74" w15:restartNumberingAfterBreak="0">
    <w:nsid w:val="50C72DF9"/>
    <w:multiLevelType w:val="hybridMultilevel"/>
    <w:tmpl w:val="FC842202"/>
    <w:lvl w:ilvl="0" w:tplc="A54842B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3146A22"/>
    <w:multiLevelType w:val="hybridMultilevel"/>
    <w:tmpl w:val="48D8D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1C18B8"/>
    <w:multiLevelType w:val="hybridMultilevel"/>
    <w:tmpl w:val="0EF41098"/>
    <w:lvl w:ilvl="0" w:tplc="018E1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44E7B51"/>
    <w:multiLevelType w:val="hybridMultilevel"/>
    <w:tmpl w:val="7C16EDC0"/>
    <w:lvl w:ilvl="0" w:tplc="8188C79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4510026"/>
    <w:multiLevelType w:val="hybridMultilevel"/>
    <w:tmpl w:val="08E6A570"/>
    <w:lvl w:ilvl="0" w:tplc="369C8230">
      <w:start w:val="1"/>
      <w:numFmt w:val="upperLetter"/>
      <w:lvlText w:val="%1."/>
      <w:lvlJc w:val="left"/>
      <w:pPr>
        <w:ind w:left="479" w:hanging="360"/>
      </w:pPr>
      <w:rPr>
        <w:rFonts w:hint="default"/>
        <w:spacing w:val="-2"/>
        <w:w w:val="100"/>
        <w:sz w:val="20"/>
        <w:szCs w:val="20"/>
        <w:lang w:val="en-US" w:eastAsia="en-US" w:bidi="ar-SA"/>
      </w:rPr>
    </w:lvl>
    <w:lvl w:ilvl="1" w:tplc="CD48FE66">
      <w:numFmt w:val="bullet"/>
      <w:lvlText w:val="•"/>
      <w:lvlJc w:val="left"/>
      <w:pPr>
        <w:ind w:left="1418" w:hanging="360"/>
      </w:pPr>
      <w:rPr>
        <w:rFonts w:hint="default"/>
        <w:lang w:val="en-US" w:eastAsia="en-US" w:bidi="ar-SA"/>
      </w:rPr>
    </w:lvl>
    <w:lvl w:ilvl="2" w:tplc="2E88839A">
      <w:numFmt w:val="bullet"/>
      <w:lvlText w:val="•"/>
      <w:lvlJc w:val="left"/>
      <w:pPr>
        <w:ind w:left="2356" w:hanging="360"/>
      </w:pPr>
      <w:rPr>
        <w:rFonts w:hint="default"/>
        <w:lang w:val="en-US" w:eastAsia="en-US" w:bidi="ar-SA"/>
      </w:rPr>
    </w:lvl>
    <w:lvl w:ilvl="3" w:tplc="3AEA7018">
      <w:numFmt w:val="bullet"/>
      <w:lvlText w:val="•"/>
      <w:lvlJc w:val="left"/>
      <w:pPr>
        <w:ind w:left="3294" w:hanging="360"/>
      </w:pPr>
      <w:rPr>
        <w:rFonts w:hint="default"/>
        <w:lang w:val="en-US" w:eastAsia="en-US" w:bidi="ar-SA"/>
      </w:rPr>
    </w:lvl>
    <w:lvl w:ilvl="4" w:tplc="D2F217CC">
      <w:numFmt w:val="bullet"/>
      <w:lvlText w:val="•"/>
      <w:lvlJc w:val="left"/>
      <w:pPr>
        <w:ind w:left="4232" w:hanging="360"/>
      </w:pPr>
      <w:rPr>
        <w:rFonts w:hint="default"/>
        <w:lang w:val="en-US" w:eastAsia="en-US" w:bidi="ar-SA"/>
      </w:rPr>
    </w:lvl>
    <w:lvl w:ilvl="5" w:tplc="767C0294">
      <w:numFmt w:val="bullet"/>
      <w:lvlText w:val="•"/>
      <w:lvlJc w:val="left"/>
      <w:pPr>
        <w:ind w:left="5170" w:hanging="360"/>
      </w:pPr>
      <w:rPr>
        <w:rFonts w:hint="default"/>
        <w:lang w:val="en-US" w:eastAsia="en-US" w:bidi="ar-SA"/>
      </w:rPr>
    </w:lvl>
    <w:lvl w:ilvl="6" w:tplc="5E762CD4">
      <w:numFmt w:val="bullet"/>
      <w:lvlText w:val="•"/>
      <w:lvlJc w:val="left"/>
      <w:pPr>
        <w:ind w:left="6108" w:hanging="360"/>
      </w:pPr>
      <w:rPr>
        <w:rFonts w:hint="default"/>
        <w:lang w:val="en-US" w:eastAsia="en-US" w:bidi="ar-SA"/>
      </w:rPr>
    </w:lvl>
    <w:lvl w:ilvl="7" w:tplc="2C948590">
      <w:numFmt w:val="bullet"/>
      <w:lvlText w:val="•"/>
      <w:lvlJc w:val="left"/>
      <w:pPr>
        <w:ind w:left="7046" w:hanging="360"/>
      </w:pPr>
      <w:rPr>
        <w:rFonts w:hint="default"/>
        <w:lang w:val="en-US" w:eastAsia="en-US" w:bidi="ar-SA"/>
      </w:rPr>
    </w:lvl>
    <w:lvl w:ilvl="8" w:tplc="78BAF29E">
      <w:numFmt w:val="bullet"/>
      <w:lvlText w:val="•"/>
      <w:lvlJc w:val="left"/>
      <w:pPr>
        <w:ind w:left="7984" w:hanging="360"/>
      </w:pPr>
      <w:rPr>
        <w:rFonts w:hint="default"/>
        <w:lang w:val="en-US" w:eastAsia="en-US" w:bidi="ar-SA"/>
      </w:rPr>
    </w:lvl>
  </w:abstractNum>
  <w:abstractNum w:abstractNumId="79" w15:restartNumberingAfterBreak="0">
    <w:nsid w:val="54E112A2"/>
    <w:multiLevelType w:val="hybridMultilevel"/>
    <w:tmpl w:val="E54C4276"/>
    <w:lvl w:ilvl="0" w:tplc="3EDE3296">
      <w:start w:val="1"/>
      <w:numFmt w:val="upperLetter"/>
      <w:lvlText w:val="%1."/>
      <w:lvlJc w:val="left"/>
      <w:pPr>
        <w:ind w:left="479" w:hanging="360"/>
      </w:pPr>
      <w:rPr>
        <w:rFonts w:ascii="Arial" w:eastAsia="Arial" w:hAnsi="Arial" w:cs="Arial" w:hint="default"/>
        <w:b w:val="0"/>
        <w:bCs w:val="0"/>
        <w:i w:val="0"/>
        <w:iCs w:val="0"/>
        <w:color w:val="212529"/>
        <w:spacing w:val="-2"/>
        <w:w w:val="100"/>
        <w:sz w:val="20"/>
        <w:szCs w:val="20"/>
        <w:lang w:val="en-US" w:eastAsia="en-US" w:bidi="ar-SA"/>
      </w:rPr>
    </w:lvl>
    <w:lvl w:ilvl="1" w:tplc="0C66142E">
      <w:numFmt w:val="bullet"/>
      <w:lvlText w:val="•"/>
      <w:lvlJc w:val="left"/>
      <w:pPr>
        <w:ind w:left="1418" w:hanging="360"/>
      </w:pPr>
      <w:rPr>
        <w:rFonts w:hint="default"/>
        <w:lang w:val="en-US" w:eastAsia="en-US" w:bidi="ar-SA"/>
      </w:rPr>
    </w:lvl>
    <w:lvl w:ilvl="2" w:tplc="8D9AB490">
      <w:numFmt w:val="bullet"/>
      <w:lvlText w:val="•"/>
      <w:lvlJc w:val="left"/>
      <w:pPr>
        <w:ind w:left="2356" w:hanging="360"/>
      </w:pPr>
      <w:rPr>
        <w:rFonts w:hint="default"/>
        <w:lang w:val="en-US" w:eastAsia="en-US" w:bidi="ar-SA"/>
      </w:rPr>
    </w:lvl>
    <w:lvl w:ilvl="3" w:tplc="68F2805E">
      <w:numFmt w:val="bullet"/>
      <w:lvlText w:val="•"/>
      <w:lvlJc w:val="left"/>
      <w:pPr>
        <w:ind w:left="3294" w:hanging="360"/>
      </w:pPr>
      <w:rPr>
        <w:rFonts w:hint="default"/>
        <w:lang w:val="en-US" w:eastAsia="en-US" w:bidi="ar-SA"/>
      </w:rPr>
    </w:lvl>
    <w:lvl w:ilvl="4" w:tplc="1D0EEB7A">
      <w:numFmt w:val="bullet"/>
      <w:lvlText w:val="•"/>
      <w:lvlJc w:val="left"/>
      <w:pPr>
        <w:ind w:left="4232" w:hanging="360"/>
      </w:pPr>
      <w:rPr>
        <w:rFonts w:hint="default"/>
        <w:lang w:val="en-US" w:eastAsia="en-US" w:bidi="ar-SA"/>
      </w:rPr>
    </w:lvl>
    <w:lvl w:ilvl="5" w:tplc="27043BC0">
      <w:numFmt w:val="bullet"/>
      <w:lvlText w:val="•"/>
      <w:lvlJc w:val="left"/>
      <w:pPr>
        <w:ind w:left="5170" w:hanging="360"/>
      </w:pPr>
      <w:rPr>
        <w:rFonts w:hint="default"/>
        <w:lang w:val="en-US" w:eastAsia="en-US" w:bidi="ar-SA"/>
      </w:rPr>
    </w:lvl>
    <w:lvl w:ilvl="6" w:tplc="A5F8928E">
      <w:numFmt w:val="bullet"/>
      <w:lvlText w:val="•"/>
      <w:lvlJc w:val="left"/>
      <w:pPr>
        <w:ind w:left="6108" w:hanging="360"/>
      </w:pPr>
      <w:rPr>
        <w:rFonts w:hint="default"/>
        <w:lang w:val="en-US" w:eastAsia="en-US" w:bidi="ar-SA"/>
      </w:rPr>
    </w:lvl>
    <w:lvl w:ilvl="7" w:tplc="E0BE9034">
      <w:numFmt w:val="bullet"/>
      <w:lvlText w:val="•"/>
      <w:lvlJc w:val="left"/>
      <w:pPr>
        <w:ind w:left="7046" w:hanging="360"/>
      </w:pPr>
      <w:rPr>
        <w:rFonts w:hint="default"/>
        <w:lang w:val="en-US" w:eastAsia="en-US" w:bidi="ar-SA"/>
      </w:rPr>
    </w:lvl>
    <w:lvl w:ilvl="8" w:tplc="C142B8F4">
      <w:numFmt w:val="bullet"/>
      <w:lvlText w:val="•"/>
      <w:lvlJc w:val="left"/>
      <w:pPr>
        <w:ind w:left="7984" w:hanging="360"/>
      </w:pPr>
      <w:rPr>
        <w:rFonts w:hint="default"/>
        <w:lang w:val="en-US" w:eastAsia="en-US" w:bidi="ar-SA"/>
      </w:rPr>
    </w:lvl>
  </w:abstractNum>
  <w:abstractNum w:abstractNumId="80" w15:restartNumberingAfterBreak="0">
    <w:nsid w:val="557E1CA6"/>
    <w:multiLevelType w:val="hybridMultilevel"/>
    <w:tmpl w:val="FDEE51A4"/>
    <w:lvl w:ilvl="0" w:tplc="075EEA02">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1" w15:restartNumberingAfterBreak="0">
    <w:nsid w:val="55A90446"/>
    <w:multiLevelType w:val="hybridMultilevel"/>
    <w:tmpl w:val="0C348A96"/>
    <w:lvl w:ilvl="0" w:tplc="B4F8137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5CE0A27"/>
    <w:multiLevelType w:val="hybridMultilevel"/>
    <w:tmpl w:val="3DBCB28C"/>
    <w:lvl w:ilvl="0" w:tplc="4FDAC5D6">
      <w:start w:val="1"/>
      <w:numFmt w:val="upperLetter"/>
      <w:lvlText w:val="%1."/>
      <w:lvlJc w:val="left"/>
      <w:pPr>
        <w:ind w:left="1801" w:hanging="720"/>
      </w:pPr>
      <w:rPr>
        <w:rFonts w:ascii="Times New Roman" w:eastAsia="Times New Roman" w:hAnsi="Times New Roman" w:cs="Times New Roman" w:hint="default"/>
        <w:b/>
        <w:bCs/>
        <w:i w:val="0"/>
        <w:iCs w:val="0"/>
        <w:spacing w:val="0"/>
        <w:w w:val="100"/>
        <w:sz w:val="24"/>
        <w:szCs w:val="24"/>
        <w:lang w:val="en-US" w:eastAsia="en-US" w:bidi="ar-SA"/>
      </w:rPr>
    </w:lvl>
    <w:lvl w:ilvl="1" w:tplc="1E620FC4">
      <w:numFmt w:val="bullet"/>
      <w:lvlText w:val="•"/>
      <w:lvlJc w:val="left"/>
      <w:pPr>
        <w:ind w:left="2628" w:hanging="720"/>
      </w:pPr>
      <w:rPr>
        <w:rFonts w:hint="default"/>
        <w:lang w:val="en-US" w:eastAsia="en-US" w:bidi="ar-SA"/>
      </w:rPr>
    </w:lvl>
    <w:lvl w:ilvl="2" w:tplc="2E76E850">
      <w:numFmt w:val="bullet"/>
      <w:lvlText w:val="•"/>
      <w:lvlJc w:val="left"/>
      <w:pPr>
        <w:ind w:left="3456" w:hanging="720"/>
      </w:pPr>
      <w:rPr>
        <w:rFonts w:hint="default"/>
        <w:lang w:val="en-US" w:eastAsia="en-US" w:bidi="ar-SA"/>
      </w:rPr>
    </w:lvl>
    <w:lvl w:ilvl="3" w:tplc="E3A0301C">
      <w:numFmt w:val="bullet"/>
      <w:lvlText w:val="•"/>
      <w:lvlJc w:val="left"/>
      <w:pPr>
        <w:ind w:left="4284" w:hanging="720"/>
      </w:pPr>
      <w:rPr>
        <w:rFonts w:hint="default"/>
        <w:lang w:val="en-US" w:eastAsia="en-US" w:bidi="ar-SA"/>
      </w:rPr>
    </w:lvl>
    <w:lvl w:ilvl="4" w:tplc="EB7C9E86">
      <w:numFmt w:val="bullet"/>
      <w:lvlText w:val="•"/>
      <w:lvlJc w:val="left"/>
      <w:pPr>
        <w:ind w:left="5112" w:hanging="720"/>
      </w:pPr>
      <w:rPr>
        <w:rFonts w:hint="default"/>
        <w:lang w:val="en-US" w:eastAsia="en-US" w:bidi="ar-SA"/>
      </w:rPr>
    </w:lvl>
    <w:lvl w:ilvl="5" w:tplc="EC08967E">
      <w:numFmt w:val="bullet"/>
      <w:lvlText w:val="•"/>
      <w:lvlJc w:val="left"/>
      <w:pPr>
        <w:ind w:left="5940" w:hanging="720"/>
      </w:pPr>
      <w:rPr>
        <w:rFonts w:hint="default"/>
        <w:lang w:val="en-US" w:eastAsia="en-US" w:bidi="ar-SA"/>
      </w:rPr>
    </w:lvl>
    <w:lvl w:ilvl="6" w:tplc="C4C8A5E6">
      <w:numFmt w:val="bullet"/>
      <w:lvlText w:val="•"/>
      <w:lvlJc w:val="left"/>
      <w:pPr>
        <w:ind w:left="6768" w:hanging="720"/>
      </w:pPr>
      <w:rPr>
        <w:rFonts w:hint="default"/>
        <w:lang w:val="en-US" w:eastAsia="en-US" w:bidi="ar-SA"/>
      </w:rPr>
    </w:lvl>
    <w:lvl w:ilvl="7" w:tplc="FCBECE3A">
      <w:numFmt w:val="bullet"/>
      <w:lvlText w:val="•"/>
      <w:lvlJc w:val="left"/>
      <w:pPr>
        <w:ind w:left="7596" w:hanging="720"/>
      </w:pPr>
      <w:rPr>
        <w:rFonts w:hint="default"/>
        <w:lang w:val="en-US" w:eastAsia="en-US" w:bidi="ar-SA"/>
      </w:rPr>
    </w:lvl>
    <w:lvl w:ilvl="8" w:tplc="019C2822">
      <w:numFmt w:val="bullet"/>
      <w:lvlText w:val="•"/>
      <w:lvlJc w:val="left"/>
      <w:pPr>
        <w:ind w:left="8424" w:hanging="720"/>
      </w:pPr>
      <w:rPr>
        <w:rFonts w:hint="default"/>
        <w:lang w:val="en-US" w:eastAsia="en-US" w:bidi="ar-SA"/>
      </w:rPr>
    </w:lvl>
  </w:abstractNum>
  <w:abstractNum w:abstractNumId="83" w15:restartNumberingAfterBreak="0">
    <w:nsid w:val="56BF1AC5"/>
    <w:multiLevelType w:val="hybridMultilevel"/>
    <w:tmpl w:val="33B05576"/>
    <w:lvl w:ilvl="0" w:tplc="B2A25D0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6FD67C1"/>
    <w:multiLevelType w:val="singleLevel"/>
    <w:tmpl w:val="2BF83CD2"/>
    <w:lvl w:ilvl="0">
      <w:start w:val="1"/>
      <w:numFmt w:val="decimal"/>
      <w:pStyle w:val="DoubleSpaceParagraphwParaNum"/>
      <w:lvlText w:val="%1."/>
      <w:lvlJc w:val="left"/>
      <w:pPr>
        <w:tabs>
          <w:tab w:val="num" w:pos="1800"/>
        </w:tabs>
        <w:ind w:left="0" w:firstLine="1440"/>
      </w:pPr>
      <w:rPr>
        <w:rFonts w:ascii="Times New Roman" w:hAnsi="Times New Roman" w:hint="default"/>
        <w:b w:val="0"/>
        <w:i w:val="0"/>
        <w:sz w:val="24"/>
      </w:rPr>
    </w:lvl>
  </w:abstractNum>
  <w:abstractNum w:abstractNumId="85" w15:restartNumberingAfterBreak="0">
    <w:nsid w:val="57663572"/>
    <w:multiLevelType w:val="hybridMultilevel"/>
    <w:tmpl w:val="28246528"/>
    <w:lvl w:ilvl="0" w:tplc="21F07EBC">
      <w:start w:val="1"/>
      <w:numFmt w:val="upperLetter"/>
      <w:lvlText w:val="%1."/>
      <w:lvlJc w:val="left"/>
      <w:pPr>
        <w:ind w:left="1801" w:hanging="720"/>
      </w:pPr>
      <w:rPr>
        <w:rFonts w:ascii="Times New Roman" w:eastAsia="Times New Roman" w:hAnsi="Times New Roman" w:cs="Times New Roman" w:hint="default"/>
        <w:b/>
        <w:bCs/>
        <w:i w:val="0"/>
        <w:iCs w:val="0"/>
        <w:spacing w:val="0"/>
        <w:w w:val="100"/>
        <w:sz w:val="24"/>
        <w:szCs w:val="24"/>
        <w:lang w:val="en-US" w:eastAsia="en-US" w:bidi="ar-SA"/>
      </w:rPr>
    </w:lvl>
    <w:lvl w:ilvl="1" w:tplc="62583202">
      <w:numFmt w:val="bullet"/>
      <w:lvlText w:val="•"/>
      <w:lvlJc w:val="left"/>
      <w:pPr>
        <w:ind w:left="2628" w:hanging="720"/>
      </w:pPr>
      <w:rPr>
        <w:rFonts w:hint="default"/>
        <w:lang w:val="en-US" w:eastAsia="en-US" w:bidi="ar-SA"/>
      </w:rPr>
    </w:lvl>
    <w:lvl w:ilvl="2" w:tplc="D5A6EB0C">
      <w:numFmt w:val="bullet"/>
      <w:lvlText w:val="•"/>
      <w:lvlJc w:val="left"/>
      <w:pPr>
        <w:ind w:left="3456" w:hanging="720"/>
      </w:pPr>
      <w:rPr>
        <w:rFonts w:hint="default"/>
        <w:lang w:val="en-US" w:eastAsia="en-US" w:bidi="ar-SA"/>
      </w:rPr>
    </w:lvl>
    <w:lvl w:ilvl="3" w:tplc="BC6E71DA">
      <w:numFmt w:val="bullet"/>
      <w:lvlText w:val="•"/>
      <w:lvlJc w:val="left"/>
      <w:pPr>
        <w:ind w:left="4284" w:hanging="720"/>
      </w:pPr>
      <w:rPr>
        <w:rFonts w:hint="default"/>
        <w:lang w:val="en-US" w:eastAsia="en-US" w:bidi="ar-SA"/>
      </w:rPr>
    </w:lvl>
    <w:lvl w:ilvl="4" w:tplc="161C78BC">
      <w:numFmt w:val="bullet"/>
      <w:lvlText w:val="•"/>
      <w:lvlJc w:val="left"/>
      <w:pPr>
        <w:ind w:left="5112" w:hanging="720"/>
      </w:pPr>
      <w:rPr>
        <w:rFonts w:hint="default"/>
        <w:lang w:val="en-US" w:eastAsia="en-US" w:bidi="ar-SA"/>
      </w:rPr>
    </w:lvl>
    <w:lvl w:ilvl="5" w:tplc="2C4CA614">
      <w:numFmt w:val="bullet"/>
      <w:lvlText w:val="•"/>
      <w:lvlJc w:val="left"/>
      <w:pPr>
        <w:ind w:left="5940" w:hanging="720"/>
      </w:pPr>
      <w:rPr>
        <w:rFonts w:hint="default"/>
        <w:lang w:val="en-US" w:eastAsia="en-US" w:bidi="ar-SA"/>
      </w:rPr>
    </w:lvl>
    <w:lvl w:ilvl="6" w:tplc="DE7605FA">
      <w:numFmt w:val="bullet"/>
      <w:lvlText w:val="•"/>
      <w:lvlJc w:val="left"/>
      <w:pPr>
        <w:ind w:left="6768" w:hanging="720"/>
      </w:pPr>
      <w:rPr>
        <w:rFonts w:hint="default"/>
        <w:lang w:val="en-US" w:eastAsia="en-US" w:bidi="ar-SA"/>
      </w:rPr>
    </w:lvl>
    <w:lvl w:ilvl="7" w:tplc="99F256DA">
      <w:numFmt w:val="bullet"/>
      <w:lvlText w:val="•"/>
      <w:lvlJc w:val="left"/>
      <w:pPr>
        <w:ind w:left="7596" w:hanging="720"/>
      </w:pPr>
      <w:rPr>
        <w:rFonts w:hint="default"/>
        <w:lang w:val="en-US" w:eastAsia="en-US" w:bidi="ar-SA"/>
      </w:rPr>
    </w:lvl>
    <w:lvl w:ilvl="8" w:tplc="73CE3422">
      <w:numFmt w:val="bullet"/>
      <w:lvlText w:val="•"/>
      <w:lvlJc w:val="left"/>
      <w:pPr>
        <w:ind w:left="8424" w:hanging="720"/>
      </w:pPr>
      <w:rPr>
        <w:rFonts w:hint="default"/>
        <w:lang w:val="en-US" w:eastAsia="en-US" w:bidi="ar-SA"/>
      </w:rPr>
    </w:lvl>
  </w:abstractNum>
  <w:abstractNum w:abstractNumId="86" w15:restartNumberingAfterBreak="0">
    <w:nsid w:val="57912ED9"/>
    <w:multiLevelType w:val="hybridMultilevel"/>
    <w:tmpl w:val="4E4A05D4"/>
    <w:lvl w:ilvl="0" w:tplc="163EC3DC">
      <w:start w:val="1"/>
      <w:numFmt w:val="decimal"/>
      <w:lvlText w:val="%1."/>
      <w:lvlJc w:val="left"/>
      <w:pPr>
        <w:tabs>
          <w:tab w:val="num" w:pos="1800"/>
        </w:tabs>
        <w:ind w:left="1800" w:hanging="360"/>
      </w:pPr>
      <w:rPr>
        <w:rFonts w:ascii="Times New Roman" w:eastAsia="Times New Roman" w:hAnsi="Times New Roman" w:cs="Times New Roman"/>
      </w:rPr>
    </w:lvl>
    <w:lvl w:ilvl="1" w:tplc="AF640D30">
      <w:start w:val="2"/>
      <w:numFmt w:val="upperLetter"/>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7" w15:restartNumberingAfterBreak="0">
    <w:nsid w:val="5A96796B"/>
    <w:multiLevelType w:val="hybridMultilevel"/>
    <w:tmpl w:val="AE0A5C56"/>
    <w:lvl w:ilvl="0" w:tplc="63B8F438">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B576B14"/>
    <w:multiLevelType w:val="hybridMultilevel"/>
    <w:tmpl w:val="4C1E6E4C"/>
    <w:lvl w:ilvl="0" w:tplc="B2FC1C0C">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5C6E2755"/>
    <w:multiLevelType w:val="hybridMultilevel"/>
    <w:tmpl w:val="45C8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A03B4C"/>
    <w:multiLevelType w:val="hybridMultilevel"/>
    <w:tmpl w:val="55DC557A"/>
    <w:lvl w:ilvl="0" w:tplc="C75CC702">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5ECD29D0"/>
    <w:multiLevelType w:val="hybridMultilevel"/>
    <w:tmpl w:val="899C970A"/>
    <w:lvl w:ilvl="0" w:tplc="F3E8BCD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5F3547E5"/>
    <w:multiLevelType w:val="hybridMultilevel"/>
    <w:tmpl w:val="159EC204"/>
    <w:lvl w:ilvl="0" w:tplc="AC3C05E0">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15:restartNumberingAfterBreak="0">
    <w:nsid w:val="5FC302CF"/>
    <w:multiLevelType w:val="hybridMultilevel"/>
    <w:tmpl w:val="6638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5A5003"/>
    <w:multiLevelType w:val="hybridMultilevel"/>
    <w:tmpl w:val="AF8054E6"/>
    <w:lvl w:ilvl="0" w:tplc="6DE210B2">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4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6A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1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2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CC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44B504D"/>
    <w:multiLevelType w:val="hybridMultilevel"/>
    <w:tmpl w:val="0CD2453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9D2AE4"/>
    <w:multiLevelType w:val="hybridMultilevel"/>
    <w:tmpl w:val="665090E6"/>
    <w:lvl w:ilvl="0" w:tplc="DEB8C678">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1"/>
      <w:numFmt w:val="decimal"/>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97" w15:restartNumberingAfterBreak="0">
    <w:nsid w:val="657B6CAF"/>
    <w:multiLevelType w:val="hybridMultilevel"/>
    <w:tmpl w:val="1DF6CA54"/>
    <w:lvl w:ilvl="0" w:tplc="5ADE6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60F2793"/>
    <w:multiLevelType w:val="hybridMultilevel"/>
    <w:tmpl w:val="BADE4740"/>
    <w:lvl w:ilvl="0" w:tplc="2ECEE28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69F3840"/>
    <w:multiLevelType w:val="singleLevel"/>
    <w:tmpl w:val="5AF0FFBC"/>
    <w:lvl w:ilvl="0">
      <w:start w:val="1"/>
      <w:numFmt w:val="decimal"/>
      <w:pStyle w:val="SingleSpaceParagraphwParaNum"/>
      <w:lvlText w:val="%1."/>
      <w:lvlJc w:val="left"/>
      <w:pPr>
        <w:tabs>
          <w:tab w:val="num" w:pos="1800"/>
        </w:tabs>
        <w:ind w:left="0" w:firstLine="1440"/>
      </w:pPr>
      <w:rPr>
        <w:rFonts w:ascii="Times New Roman" w:hAnsi="Times New Roman" w:hint="default"/>
        <w:b w:val="0"/>
        <w:i w:val="0"/>
        <w:sz w:val="24"/>
      </w:rPr>
    </w:lvl>
  </w:abstractNum>
  <w:abstractNum w:abstractNumId="100" w15:restartNumberingAfterBreak="0">
    <w:nsid w:val="678F393D"/>
    <w:multiLevelType w:val="hybridMultilevel"/>
    <w:tmpl w:val="DB32C302"/>
    <w:lvl w:ilvl="0" w:tplc="A6049028">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7DD466C"/>
    <w:multiLevelType w:val="hybridMultilevel"/>
    <w:tmpl w:val="6AB4E3DC"/>
    <w:lvl w:ilvl="0" w:tplc="2AA8BFA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90C3328"/>
    <w:multiLevelType w:val="hybridMultilevel"/>
    <w:tmpl w:val="11C6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A13222A"/>
    <w:multiLevelType w:val="hybridMultilevel"/>
    <w:tmpl w:val="AF68BE68"/>
    <w:lvl w:ilvl="0" w:tplc="4CDCE500">
      <w:start w:val="2"/>
      <w:numFmt w:val="decimal"/>
      <w:lvlText w:val="%1."/>
      <w:lvlJc w:val="left"/>
      <w:pPr>
        <w:ind w:left="480" w:hanging="360"/>
      </w:pPr>
      <w:rPr>
        <w:rFonts w:ascii="Arial" w:eastAsia="Arial" w:hAnsi="Arial" w:cs="Arial" w:hint="default"/>
        <w:b/>
        <w:bCs/>
        <w:i w:val="0"/>
        <w:iCs w:val="0"/>
        <w:spacing w:val="-3"/>
        <w:w w:val="100"/>
        <w:sz w:val="28"/>
        <w:szCs w:val="28"/>
        <w:lang w:val="en-US" w:eastAsia="en-US" w:bidi="ar-SA"/>
      </w:rPr>
    </w:lvl>
    <w:lvl w:ilvl="1" w:tplc="B2F2742C">
      <w:numFmt w:val="bullet"/>
      <w:lvlText w:val="•"/>
      <w:lvlJc w:val="left"/>
      <w:pPr>
        <w:ind w:left="1606" w:hanging="360"/>
      </w:pPr>
      <w:rPr>
        <w:rFonts w:hint="default"/>
        <w:lang w:val="en-US" w:eastAsia="en-US" w:bidi="ar-SA"/>
      </w:rPr>
    </w:lvl>
    <w:lvl w:ilvl="2" w:tplc="165ADDAC">
      <w:numFmt w:val="bullet"/>
      <w:lvlText w:val="•"/>
      <w:lvlJc w:val="left"/>
      <w:pPr>
        <w:ind w:left="2732" w:hanging="360"/>
      </w:pPr>
      <w:rPr>
        <w:rFonts w:hint="default"/>
        <w:lang w:val="en-US" w:eastAsia="en-US" w:bidi="ar-SA"/>
      </w:rPr>
    </w:lvl>
    <w:lvl w:ilvl="3" w:tplc="C4C8A69A">
      <w:numFmt w:val="bullet"/>
      <w:lvlText w:val="•"/>
      <w:lvlJc w:val="left"/>
      <w:pPr>
        <w:ind w:left="3858" w:hanging="360"/>
      </w:pPr>
      <w:rPr>
        <w:rFonts w:hint="default"/>
        <w:lang w:val="en-US" w:eastAsia="en-US" w:bidi="ar-SA"/>
      </w:rPr>
    </w:lvl>
    <w:lvl w:ilvl="4" w:tplc="E7344EDC">
      <w:numFmt w:val="bullet"/>
      <w:lvlText w:val="•"/>
      <w:lvlJc w:val="left"/>
      <w:pPr>
        <w:ind w:left="4984" w:hanging="360"/>
      </w:pPr>
      <w:rPr>
        <w:rFonts w:hint="default"/>
        <w:lang w:val="en-US" w:eastAsia="en-US" w:bidi="ar-SA"/>
      </w:rPr>
    </w:lvl>
    <w:lvl w:ilvl="5" w:tplc="E250D50A">
      <w:numFmt w:val="bullet"/>
      <w:lvlText w:val="•"/>
      <w:lvlJc w:val="left"/>
      <w:pPr>
        <w:ind w:left="6110" w:hanging="360"/>
      </w:pPr>
      <w:rPr>
        <w:rFonts w:hint="default"/>
        <w:lang w:val="en-US" w:eastAsia="en-US" w:bidi="ar-SA"/>
      </w:rPr>
    </w:lvl>
    <w:lvl w:ilvl="6" w:tplc="9E6C124A">
      <w:numFmt w:val="bullet"/>
      <w:lvlText w:val="•"/>
      <w:lvlJc w:val="left"/>
      <w:pPr>
        <w:ind w:left="7236" w:hanging="360"/>
      </w:pPr>
      <w:rPr>
        <w:rFonts w:hint="default"/>
        <w:lang w:val="en-US" w:eastAsia="en-US" w:bidi="ar-SA"/>
      </w:rPr>
    </w:lvl>
    <w:lvl w:ilvl="7" w:tplc="1E560A56">
      <w:numFmt w:val="bullet"/>
      <w:lvlText w:val="•"/>
      <w:lvlJc w:val="left"/>
      <w:pPr>
        <w:ind w:left="8362" w:hanging="360"/>
      </w:pPr>
      <w:rPr>
        <w:rFonts w:hint="default"/>
        <w:lang w:val="en-US" w:eastAsia="en-US" w:bidi="ar-SA"/>
      </w:rPr>
    </w:lvl>
    <w:lvl w:ilvl="8" w:tplc="E96448B4">
      <w:numFmt w:val="bullet"/>
      <w:lvlText w:val="•"/>
      <w:lvlJc w:val="left"/>
      <w:pPr>
        <w:ind w:left="9488" w:hanging="360"/>
      </w:pPr>
      <w:rPr>
        <w:rFonts w:hint="default"/>
        <w:lang w:val="en-US" w:eastAsia="en-US" w:bidi="ar-SA"/>
      </w:rPr>
    </w:lvl>
  </w:abstractNum>
  <w:abstractNum w:abstractNumId="104" w15:restartNumberingAfterBreak="0">
    <w:nsid w:val="6BB377AA"/>
    <w:multiLevelType w:val="hybridMultilevel"/>
    <w:tmpl w:val="177C2F06"/>
    <w:lvl w:ilvl="0" w:tplc="797C1D32">
      <w:start w:val="1"/>
      <w:numFmt w:val="upperLetter"/>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6E74C044">
      <w:start w:val="1"/>
      <w:numFmt w:val="decimal"/>
      <w:lvlText w:val="%2."/>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2" w:tplc="7336559E">
      <w:start w:val="1"/>
      <w:numFmt w:val="lowerLetter"/>
      <w:lvlText w:val="%3."/>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14926BE6">
      <w:start w:val="1"/>
      <w:numFmt w:val="decimal"/>
      <w:lvlText w:val="%4."/>
      <w:lvlJc w:val="left"/>
      <w:pPr>
        <w:ind w:left="3360" w:hanging="360"/>
      </w:pPr>
      <w:rPr>
        <w:rFonts w:ascii="Times New Roman" w:eastAsia="Times New Roman" w:hAnsi="Times New Roman" w:cs="Times New Roman" w:hint="default"/>
        <w:b w:val="0"/>
        <w:bCs w:val="0"/>
        <w:i w:val="0"/>
        <w:iCs w:val="0"/>
        <w:w w:val="100"/>
        <w:sz w:val="24"/>
        <w:szCs w:val="24"/>
        <w:lang w:val="en-US" w:eastAsia="en-US" w:bidi="ar-SA"/>
      </w:rPr>
    </w:lvl>
    <w:lvl w:ilvl="4" w:tplc="F6E208D0">
      <w:numFmt w:val="bullet"/>
      <w:lvlText w:val="•"/>
      <w:lvlJc w:val="left"/>
      <w:pPr>
        <w:ind w:left="4251" w:hanging="360"/>
      </w:pPr>
      <w:rPr>
        <w:rFonts w:hint="default"/>
        <w:lang w:val="en-US" w:eastAsia="en-US" w:bidi="ar-SA"/>
      </w:rPr>
    </w:lvl>
    <w:lvl w:ilvl="5" w:tplc="6F5EDAE0">
      <w:numFmt w:val="bullet"/>
      <w:lvlText w:val="•"/>
      <w:lvlJc w:val="left"/>
      <w:pPr>
        <w:ind w:left="5142" w:hanging="360"/>
      </w:pPr>
      <w:rPr>
        <w:rFonts w:hint="default"/>
        <w:lang w:val="en-US" w:eastAsia="en-US" w:bidi="ar-SA"/>
      </w:rPr>
    </w:lvl>
    <w:lvl w:ilvl="6" w:tplc="3C121034">
      <w:numFmt w:val="bullet"/>
      <w:lvlText w:val="•"/>
      <w:lvlJc w:val="left"/>
      <w:pPr>
        <w:ind w:left="6034" w:hanging="360"/>
      </w:pPr>
      <w:rPr>
        <w:rFonts w:hint="default"/>
        <w:lang w:val="en-US" w:eastAsia="en-US" w:bidi="ar-SA"/>
      </w:rPr>
    </w:lvl>
    <w:lvl w:ilvl="7" w:tplc="DDFA4E92">
      <w:numFmt w:val="bullet"/>
      <w:lvlText w:val="•"/>
      <w:lvlJc w:val="left"/>
      <w:pPr>
        <w:ind w:left="6925" w:hanging="360"/>
      </w:pPr>
      <w:rPr>
        <w:rFonts w:hint="default"/>
        <w:lang w:val="en-US" w:eastAsia="en-US" w:bidi="ar-SA"/>
      </w:rPr>
    </w:lvl>
    <w:lvl w:ilvl="8" w:tplc="C48CB3D2">
      <w:numFmt w:val="bullet"/>
      <w:lvlText w:val="•"/>
      <w:lvlJc w:val="left"/>
      <w:pPr>
        <w:ind w:left="7817" w:hanging="360"/>
      </w:pPr>
      <w:rPr>
        <w:rFonts w:hint="default"/>
        <w:lang w:val="en-US" w:eastAsia="en-US" w:bidi="ar-SA"/>
      </w:rPr>
    </w:lvl>
  </w:abstractNum>
  <w:abstractNum w:abstractNumId="105" w15:restartNumberingAfterBreak="0">
    <w:nsid w:val="6C0C5F4D"/>
    <w:multiLevelType w:val="hybridMultilevel"/>
    <w:tmpl w:val="902C857A"/>
    <w:lvl w:ilvl="0" w:tplc="9D24F9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6E080634"/>
    <w:multiLevelType w:val="hybridMultilevel"/>
    <w:tmpl w:val="12C4683E"/>
    <w:lvl w:ilvl="0" w:tplc="08E6D03C">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6F1415B8"/>
    <w:multiLevelType w:val="hybridMultilevel"/>
    <w:tmpl w:val="5DC8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F5907F5"/>
    <w:multiLevelType w:val="hybridMultilevel"/>
    <w:tmpl w:val="05749D0A"/>
    <w:lvl w:ilvl="0" w:tplc="4A6C9A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FE20654"/>
    <w:multiLevelType w:val="hybridMultilevel"/>
    <w:tmpl w:val="53AC4860"/>
    <w:lvl w:ilvl="0" w:tplc="D80A91A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06E7E62"/>
    <w:multiLevelType w:val="hybridMultilevel"/>
    <w:tmpl w:val="C70A75A4"/>
    <w:lvl w:ilvl="0" w:tplc="008AFBFE">
      <w:start w:val="1"/>
      <w:numFmt w:val="decimal"/>
      <w:lvlText w:val="%1."/>
      <w:lvlJc w:val="left"/>
      <w:pPr>
        <w:ind w:left="2505" w:hanging="10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721C6175"/>
    <w:multiLevelType w:val="hybridMultilevel"/>
    <w:tmpl w:val="A424A306"/>
    <w:lvl w:ilvl="0" w:tplc="4E78B462">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7247673A"/>
    <w:multiLevelType w:val="hybridMultilevel"/>
    <w:tmpl w:val="C7FE1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727F5228"/>
    <w:multiLevelType w:val="hybridMultilevel"/>
    <w:tmpl w:val="AC6E622A"/>
    <w:lvl w:ilvl="0" w:tplc="DC54207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317041D"/>
    <w:multiLevelType w:val="hybridMultilevel"/>
    <w:tmpl w:val="D86E7C74"/>
    <w:lvl w:ilvl="0" w:tplc="00AE7468">
      <w:start w:val="1"/>
      <w:numFmt w:val="upperLetter"/>
      <w:lvlText w:val="%1."/>
      <w:lvlJc w:val="left"/>
      <w:pPr>
        <w:ind w:left="1801" w:hanging="720"/>
      </w:pPr>
      <w:rPr>
        <w:rFonts w:ascii="Times New Roman" w:eastAsia="Times New Roman" w:hAnsi="Times New Roman" w:cs="Times New Roman" w:hint="default"/>
        <w:b/>
        <w:bCs/>
        <w:i w:val="0"/>
        <w:iCs w:val="0"/>
        <w:spacing w:val="0"/>
        <w:w w:val="100"/>
        <w:sz w:val="24"/>
        <w:szCs w:val="24"/>
        <w:lang w:val="en-US" w:eastAsia="en-US" w:bidi="ar-SA"/>
      </w:rPr>
    </w:lvl>
    <w:lvl w:ilvl="1" w:tplc="49640E70">
      <w:numFmt w:val="bullet"/>
      <w:lvlText w:val="•"/>
      <w:lvlJc w:val="left"/>
      <w:pPr>
        <w:ind w:left="2628" w:hanging="720"/>
      </w:pPr>
      <w:rPr>
        <w:rFonts w:hint="default"/>
        <w:lang w:val="en-US" w:eastAsia="en-US" w:bidi="ar-SA"/>
      </w:rPr>
    </w:lvl>
    <w:lvl w:ilvl="2" w:tplc="26B2E48E">
      <w:numFmt w:val="bullet"/>
      <w:lvlText w:val="•"/>
      <w:lvlJc w:val="left"/>
      <w:pPr>
        <w:ind w:left="3456" w:hanging="720"/>
      </w:pPr>
      <w:rPr>
        <w:rFonts w:hint="default"/>
        <w:lang w:val="en-US" w:eastAsia="en-US" w:bidi="ar-SA"/>
      </w:rPr>
    </w:lvl>
    <w:lvl w:ilvl="3" w:tplc="C23034B4">
      <w:numFmt w:val="bullet"/>
      <w:lvlText w:val="•"/>
      <w:lvlJc w:val="left"/>
      <w:pPr>
        <w:ind w:left="4284" w:hanging="720"/>
      </w:pPr>
      <w:rPr>
        <w:rFonts w:hint="default"/>
        <w:lang w:val="en-US" w:eastAsia="en-US" w:bidi="ar-SA"/>
      </w:rPr>
    </w:lvl>
    <w:lvl w:ilvl="4" w:tplc="6C76522A">
      <w:numFmt w:val="bullet"/>
      <w:lvlText w:val="•"/>
      <w:lvlJc w:val="left"/>
      <w:pPr>
        <w:ind w:left="5112" w:hanging="720"/>
      </w:pPr>
      <w:rPr>
        <w:rFonts w:hint="default"/>
        <w:lang w:val="en-US" w:eastAsia="en-US" w:bidi="ar-SA"/>
      </w:rPr>
    </w:lvl>
    <w:lvl w:ilvl="5" w:tplc="84A05C64">
      <w:numFmt w:val="bullet"/>
      <w:lvlText w:val="•"/>
      <w:lvlJc w:val="left"/>
      <w:pPr>
        <w:ind w:left="5940" w:hanging="720"/>
      </w:pPr>
      <w:rPr>
        <w:rFonts w:hint="default"/>
        <w:lang w:val="en-US" w:eastAsia="en-US" w:bidi="ar-SA"/>
      </w:rPr>
    </w:lvl>
    <w:lvl w:ilvl="6" w:tplc="BF5004D8">
      <w:numFmt w:val="bullet"/>
      <w:lvlText w:val="•"/>
      <w:lvlJc w:val="left"/>
      <w:pPr>
        <w:ind w:left="6768" w:hanging="720"/>
      </w:pPr>
      <w:rPr>
        <w:rFonts w:hint="default"/>
        <w:lang w:val="en-US" w:eastAsia="en-US" w:bidi="ar-SA"/>
      </w:rPr>
    </w:lvl>
    <w:lvl w:ilvl="7" w:tplc="44B2C39C">
      <w:numFmt w:val="bullet"/>
      <w:lvlText w:val="•"/>
      <w:lvlJc w:val="left"/>
      <w:pPr>
        <w:ind w:left="7596" w:hanging="720"/>
      </w:pPr>
      <w:rPr>
        <w:rFonts w:hint="default"/>
        <w:lang w:val="en-US" w:eastAsia="en-US" w:bidi="ar-SA"/>
      </w:rPr>
    </w:lvl>
    <w:lvl w:ilvl="8" w:tplc="DE783418">
      <w:numFmt w:val="bullet"/>
      <w:lvlText w:val="•"/>
      <w:lvlJc w:val="left"/>
      <w:pPr>
        <w:ind w:left="8424" w:hanging="720"/>
      </w:pPr>
      <w:rPr>
        <w:rFonts w:hint="default"/>
        <w:lang w:val="en-US" w:eastAsia="en-US" w:bidi="ar-SA"/>
      </w:rPr>
    </w:lvl>
  </w:abstractNum>
  <w:abstractNum w:abstractNumId="115" w15:restartNumberingAfterBreak="0">
    <w:nsid w:val="73677515"/>
    <w:multiLevelType w:val="hybridMultilevel"/>
    <w:tmpl w:val="F4B68E00"/>
    <w:lvl w:ilvl="0" w:tplc="2D5CA69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6382421"/>
    <w:multiLevelType w:val="hybridMultilevel"/>
    <w:tmpl w:val="9626C2CC"/>
    <w:lvl w:ilvl="0" w:tplc="ADF62E2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6C2396E"/>
    <w:multiLevelType w:val="hybridMultilevel"/>
    <w:tmpl w:val="13502D82"/>
    <w:lvl w:ilvl="0" w:tplc="19A652B8">
      <w:start w:val="1"/>
      <w:numFmt w:val="upperLetter"/>
      <w:lvlText w:val="%1."/>
      <w:lvlJc w:val="left"/>
      <w:pPr>
        <w:ind w:left="1080" w:hanging="720"/>
      </w:pPr>
      <w:rPr>
        <w:rFonts w:hint="default"/>
        <w:i w:val="0"/>
      </w:rPr>
    </w:lvl>
    <w:lvl w:ilvl="1" w:tplc="40A45084">
      <w:start w:val="1"/>
      <w:numFmt w:val="decimal"/>
      <w:lvlText w:val="%2."/>
      <w:lvlJc w:val="left"/>
      <w:pPr>
        <w:ind w:left="1155" w:hanging="75"/>
      </w:pPr>
      <w:rPr>
        <w:rFonts w:hint="default"/>
      </w:rPr>
    </w:lvl>
    <w:lvl w:ilvl="2" w:tplc="0409001B">
      <w:start w:val="1"/>
      <w:numFmt w:val="lowerRoman"/>
      <w:lvlText w:val="%3."/>
      <w:lvlJc w:val="right"/>
      <w:pPr>
        <w:ind w:left="2160" w:hanging="180"/>
      </w:pPr>
    </w:lvl>
    <w:lvl w:ilvl="3" w:tplc="28A0CAC6">
      <w:start w:val="10"/>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DF2A1D"/>
    <w:multiLevelType w:val="hybridMultilevel"/>
    <w:tmpl w:val="B68A7970"/>
    <w:lvl w:ilvl="0" w:tplc="0409000F">
      <w:start w:val="1"/>
      <w:numFmt w:val="decimal"/>
      <w:lvlText w:val="%1."/>
      <w:lvlJc w:val="left"/>
      <w:pPr>
        <w:ind w:left="720" w:hanging="360"/>
      </w:pPr>
    </w:lvl>
    <w:lvl w:ilvl="1" w:tplc="4B2C6FB4">
      <w:start w:val="1"/>
      <w:numFmt w:val="lowerLetter"/>
      <w:lvlText w:val="%2."/>
      <w:lvlJc w:val="left"/>
      <w:pPr>
        <w:ind w:left="1185" w:hanging="1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7124956"/>
    <w:multiLevelType w:val="hybridMultilevel"/>
    <w:tmpl w:val="C97E9564"/>
    <w:lvl w:ilvl="0" w:tplc="EF48489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78B20919"/>
    <w:multiLevelType w:val="hybridMultilevel"/>
    <w:tmpl w:val="16C2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A0E2BC7"/>
    <w:multiLevelType w:val="hybridMultilevel"/>
    <w:tmpl w:val="611A78A8"/>
    <w:lvl w:ilvl="0" w:tplc="2C3AF99E">
      <w:start w:val="1"/>
      <w:numFmt w:val="upperLetter"/>
      <w:lvlText w:val="%1."/>
      <w:lvlJc w:val="left"/>
      <w:pPr>
        <w:ind w:left="1199" w:hanging="249"/>
      </w:pPr>
      <w:rPr>
        <w:rFonts w:ascii="Arial" w:eastAsia="Arial" w:hAnsi="Arial" w:cs="Arial" w:hint="default"/>
        <w:b w:val="0"/>
        <w:bCs w:val="0"/>
        <w:i w:val="0"/>
        <w:iCs w:val="0"/>
        <w:color w:val="212529"/>
        <w:spacing w:val="-2"/>
        <w:w w:val="100"/>
        <w:sz w:val="20"/>
        <w:szCs w:val="20"/>
        <w:lang w:val="en-US" w:eastAsia="en-US" w:bidi="ar-SA"/>
      </w:rPr>
    </w:lvl>
    <w:lvl w:ilvl="1" w:tplc="DB2A7152">
      <w:start w:val="1"/>
      <w:numFmt w:val="decimal"/>
      <w:lvlText w:val="(%2)"/>
      <w:lvlJc w:val="left"/>
      <w:pPr>
        <w:ind w:left="1739" w:hanging="412"/>
      </w:pPr>
      <w:rPr>
        <w:rFonts w:ascii="Arial" w:eastAsia="Arial" w:hAnsi="Arial" w:cs="Arial" w:hint="default"/>
        <w:b w:val="0"/>
        <w:bCs w:val="0"/>
        <w:i w:val="0"/>
        <w:iCs w:val="0"/>
        <w:color w:val="212529"/>
        <w:spacing w:val="-1"/>
        <w:w w:val="100"/>
        <w:sz w:val="20"/>
        <w:szCs w:val="20"/>
        <w:lang w:val="en-US" w:eastAsia="en-US" w:bidi="ar-SA"/>
      </w:rPr>
    </w:lvl>
    <w:lvl w:ilvl="2" w:tplc="BF8A9F22">
      <w:numFmt w:val="bullet"/>
      <w:lvlText w:val="•"/>
      <w:lvlJc w:val="left"/>
      <w:pPr>
        <w:ind w:left="1740" w:hanging="412"/>
      </w:pPr>
      <w:rPr>
        <w:rFonts w:hint="default"/>
        <w:lang w:val="en-US" w:eastAsia="en-US" w:bidi="ar-SA"/>
      </w:rPr>
    </w:lvl>
    <w:lvl w:ilvl="3" w:tplc="85209C8E">
      <w:numFmt w:val="bullet"/>
      <w:lvlText w:val="•"/>
      <w:lvlJc w:val="left"/>
      <w:pPr>
        <w:ind w:left="2755" w:hanging="412"/>
      </w:pPr>
      <w:rPr>
        <w:rFonts w:hint="default"/>
        <w:lang w:val="en-US" w:eastAsia="en-US" w:bidi="ar-SA"/>
      </w:rPr>
    </w:lvl>
    <w:lvl w:ilvl="4" w:tplc="7F4035F4">
      <w:numFmt w:val="bullet"/>
      <w:lvlText w:val="•"/>
      <w:lvlJc w:val="left"/>
      <w:pPr>
        <w:ind w:left="3770" w:hanging="412"/>
      </w:pPr>
      <w:rPr>
        <w:rFonts w:hint="default"/>
        <w:lang w:val="en-US" w:eastAsia="en-US" w:bidi="ar-SA"/>
      </w:rPr>
    </w:lvl>
    <w:lvl w:ilvl="5" w:tplc="5058ACB6">
      <w:numFmt w:val="bullet"/>
      <w:lvlText w:val="•"/>
      <w:lvlJc w:val="left"/>
      <w:pPr>
        <w:ind w:left="4785" w:hanging="412"/>
      </w:pPr>
      <w:rPr>
        <w:rFonts w:hint="default"/>
        <w:lang w:val="en-US" w:eastAsia="en-US" w:bidi="ar-SA"/>
      </w:rPr>
    </w:lvl>
    <w:lvl w:ilvl="6" w:tplc="68283E7E">
      <w:numFmt w:val="bullet"/>
      <w:lvlText w:val="•"/>
      <w:lvlJc w:val="left"/>
      <w:pPr>
        <w:ind w:left="5800" w:hanging="412"/>
      </w:pPr>
      <w:rPr>
        <w:rFonts w:hint="default"/>
        <w:lang w:val="en-US" w:eastAsia="en-US" w:bidi="ar-SA"/>
      </w:rPr>
    </w:lvl>
    <w:lvl w:ilvl="7" w:tplc="C9A0B0F8">
      <w:numFmt w:val="bullet"/>
      <w:lvlText w:val="•"/>
      <w:lvlJc w:val="left"/>
      <w:pPr>
        <w:ind w:left="6815" w:hanging="412"/>
      </w:pPr>
      <w:rPr>
        <w:rFonts w:hint="default"/>
        <w:lang w:val="en-US" w:eastAsia="en-US" w:bidi="ar-SA"/>
      </w:rPr>
    </w:lvl>
    <w:lvl w:ilvl="8" w:tplc="C3AE6188">
      <w:numFmt w:val="bullet"/>
      <w:lvlText w:val="•"/>
      <w:lvlJc w:val="left"/>
      <w:pPr>
        <w:ind w:left="7830" w:hanging="412"/>
      </w:pPr>
      <w:rPr>
        <w:rFonts w:hint="default"/>
        <w:lang w:val="en-US" w:eastAsia="en-US" w:bidi="ar-SA"/>
      </w:rPr>
    </w:lvl>
  </w:abstractNum>
  <w:abstractNum w:abstractNumId="122" w15:restartNumberingAfterBreak="0">
    <w:nsid w:val="7A402920"/>
    <w:multiLevelType w:val="hybridMultilevel"/>
    <w:tmpl w:val="C96CE93A"/>
    <w:lvl w:ilvl="0" w:tplc="1A6E446A">
      <w:start w:val="1"/>
      <w:numFmt w:val="upperLetter"/>
      <w:lvlText w:val="%1."/>
      <w:lvlJc w:val="left"/>
      <w:pPr>
        <w:ind w:left="474" w:hanging="356"/>
      </w:pPr>
      <w:rPr>
        <w:rFonts w:ascii="Arial" w:eastAsia="Arial" w:hAnsi="Arial" w:cs="Arial" w:hint="default"/>
        <w:b w:val="0"/>
        <w:bCs w:val="0"/>
        <w:i w:val="0"/>
        <w:iCs w:val="0"/>
        <w:color w:val="212529"/>
        <w:spacing w:val="-2"/>
        <w:w w:val="100"/>
        <w:sz w:val="20"/>
        <w:szCs w:val="20"/>
        <w:lang w:val="en-US" w:eastAsia="en-US" w:bidi="ar-SA"/>
      </w:rPr>
    </w:lvl>
    <w:lvl w:ilvl="1" w:tplc="184C9020">
      <w:start w:val="1"/>
      <w:numFmt w:val="decimal"/>
      <w:lvlText w:val="(%2)"/>
      <w:lvlJc w:val="left"/>
      <w:pPr>
        <w:ind w:left="1019" w:hanging="412"/>
      </w:pPr>
      <w:rPr>
        <w:rFonts w:ascii="Arial" w:eastAsia="Arial" w:hAnsi="Arial" w:cs="Arial" w:hint="default"/>
        <w:b w:val="0"/>
        <w:bCs w:val="0"/>
        <w:i w:val="0"/>
        <w:iCs w:val="0"/>
        <w:color w:val="212529"/>
        <w:spacing w:val="-1"/>
        <w:w w:val="100"/>
        <w:sz w:val="20"/>
        <w:szCs w:val="20"/>
        <w:lang w:val="en-US" w:eastAsia="en-US" w:bidi="ar-SA"/>
      </w:rPr>
    </w:lvl>
    <w:lvl w:ilvl="2" w:tplc="82EAA9BE">
      <w:numFmt w:val="bullet"/>
      <w:lvlText w:val="•"/>
      <w:lvlJc w:val="left"/>
      <w:pPr>
        <w:ind w:left="2002" w:hanging="412"/>
      </w:pPr>
      <w:rPr>
        <w:rFonts w:hint="default"/>
        <w:lang w:val="en-US" w:eastAsia="en-US" w:bidi="ar-SA"/>
      </w:rPr>
    </w:lvl>
    <w:lvl w:ilvl="3" w:tplc="83EA26B6">
      <w:numFmt w:val="bullet"/>
      <w:lvlText w:val="•"/>
      <w:lvlJc w:val="left"/>
      <w:pPr>
        <w:ind w:left="2984" w:hanging="412"/>
      </w:pPr>
      <w:rPr>
        <w:rFonts w:hint="default"/>
        <w:lang w:val="en-US" w:eastAsia="en-US" w:bidi="ar-SA"/>
      </w:rPr>
    </w:lvl>
    <w:lvl w:ilvl="4" w:tplc="9DA69732">
      <w:numFmt w:val="bullet"/>
      <w:lvlText w:val="•"/>
      <w:lvlJc w:val="left"/>
      <w:pPr>
        <w:ind w:left="3966" w:hanging="412"/>
      </w:pPr>
      <w:rPr>
        <w:rFonts w:hint="default"/>
        <w:lang w:val="en-US" w:eastAsia="en-US" w:bidi="ar-SA"/>
      </w:rPr>
    </w:lvl>
    <w:lvl w:ilvl="5" w:tplc="E6A6014E">
      <w:numFmt w:val="bullet"/>
      <w:lvlText w:val="•"/>
      <w:lvlJc w:val="left"/>
      <w:pPr>
        <w:ind w:left="4948" w:hanging="412"/>
      </w:pPr>
      <w:rPr>
        <w:rFonts w:hint="default"/>
        <w:lang w:val="en-US" w:eastAsia="en-US" w:bidi="ar-SA"/>
      </w:rPr>
    </w:lvl>
    <w:lvl w:ilvl="6" w:tplc="4E36CEB6">
      <w:numFmt w:val="bullet"/>
      <w:lvlText w:val="•"/>
      <w:lvlJc w:val="left"/>
      <w:pPr>
        <w:ind w:left="5931" w:hanging="412"/>
      </w:pPr>
      <w:rPr>
        <w:rFonts w:hint="default"/>
        <w:lang w:val="en-US" w:eastAsia="en-US" w:bidi="ar-SA"/>
      </w:rPr>
    </w:lvl>
    <w:lvl w:ilvl="7" w:tplc="9ECA2724">
      <w:numFmt w:val="bullet"/>
      <w:lvlText w:val="•"/>
      <w:lvlJc w:val="left"/>
      <w:pPr>
        <w:ind w:left="6913" w:hanging="412"/>
      </w:pPr>
      <w:rPr>
        <w:rFonts w:hint="default"/>
        <w:lang w:val="en-US" w:eastAsia="en-US" w:bidi="ar-SA"/>
      </w:rPr>
    </w:lvl>
    <w:lvl w:ilvl="8" w:tplc="1CBE2CEE">
      <w:numFmt w:val="bullet"/>
      <w:lvlText w:val="•"/>
      <w:lvlJc w:val="left"/>
      <w:pPr>
        <w:ind w:left="7895" w:hanging="412"/>
      </w:pPr>
      <w:rPr>
        <w:rFonts w:hint="default"/>
        <w:lang w:val="en-US" w:eastAsia="en-US" w:bidi="ar-SA"/>
      </w:rPr>
    </w:lvl>
  </w:abstractNum>
  <w:abstractNum w:abstractNumId="123" w15:restartNumberingAfterBreak="0">
    <w:nsid w:val="7A9B5F6D"/>
    <w:multiLevelType w:val="hybridMultilevel"/>
    <w:tmpl w:val="2A1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AA14361"/>
    <w:multiLevelType w:val="hybridMultilevel"/>
    <w:tmpl w:val="0352CF52"/>
    <w:lvl w:ilvl="0" w:tplc="D332A7E8">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AB42EB2"/>
    <w:multiLevelType w:val="hybridMultilevel"/>
    <w:tmpl w:val="A624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C730F74"/>
    <w:multiLevelType w:val="hybridMultilevel"/>
    <w:tmpl w:val="EB12B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E6C8E4">
      <w:start w:val="1"/>
      <w:numFmt w:val="lowerLetter"/>
      <w:lvlText w:val="%3."/>
      <w:lvlJc w:val="left"/>
      <w:pPr>
        <w:ind w:left="2700" w:hanging="72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EFC539C"/>
    <w:multiLevelType w:val="hybridMultilevel"/>
    <w:tmpl w:val="DA28F0DC"/>
    <w:lvl w:ilvl="0" w:tplc="BD004E8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5743742">
    <w:abstractNumId w:val="72"/>
  </w:num>
  <w:num w:numId="2" w16cid:durableId="1469591925">
    <w:abstractNumId w:val="61"/>
  </w:num>
  <w:num w:numId="3" w16cid:durableId="1941528071">
    <w:abstractNumId w:val="96"/>
  </w:num>
  <w:num w:numId="4" w16cid:durableId="1760979788">
    <w:abstractNumId w:val="60"/>
  </w:num>
  <w:num w:numId="5" w16cid:durableId="1817188368">
    <w:abstractNumId w:val="38"/>
  </w:num>
  <w:num w:numId="6" w16cid:durableId="275986656">
    <w:abstractNumId w:val="21"/>
  </w:num>
  <w:num w:numId="7" w16cid:durableId="475800754">
    <w:abstractNumId w:val="126"/>
  </w:num>
  <w:num w:numId="8" w16cid:durableId="1495485423">
    <w:abstractNumId w:val="120"/>
  </w:num>
  <w:num w:numId="9" w16cid:durableId="2136291610">
    <w:abstractNumId w:val="125"/>
  </w:num>
  <w:num w:numId="10" w16cid:durableId="19862512">
    <w:abstractNumId w:val="54"/>
  </w:num>
  <w:num w:numId="11" w16cid:durableId="701706927">
    <w:abstractNumId w:val="42"/>
  </w:num>
  <w:num w:numId="12" w16cid:durableId="487012792">
    <w:abstractNumId w:val="46"/>
  </w:num>
  <w:num w:numId="13" w16cid:durableId="847213835">
    <w:abstractNumId w:val="123"/>
  </w:num>
  <w:num w:numId="14" w16cid:durableId="755131498">
    <w:abstractNumId w:val="14"/>
  </w:num>
  <w:num w:numId="15" w16cid:durableId="78260574">
    <w:abstractNumId w:val="95"/>
  </w:num>
  <w:num w:numId="16" w16cid:durableId="681668462">
    <w:abstractNumId w:val="59"/>
  </w:num>
  <w:num w:numId="17" w16cid:durableId="2054578347">
    <w:abstractNumId w:val="49"/>
  </w:num>
  <w:num w:numId="18" w16cid:durableId="386300657">
    <w:abstractNumId w:val="50"/>
  </w:num>
  <w:num w:numId="19" w16cid:durableId="1492408123">
    <w:abstractNumId w:val="84"/>
  </w:num>
  <w:num w:numId="20" w16cid:durableId="419185543">
    <w:abstractNumId w:val="73"/>
  </w:num>
  <w:num w:numId="21" w16cid:durableId="406998452">
    <w:abstractNumId w:val="71"/>
  </w:num>
  <w:num w:numId="22" w16cid:durableId="482553292">
    <w:abstractNumId w:val="99"/>
  </w:num>
  <w:num w:numId="23" w16cid:durableId="2102951374">
    <w:abstractNumId w:val="45"/>
  </w:num>
  <w:num w:numId="24" w16cid:durableId="1108693522">
    <w:abstractNumId w:val="9"/>
  </w:num>
  <w:num w:numId="25" w16cid:durableId="1192692694">
    <w:abstractNumId w:val="7"/>
  </w:num>
  <w:num w:numId="26" w16cid:durableId="1021667514">
    <w:abstractNumId w:val="6"/>
  </w:num>
  <w:num w:numId="27" w16cid:durableId="1776633752">
    <w:abstractNumId w:val="5"/>
  </w:num>
  <w:num w:numId="28" w16cid:durableId="1248926011">
    <w:abstractNumId w:val="4"/>
  </w:num>
  <w:num w:numId="29" w16cid:durableId="350453448">
    <w:abstractNumId w:val="8"/>
  </w:num>
  <w:num w:numId="30" w16cid:durableId="481241094">
    <w:abstractNumId w:val="3"/>
  </w:num>
  <w:num w:numId="31" w16cid:durableId="750009270">
    <w:abstractNumId w:val="2"/>
  </w:num>
  <w:num w:numId="32" w16cid:durableId="2006276536">
    <w:abstractNumId w:val="1"/>
  </w:num>
  <w:num w:numId="33" w16cid:durableId="728303254">
    <w:abstractNumId w:val="0"/>
  </w:num>
  <w:num w:numId="34" w16cid:durableId="489373654">
    <w:abstractNumId w:val="86"/>
  </w:num>
  <w:num w:numId="35" w16cid:durableId="943541478">
    <w:abstractNumId w:val="80"/>
  </w:num>
  <w:num w:numId="36" w16cid:durableId="1339768270">
    <w:abstractNumId w:val="112"/>
  </w:num>
  <w:num w:numId="37" w16cid:durableId="1201212886">
    <w:abstractNumId w:val="56"/>
  </w:num>
  <w:num w:numId="38" w16cid:durableId="1846282740">
    <w:abstractNumId w:val="41"/>
  </w:num>
  <w:num w:numId="39" w16cid:durableId="36468894">
    <w:abstractNumId w:val="76"/>
  </w:num>
  <w:num w:numId="40" w16cid:durableId="1113090296">
    <w:abstractNumId w:val="30"/>
  </w:num>
  <w:num w:numId="41" w16cid:durableId="1183594126">
    <w:abstractNumId w:val="94"/>
  </w:num>
  <w:num w:numId="42" w16cid:durableId="406807926">
    <w:abstractNumId w:val="92"/>
  </w:num>
  <w:num w:numId="43" w16cid:durableId="696390709">
    <w:abstractNumId w:val="64"/>
  </w:num>
  <w:num w:numId="44" w16cid:durableId="1537157873">
    <w:abstractNumId w:val="69"/>
  </w:num>
  <w:num w:numId="45" w16cid:durableId="471871892">
    <w:abstractNumId w:val="107"/>
  </w:num>
  <w:num w:numId="46" w16cid:durableId="997080448">
    <w:abstractNumId w:val="53"/>
  </w:num>
  <w:num w:numId="47" w16cid:durableId="100956534">
    <w:abstractNumId w:val="89"/>
  </w:num>
  <w:num w:numId="48" w16cid:durableId="2146504918">
    <w:abstractNumId w:val="18"/>
  </w:num>
  <w:num w:numId="49" w16cid:durableId="461072092">
    <w:abstractNumId w:val="40"/>
  </w:num>
  <w:num w:numId="50" w16cid:durableId="1234118999">
    <w:abstractNumId w:val="102"/>
  </w:num>
  <w:num w:numId="51" w16cid:durableId="510485151">
    <w:abstractNumId w:val="15"/>
  </w:num>
  <w:num w:numId="52" w16cid:durableId="763762810">
    <w:abstractNumId w:val="97"/>
  </w:num>
  <w:num w:numId="53" w16cid:durableId="942111095">
    <w:abstractNumId w:val="87"/>
  </w:num>
  <w:num w:numId="54" w16cid:durableId="773591723">
    <w:abstractNumId w:val="91"/>
  </w:num>
  <w:num w:numId="55" w16cid:durableId="1618371930">
    <w:abstractNumId w:val="115"/>
  </w:num>
  <w:num w:numId="56" w16cid:durableId="45107117">
    <w:abstractNumId w:val="83"/>
  </w:num>
  <w:num w:numId="57" w16cid:durableId="21056839">
    <w:abstractNumId w:val="93"/>
  </w:num>
  <w:num w:numId="58" w16cid:durableId="1663317593">
    <w:abstractNumId w:val="101"/>
  </w:num>
  <w:num w:numId="59" w16cid:durableId="664288718">
    <w:abstractNumId w:val="111"/>
  </w:num>
  <w:num w:numId="60" w16cid:durableId="961886093">
    <w:abstractNumId w:val="124"/>
  </w:num>
  <w:num w:numId="61" w16cid:durableId="1410729755">
    <w:abstractNumId w:val="27"/>
  </w:num>
  <w:num w:numId="62" w16cid:durableId="1340889649">
    <w:abstractNumId w:val="98"/>
  </w:num>
  <w:num w:numId="63" w16cid:durableId="1512724277">
    <w:abstractNumId w:val="10"/>
  </w:num>
  <w:num w:numId="64" w16cid:durableId="1479153015">
    <w:abstractNumId w:val="35"/>
  </w:num>
  <w:num w:numId="65" w16cid:durableId="937904610">
    <w:abstractNumId w:val="32"/>
  </w:num>
  <w:num w:numId="66" w16cid:durableId="668018559">
    <w:abstractNumId w:val="29"/>
  </w:num>
  <w:num w:numId="67" w16cid:durableId="1680814956">
    <w:abstractNumId w:val="43"/>
  </w:num>
  <w:num w:numId="68" w16cid:durableId="1898082694">
    <w:abstractNumId w:val="117"/>
  </w:num>
  <w:num w:numId="69" w16cid:durableId="1654677447">
    <w:abstractNumId w:val="47"/>
  </w:num>
  <w:num w:numId="70" w16cid:durableId="249579619">
    <w:abstractNumId w:val="74"/>
  </w:num>
  <w:num w:numId="71" w16cid:durableId="1282148864">
    <w:abstractNumId w:val="65"/>
  </w:num>
  <w:num w:numId="72" w16cid:durableId="1688751658">
    <w:abstractNumId w:val="24"/>
  </w:num>
  <w:num w:numId="73" w16cid:durableId="1892185156">
    <w:abstractNumId w:val="16"/>
  </w:num>
  <w:num w:numId="74" w16cid:durableId="858809844">
    <w:abstractNumId w:val="105"/>
  </w:num>
  <w:num w:numId="75" w16cid:durableId="163936998">
    <w:abstractNumId w:val="20"/>
  </w:num>
  <w:num w:numId="76" w16cid:durableId="212474507">
    <w:abstractNumId w:val="48"/>
  </w:num>
  <w:num w:numId="77" w16cid:durableId="2137678620">
    <w:abstractNumId w:val="31"/>
  </w:num>
  <w:num w:numId="78" w16cid:durableId="1970474043">
    <w:abstractNumId w:val="119"/>
  </w:num>
  <w:num w:numId="79" w16cid:durableId="1646353369">
    <w:abstractNumId w:val="51"/>
  </w:num>
  <w:num w:numId="80" w16cid:durableId="1562908992">
    <w:abstractNumId w:val="63"/>
  </w:num>
  <w:num w:numId="81" w16cid:durableId="1687055123">
    <w:abstractNumId w:val="110"/>
  </w:num>
  <w:num w:numId="82" w16cid:durableId="386301771">
    <w:abstractNumId w:val="44"/>
  </w:num>
  <w:num w:numId="83" w16cid:durableId="623315071">
    <w:abstractNumId w:val="109"/>
  </w:num>
  <w:num w:numId="84" w16cid:durableId="391000049">
    <w:abstractNumId w:val="39"/>
  </w:num>
  <w:num w:numId="85" w16cid:durableId="2085881321">
    <w:abstractNumId w:val="116"/>
  </w:num>
  <w:num w:numId="86" w16cid:durableId="1562248479">
    <w:abstractNumId w:val="106"/>
  </w:num>
  <w:num w:numId="87" w16cid:durableId="959145379">
    <w:abstractNumId w:val="127"/>
  </w:num>
  <w:num w:numId="88" w16cid:durableId="1549226175">
    <w:abstractNumId w:val="68"/>
  </w:num>
  <w:num w:numId="89" w16cid:durableId="1903558714">
    <w:abstractNumId w:val="17"/>
  </w:num>
  <w:num w:numId="90" w16cid:durableId="1799061258">
    <w:abstractNumId w:val="100"/>
  </w:num>
  <w:num w:numId="91" w16cid:durableId="1830631138">
    <w:abstractNumId w:val="26"/>
  </w:num>
  <w:num w:numId="92" w16cid:durableId="983699034">
    <w:abstractNumId w:val="22"/>
  </w:num>
  <w:num w:numId="93" w16cid:durableId="1061829296">
    <w:abstractNumId w:val="19"/>
  </w:num>
  <w:num w:numId="94" w16cid:durableId="519898411">
    <w:abstractNumId w:val="77"/>
  </w:num>
  <w:num w:numId="95" w16cid:durableId="2084571019">
    <w:abstractNumId w:val="90"/>
  </w:num>
  <w:num w:numId="96" w16cid:durableId="375861664">
    <w:abstractNumId w:val="70"/>
  </w:num>
  <w:num w:numId="97" w16cid:durableId="2090157690">
    <w:abstractNumId w:val="62"/>
  </w:num>
  <w:num w:numId="98" w16cid:durableId="20056916">
    <w:abstractNumId w:val="25"/>
  </w:num>
  <w:num w:numId="99" w16cid:durableId="1331062023">
    <w:abstractNumId w:val="12"/>
  </w:num>
  <w:num w:numId="100" w16cid:durableId="2075229195">
    <w:abstractNumId w:val="113"/>
  </w:num>
  <w:num w:numId="101" w16cid:durableId="2067558210">
    <w:abstractNumId w:val="81"/>
  </w:num>
  <w:num w:numId="102" w16cid:durableId="1969119352">
    <w:abstractNumId w:val="57"/>
  </w:num>
  <w:num w:numId="103" w16cid:durableId="938177595">
    <w:abstractNumId w:val="88"/>
  </w:num>
  <w:num w:numId="104" w16cid:durableId="1493787987">
    <w:abstractNumId w:val="13"/>
  </w:num>
  <w:num w:numId="105" w16cid:durableId="2020965978">
    <w:abstractNumId w:val="75"/>
  </w:num>
  <w:num w:numId="106" w16cid:durableId="232854171">
    <w:abstractNumId w:val="52"/>
  </w:num>
  <w:num w:numId="107" w16cid:durableId="1820031959">
    <w:abstractNumId w:val="108"/>
  </w:num>
  <w:num w:numId="108" w16cid:durableId="959804941">
    <w:abstractNumId w:val="33"/>
  </w:num>
  <w:num w:numId="109" w16cid:durableId="489558866">
    <w:abstractNumId w:val="36"/>
  </w:num>
  <w:num w:numId="110" w16cid:durableId="1513449609">
    <w:abstractNumId w:val="118"/>
  </w:num>
  <w:num w:numId="111" w16cid:durableId="691692477">
    <w:abstractNumId w:val="58"/>
  </w:num>
  <w:num w:numId="112" w16cid:durableId="642127133">
    <w:abstractNumId w:val="23"/>
  </w:num>
  <w:num w:numId="113" w16cid:durableId="926571850">
    <w:abstractNumId w:val="104"/>
  </w:num>
  <w:num w:numId="114" w16cid:durableId="503402038">
    <w:abstractNumId w:val="37"/>
  </w:num>
  <w:num w:numId="115" w16cid:durableId="1114789797">
    <w:abstractNumId w:val="34"/>
  </w:num>
  <w:num w:numId="116" w16cid:durableId="219487698">
    <w:abstractNumId w:val="121"/>
  </w:num>
  <w:num w:numId="117" w16cid:durableId="877472417">
    <w:abstractNumId w:val="122"/>
  </w:num>
  <w:num w:numId="118" w16cid:durableId="422456572">
    <w:abstractNumId w:val="28"/>
  </w:num>
  <w:num w:numId="119" w16cid:durableId="19360836">
    <w:abstractNumId w:val="78"/>
  </w:num>
  <w:num w:numId="120" w16cid:durableId="871571114">
    <w:abstractNumId w:val="79"/>
  </w:num>
  <w:num w:numId="121" w16cid:durableId="586620552">
    <w:abstractNumId w:val="103"/>
  </w:num>
  <w:num w:numId="122" w16cid:durableId="1461876390">
    <w:abstractNumId w:val="66"/>
  </w:num>
  <w:num w:numId="123" w16cid:durableId="1550990179">
    <w:abstractNumId w:val="11"/>
  </w:num>
  <w:num w:numId="124" w16cid:durableId="1193154267">
    <w:abstractNumId w:val="55"/>
  </w:num>
  <w:num w:numId="125" w16cid:durableId="1998528780">
    <w:abstractNumId w:val="67"/>
  </w:num>
  <w:num w:numId="126" w16cid:durableId="785923657">
    <w:abstractNumId w:val="82"/>
  </w:num>
  <w:num w:numId="127" w16cid:durableId="1346908923">
    <w:abstractNumId w:val="85"/>
  </w:num>
  <w:num w:numId="128" w16cid:durableId="2083094364">
    <w:abstractNumId w:val="1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1"/>
    <w:rsid w:val="00005728"/>
    <w:rsid w:val="00011F9D"/>
    <w:rsid w:val="00012A81"/>
    <w:rsid w:val="000204E2"/>
    <w:rsid w:val="00022331"/>
    <w:rsid w:val="000240CC"/>
    <w:rsid w:val="00024D8A"/>
    <w:rsid w:val="000252EB"/>
    <w:rsid w:val="0002566D"/>
    <w:rsid w:val="000273E8"/>
    <w:rsid w:val="00034E21"/>
    <w:rsid w:val="000379AB"/>
    <w:rsid w:val="00040492"/>
    <w:rsid w:val="00040D75"/>
    <w:rsid w:val="0004349C"/>
    <w:rsid w:val="00047013"/>
    <w:rsid w:val="00050F7F"/>
    <w:rsid w:val="00055A01"/>
    <w:rsid w:val="0005678B"/>
    <w:rsid w:val="00057140"/>
    <w:rsid w:val="0005724E"/>
    <w:rsid w:val="00062021"/>
    <w:rsid w:val="000638B5"/>
    <w:rsid w:val="0006590B"/>
    <w:rsid w:val="000744A5"/>
    <w:rsid w:val="00077A00"/>
    <w:rsid w:val="000817D1"/>
    <w:rsid w:val="0008277B"/>
    <w:rsid w:val="0009782D"/>
    <w:rsid w:val="000A203E"/>
    <w:rsid w:val="000A40D3"/>
    <w:rsid w:val="000B6998"/>
    <w:rsid w:val="000C128E"/>
    <w:rsid w:val="000C2C4D"/>
    <w:rsid w:val="000C5063"/>
    <w:rsid w:val="000C588A"/>
    <w:rsid w:val="000C5AB2"/>
    <w:rsid w:val="000C6BAB"/>
    <w:rsid w:val="000D44A6"/>
    <w:rsid w:val="000E5580"/>
    <w:rsid w:val="000F1EB1"/>
    <w:rsid w:val="000F45FC"/>
    <w:rsid w:val="000F574B"/>
    <w:rsid w:val="000F63BF"/>
    <w:rsid w:val="00105AFA"/>
    <w:rsid w:val="00114500"/>
    <w:rsid w:val="00115D3A"/>
    <w:rsid w:val="00116EDC"/>
    <w:rsid w:val="001217F6"/>
    <w:rsid w:val="00121AD8"/>
    <w:rsid w:val="00121F1F"/>
    <w:rsid w:val="00122D86"/>
    <w:rsid w:val="00124A1D"/>
    <w:rsid w:val="001257E9"/>
    <w:rsid w:val="0013409F"/>
    <w:rsid w:val="00136D0E"/>
    <w:rsid w:val="00141487"/>
    <w:rsid w:val="00145BAB"/>
    <w:rsid w:val="00145C24"/>
    <w:rsid w:val="00151F29"/>
    <w:rsid w:val="00153F85"/>
    <w:rsid w:val="001560E6"/>
    <w:rsid w:val="0016263D"/>
    <w:rsid w:val="00163288"/>
    <w:rsid w:val="00171E47"/>
    <w:rsid w:val="001739BB"/>
    <w:rsid w:val="00185C28"/>
    <w:rsid w:val="00186D79"/>
    <w:rsid w:val="001925EA"/>
    <w:rsid w:val="0019443A"/>
    <w:rsid w:val="00194972"/>
    <w:rsid w:val="0019515B"/>
    <w:rsid w:val="001951EC"/>
    <w:rsid w:val="00196527"/>
    <w:rsid w:val="0019696E"/>
    <w:rsid w:val="00197107"/>
    <w:rsid w:val="00197E5B"/>
    <w:rsid w:val="001A1207"/>
    <w:rsid w:val="001A34A5"/>
    <w:rsid w:val="001B39FC"/>
    <w:rsid w:val="001C0629"/>
    <w:rsid w:val="001C0E2B"/>
    <w:rsid w:val="001C1826"/>
    <w:rsid w:val="001C1BCB"/>
    <w:rsid w:val="001C1E87"/>
    <w:rsid w:val="001C42D4"/>
    <w:rsid w:val="001C4D7C"/>
    <w:rsid w:val="001C5662"/>
    <w:rsid w:val="001C62CA"/>
    <w:rsid w:val="001D35C0"/>
    <w:rsid w:val="001D5AAC"/>
    <w:rsid w:val="001D7427"/>
    <w:rsid w:val="001D7578"/>
    <w:rsid w:val="001E3813"/>
    <w:rsid w:val="001E4B38"/>
    <w:rsid w:val="001E4E9E"/>
    <w:rsid w:val="001E4F61"/>
    <w:rsid w:val="001E6C9B"/>
    <w:rsid w:val="001F0B81"/>
    <w:rsid w:val="001F2404"/>
    <w:rsid w:val="001F7207"/>
    <w:rsid w:val="0021090E"/>
    <w:rsid w:val="00210A68"/>
    <w:rsid w:val="00211350"/>
    <w:rsid w:val="00213D23"/>
    <w:rsid w:val="00221EC5"/>
    <w:rsid w:val="00226785"/>
    <w:rsid w:val="00230B46"/>
    <w:rsid w:val="00230CAC"/>
    <w:rsid w:val="0023710D"/>
    <w:rsid w:val="00241807"/>
    <w:rsid w:val="00246D2B"/>
    <w:rsid w:val="00246FEC"/>
    <w:rsid w:val="00253E14"/>
    <w:rsid w:val="002577DC"/>
    <w:rsid w:val="00261328"/>
    <w:rsid w:val="0026450A"/>
    <w:rsid w:val="00265D9B"/>
    <w:rsid w:val="00265D9F"/>
    <w:rsid w:val="00266491"/>
    <w:rsid w:val="00267E81"/>
    <w:rsid w:val="00273159"/>
    <w:rsid w:val="00276634"/>
    <w:rsid w:val="0027684D"/>
    <w:rsid w:val="00276FBF"/>
    <w:rsid w:val="0027725E"/>
    <w:rsid w:val="00281CA9"/>
    <w:rsid w:val="00282029"/>
    <w:rsid w:val="00282475"/>
    <w:rsid w:val="00290A3E"/>
    <w:rsid w:val="002961E4"/>
    <w:rsid w:val="002A22C1"/>
    <w:rsid w:val="002B2398"/>
    <w:rsid w:val="002B33A5"/>
    <w:rsid w:val="002B37C2"/>
    <w:rsid w:val="002B7673"/>
    <w:rsid w:val="002B7FD6"/>
    <w:rsid w:val="002C0F07"/>
    <w:rsid w:val="002C750B"/>
    <w:rsid w:val="002D0122"/>
    <w:rsid w:val="002D4368"/>
    <w:rsid w:val="002E01DF"/>
    <w:rsid w:val="002E0244"/>
    <w:rsid w:val="002E69C8"/>
    <w:rsid w:val="002F0168"/>
    <w:rsid w:val="00301C38"/>
    <w:rsid w:val="003040B5"/>
    <w:rsid w:val="00314BB0"/>
    <w:rsid w:val="00316BF7"/>
    <w:rsid w:val="003205A8"/>
    <w:rsid w:val="003255FB"/>
    <w:rsid w:val="0032633C"/>
    <w:rsid w:val="00331C11"/>
    <w:rsid w:val="0033262E"/>
    <w:rsid w:val="00332E43"/>
    <w:rsid w:val="00334E7E"/>
    <w:rsid w:val="00341464"/>
    <w:rsid w:val="00341837"/>
    <w:rsid w:val="00342F9A"/>
    <w:rsid w:val="00344039"/>
    <w:rsid w:val="003442C6"/>
    <w:rsid w:val="003446D2"/>
    <w:rsid w:val="00344AAA"/>
    <w:rsid w:val="00347114"/>
    <w:rsid w:val="003500C4"/>
    <w:rsid w:val="00355745"/>
    <w:rsid w:val="003561B8"/>
    <w:rsid w:val="00356F9F"/>
    <w:rsid w:val="00361556"/>
    <w:rsid w:val="0036522E"/>
    <w:rsid w:val="00367BA8"/>
    <w:rsid w:val="003769F2"/>
    <w:rsid w:val="00380379"/>
    <w:rsid w:val="0038656A"/>
    <w:rsid w:val="00391AED"/>
    <w:rsid w:val="00392E49"/>
    <w:rsid w:val="003933B9"/>
    <w:rsid w:val="003939A5"/>
    <w:rsid w:val="003946C0"/>
    <w:rsid w:val="00395403"/>
    <w:rsid w:val="00395985"/>
    <w:rsid w:val="003A623A"/>
    <w:rsid w:val="003A750B"/>
    <w:rsid w:val="003B10D1"/>
    <w:rsid w:val="003B354D"/>
    <w:rsid w:val="003B5223"/>
    <w:rsid w:val="003B5EAC"/>
    <w:rsid w:val="003C1BA7"/>
    <w:rsid w:val="003C4260"/>
    <w:rsid w:val="003C6CD4"/>
    <w:rsid w:val="003D6938"/>
    <w:rsid w:val="003E2203"/>
    <w:rsid w:val="003F626C"/>
    <w:rsid w:val="003F64AC"/>
    <w:rsid w:val="00400208"/>
    <w:rsid w:val="004112D2"/>
    <w:rsid w:val="00411F78"/>
    <w:rsid w:val="00414217"/>
    <w:rsid w:val="004155F3"/>
    <w:rsid w:val="004244DA"/>
    <w:rsid w:val="00424AD3"/>
    <w:rsid w:val="0042610A"/>
    <w:rsid w:val="004313C3"/>
    <w:rsid w:val="0043627A"/>
    <w:rsid w:val="0043752C"/>
    <w:rsid w:val="0044123D"/>
    <w:rsid w:val="00441D2B"/>
    <w:rsid w:val="004425EB"/>
    <w:rsid w:val="004478F8"/>
    <w:rsid w:val="00452A7C"/>
    <w:rsid w:val="00455339"/>
    <w:rsid w:val="0046084B"/>
    <w:rsid w:val="004610D6"/>
    <w:rsid w:val="00461721"/>
    <w:rsid w:val="00464ED5"/>
    <w:rsid w:val="00465B3A"/>
    <w:rsid w:val="00467C6F"/>
    <w:rsid w:val="00472FC3"/>
    <w:rsid w:val="00476378"/>
    <w:rsid w:val="00482247"/>
    <w:rsid w:val="00482648"/>
    <w:rsid w:val="004914B8"/>
    <w:rsid w:val="00491AD5"/>
    <w:rsid w:val="004B15B3"/>
    <w:rsid w:val="004B4736"/>
    <w:rsid w:val="004B510F"/>
    <w:rsid w:val="004B5F8C"/>
    <w:rsid w:val="004C02FC"/>
    <w:rsid w:val="004C3DFD"/>
    <w:rsid w:val="004D19C4"/>
    <w:rsid w:val="004D3D2C"/>
    <w:rsid w:val="004D586D"/>
    <w:rsid w:val="004E0604"/>
    <w:rsid w:val="004E1835"/>
    <w:rsid w:val="004F3FA9"/>
    <w:rsid w:val="005067D5"/>
    <w:rsid w:val="00510064"/>
    <w:rsid w:val="0051421B"/>
    <w:rsid w:val="00514B99"/>
    <w:rsid w:val="00530651"/>
    <w:rsid w:val="00531B83"/>
    <w:rsid w:val="005324FF"/>
    <w:rsid w:val="00532BF9"/>
    <w:rsid w:val="00533D9F"/>
    <w:rsid w:val="005348BC"/>
    <w:rsid w:val="00554AF8"/>
    <w:rsid w:val="00561202"/>
    <w:rsid w:val="005668E4"/>
    <w:rsid w:val="005677AD"/>
    <w:rsid w:val="005708C3"/>
    <w:rsid w:val="00571E95"/>
    <w:rsid w:val="00574A1C"/>
    <w:rsid w:val="005865DE"/>
    <w:rsid w:val="005A2A09"/>
    <w:rsid w:val="005A2D3D"/>
    <w:rsid w:val="005A471A"/>
    <w:rsid w:val="005A5769"/>
    <w:rsid w:val="005A633C"/>
    <w:rsid w:val="005A6B2C"/>
    <w:rsid w:val="005B19D6"/>
    <w:rsid w:val="005B3AF0"/>
    <w:rsid w:val="005B743F"/>
    <w:rsid w:val="005C0FC3"/>
    <w:rsid w:val="005C2250"/>
    <w:rsid w:val="005D706C"/>
    <w:rsid w:val="005E0D98"/>
    <w:rsid w:val="005E0E10"/>
    <w:rsid w:val="005E107C"/>
    <w:rsid w:val="005E344D"/>
    <w:rsid w:val="005E3D30"/>
    <w:rsid w:val="005E5108"/>
    <w:rsid w:val="005F356E"/>
    <w:rsid w:val="005F3B27"/>
    <w:rsid w:val="00600BC5"/>
    <w:rsid w:val="00601E69"/>
    <w:rsid w:val="0060236C"/>
    <w:rsid w:val="00602A03"/>
    <w:rsid w:val="00615D17"/>
    <w:rsid w:val="00622AF9"/>
    <w:rsid w:val="00634523"/>
    <w:rsid w:val="00636B6C"/>
    <w:rsid w:val="00636F33"/>
    <w:rsid w:val="006379DF"/>
    <w:rsid w:val="0064032A"/>
    <w:rsid w:val="006422C1"/>
    <w:rsid w:val="00644031"/>
    <w:rsid w:val="00645AAC"/>
    <w:rsid w:val="00647961"/>
    <w:rsid w:val="006505E5"/>
    <w:rsid w:val="00652AA7"/>
    <w:rsid w:val="006534C9"/>
    <w:rsid w:val="006569DC"/>
    <w:rsid w:val="00656B77"/>
    <w:rsid w:val="00657042"/>
    <w:rsid w:val="00663081"/>
    <w:rsid w:val="00663B84"/>
    <w:rsid w:val="0066534A"/>
    <w:rsid w:val="00665515"/>
    <w:rsid w:val="0066591D"/>
    <w:rsid w:val="00666B4F"/>
    <w:rsid w:val="006715ED"/>
    <w:rsid w:val="0067373B"/>
    <w:rsid w:val="006831F8"/>
    <w:rsid w:val="0068657D"/>
    <w:rsid w:val="00692B91"/>
    <w:rsid w:val="00693209"/>
    <w:rsid w:val="00693292"/>
    <w:rsid w:val="00693DA1"/>
    <w:rsid w:val="006948C1"/>
    <w:rsid w:val="00695133"/>
    <w:rsid w:val="006A2AA4"/>
    <w:rsid w:val="006A3A05"/>
    <w:rsid w:val="006A6E4D"/>
    <w:rsid w:val="006B5A4A"/>
    <w:rsid w:val="006C0F58"/>
    <w:rsid w:val="006C5FE0"/>
    <w:rsid w:val="006C614D"/>
    <w:rsid w:val="006C7FC8"/>
    <w:rsid w:val="006D41A1"/>
    <w:rsid w:val="006D5A19"/>
    <w:rsid w:val="006E3101"/>
    <w:rsid w:val="006E3D6D"/>
    <w:rsid w:val="006E54F9"/>
    <w:rsid w:val="006E58BA"/>
    <w:rsid w:val="006F129C"/>
    <w:rsid w:val="006F4E7F"/>
    <w:rsid w:val="006F5F90"/>
    <w:rsid w:val="006F6DA6"/>
    <w:rsid w:val="00700F8B"/>
    <w:rsid w:val="00706574"/>
    <w:rsid w:val="007072A8"/>
    <w:rsid w:val="00707F5E"/>
    <w:rsid w:val="00730A22"/>
    <w:rsid w:val="00733657"/>
    <w:rsid w:val="0073446D"/>
    <w:rsid w:val="00737D8E"/>
    <w:rsid w:val="007401C0"/>
    <w:rsid w:val="007461C7"/>
    <w:rsid w:val="00747F08"/>
    <w:rsid w:val="0075248E"/>
    <w:rsid w:val="007533B4"/>
    <w:rsid w:val="00753623"/>
    <w:rsid w:val="0076018C"/>
    <w:rsid w:val="00763239"/>
    <w:rsid w:val="00765F0A"/>
    <w:rsid w:val="00766AA5"/>
    <w:rsid w:val="00770C12"/>
    <w:rsid w:val="007758E7"/>
    <w:rsid w:val="00780116"/>
    <w:rsid w:val="0078213C"/>
    <w:rsid w:val="007838D5"/>
    <w:rsid w:val="0078652B"/>
    <w:rsid w:val="0079117D"/>
    <w:rsid w:val="007A042F"/>
    <w:rsid w:val="007A60CB"/>
    <w:rsid w:val="007A759F"/>
    <w:rsid w:val="007B2FC9"/>
    <w:rsid w:val="007B4FB0"/>
    <w:rsid w:val="007B5353"/>
    <w:rsid w:val="007B60A8"/>
    <w:rsid w:val="007B6853"/>
    <w:rsid w:val="007B6BC0"/>
    <w:rsid w:val="007C246C"/>
    <w:rsid w:val="007C5347"/>
    <w:rsid w:val="007C7732"/>
    <w:rsid w:val="007E5D70"/>
    <w:rsid w:val="007F032B"/>
    <w:rsid w:val="007F2491"/>
    <w:rsid w:val="007F4639"/>
    <w:rsid w:val="007F5ADC"/>
    <w:rsid w:val="008000DA"/>
    <w:rsid w:val="00800171"/>
    <w:rsid w:val="0080024B"/>
    <w:rsid w:val="00802A92"/>
    <w:rsid w:val="00811583"/>
    <w:rsid w:val="00811DE4"/>
    <w:rsid w:val="0081536B"/>
    <w:rsid w:val="00820468"/>
    <w:rsid w:val="00826770"/>
    <w:rsid w:val="008274B4"/>
    <w:rsid w:val="00827622"/>
    <w:rsid w:val="008319BB"/>
    <w:rsid w:val="00831D51"/>
    <w:rsid w:val="008321CE"/>
    <w:rsid w:val="00832AE8"/>
    <w:rsid w:val="00834C4D"/>
    <w:rsid w:val="00837593"/>
    <w:rsid w:val="008459A0"/>
    <w:rsid w:val="00850C7D"/>
    <w:rsid w:val="008512DC"/>
    <w:rsid w:val="008513A1"/>
    <w:rsid w:val="00852AE5"/>
    <w:rsid w:val="0086390D"/>
    <w:rsid w:val="00863918"/>
    <w:rsid w:val="00872CC0"/>
    <w:rsid w:val="0088111D"/>
    <w:rsid w:val="008813E5"/>
    <w:rsid w:val="00882BAF"/>
    <w:rsid w:val="00884A6C"/>
    <w:rsid w:val="0088537E"/>
    <w:rsid w:val="008A2325"/>
    <w:rsid w:val="008A5817"/>
    <w:rsid w:val="008A625E"/>
    <w:rsid w:val="008B281C"/>
    <w:rsid w:val="008B2901"/>
    <w:rsid w:val="008C078F"/>
    <w:rsid w:val="008C0C89"/>
    <w:rsid w:val="008C192A"/>
    <w:rsid w:val="008C39D5"/>
    <w:rsid w:val="008C3BD0"/>
    <w:rsid w:val="008C66BF"/>
    <w:rsid w:val="008C6EAC"/>
    <w:rsid w:val="008E0966"/>
    <w:rsid w:val="008E2082"/>
    <w:rsid w:val="008E31CC"/>
    <w:rsid w:val="008E4456"/>
    <w:rsid w:val="008E4EF1"/>
    <w:rsid w:val="008F40B7"/>
    <w:rsid w:val="008F5D62"/>
    <w:rsid w:val="00901C56"/>
    <w:rsid w:val="00903D2E"/>
    <w:rsid w:val="00910296"/>
    <w:rsid w:val="00912B44"/>
    <w:rsid w:val="009159B0"/>
    <w:rsid w:val="009162F3"/>
    <w:rsid w:val="00920C7D"/>
    <w:rsid w:val="00923443"/>
    <w:rsid w:val="00923DB8"/>
    <w:rsid w:val="00930A51"/>
    <w:rsid w:val="0093114B"/>
    <w:rsid w:val="00932867"/>
    <w:rsid w:val="00933E48"/>
    <w:rsid w:val="00933F7F"/>
    <w:rsid w:val="0093619F"/>
    <w:rsid w:val="0093787F"/>
    <w:rsid w:val="0093792C"/>
    <w:rsid w:val="00940531"/>
    <w:rsid w:val="0094079D"/>
    <w:rsid w:val="0094293A"/>
    <w:rsid w:val="00942D48"/>
    <w:rsid w:val="00943B02"/>
    <w:rsid w:val="009444E0"/>
    <w:rsid w:val="00944952"/>
    <w:rsid w:val="00947CCD"/>
    <w:rsid w:val="00950F6D"/>
    <w:rsid w:val="00953E84"/>
    <w:rsid w:val="0095431E"/>
    <w:rsid w:val="00961AC7"/>
    <w:rsid w:val="00962EEF"/>
    <w:rsid w:val="009631AB"/>
    <w:rsid w:val="00964634"/>
    <w:rsid w:val="00970111"/>
    <w:rsid w:val="0097245D"/>
    <w:rsid w:val="00981557"/>
    <w:rsid w:val="0098537F"/>
    <w:rsid w:val="00996AB0"/>
    <w:rsid w:val="0099776E"/>
    <w:rsid w:val="009B38F6"/>
    <w:rsid w:val="009B4588"/>
    <w:rsid w:val="009B5F9B"/>
    <w:rsid w:val="009B7BB0"/>
    <w:rsid w:val="009C3501"/>
    <w:rsid w:val="009C3F31"/>
    <w:rsid w:val="009C4B39"/>
    <w:rsid w:val="009C65D9"/>
    <w:rsid w:val="009C6E1A"/>
    <w:rsid w:val="009D1539"/>
    <w:rsid w:val="009D2D10"/>
    <w:rsid w:val="009D546A"/>
    <w:rsid w:val="009D5D8D"/>
    <w:rsid w:val="009D5D99"/>
    <w:rsid w:val="009D7804"/>
    <w:rsid w:val="009E0234"/>
    <w:rsid w:val="009E27B7"/>
    <w:rsid w:val="009E3CFB"/>
    <w:rsid w:val="009E598F"/>
    <w:rsid w:val="009E7F35"/>
    <w:rsid w:val="009F267C"/>
    <w:rsid w:val="009F54AB"/>
    <w:rsid w:val="009F5AD5"/>
    <w:rsid w:val="009F6481"/>
    <w:rsid w:val="00A003E1"/>
    <w:rsid w:val="00A023C7"/>
    <w:rsid w:val="00A11367"/>
    <w:rsid w:val="00A13321"/>
    <w:rsid w:val="00A13CCE"/>
    <w:rsid w:val="00A1692F"/>
    <w:rsid w:val="00A16AAE"/>
    <w:rsid w:val="00A17896"/>
    <w:rsid w:val="00A1796B"/>
    <w:rsid w:val="00A21B1E"/>
    <w:rsid w:val="00A25272"/>
    <w:rsid w:val="00A367E0"/>
    <w:rsid w:val="00A4412D"/>
    <w:rsid w:val="00A46A61"/>
    <w:rsid w:val="00A54868"/>
    <w:rsid w:val="00A54F0E"/>
    <w:rsid w:val="00A63E0F"/>
    <w:rsid w:val="00A7037A"/>
    <w:rsid w:val="00A7038A"/>
    <w:rsid w:val="00A76DD6"/>
    <w:rsid w:val="00A8356A"/>
    <w:rsid w:val="00A8743A"/>
    <w:rsid w:val="00A91F7D"/>
    <w:rsid w:val="00A949FE"/>
    <w:rsid w:val="00A975D0"/>
    <w:rsid w:val="00AA0A94"/>
    <w:rsid w:val="00AA0DFC"/>
    <w:rsid w:val="00AA24E8"/>
    <w:rsid w:val="00AA31E8"/>
    <w:rsid w:val="00AA5394"/>
    <w:rsid w:val="00AB15CB"/>
    <w:rsid w:val="00AB4922"/>
    <w:rsid w:val="00AB593E"/>
    <w:rsid w:val="00AC02D0"/>
    <w:rsid w:val="00AC2493"/>
    <w:rsid w:val="00AE4EED"/>
    <w:rsid w:val="00AF05BD"/>
    <w:rsid w:val="00AF25A9"/>
    <w:rsid w:val="00AF42A7"/>
    <w:rsid w:val="00AF48C4"/>
    <w:rsid w:val="00AF4D7D"/>
    <w:rsid w:val="00AF59B0"/>
    <w:rsid w:val="00AF5F3A"/>
    <w:rsid w:val="00AF728A"/>
    <w:rsid w:val="00AF7948"/>
    <w:rsid w:val="00B03503"/>
    <w:rsid w:val="00B12930"/>
    <w:rsid w:val="00B16E31"/>
    <w:rsid w:val="00B2290E"/>
    <w:rsid w:val="00B22C97"/>
    <w:rsid w:val="00B24122"/>
    <w:rsid w:val="00B271BA"/>
    <w:rsid w:val="00B310A4"/>
    <w:rsid w:val="00B31EF9"/>
    <w:rsid w:val="00B32BC1"/>
    <w:rsid w:val="00B33328"/>
    <w:rsid w:val="00B3468C"/>
    <w:rsid w:val="00B42FB0"/>
    <w:rsid w:val="00B47E8E"/>
    <w:rsid w:val="00B50422"/>
    <w:rsid w:val="00B52769"/>
    <w:rsid w:val="00B5524C"/>
    <w:rsid w:val="00B56A62"/>
    <w:rsid w:val="00B607ED"/>
    <w:rsid w:val="00B654E8"/>
    <w:rsid w:val="00B7550B"/>
    <w:rsid w:val="00B75E0F"/>
    <w:rsid w:val="00B81378"/>
    <w:rsid w:val="00B86E4B"/>
    <w:rsid w:val="00B9193E"/>
    <w:rsid w:val="00B91D19"/>
    <w:rsid w:val="00B964E1"/>
    <w:rsid w:val="00BA4B9C"/>
    <w:rsid w:val="00BA4E0F"/>
    <w:rsid w:val="00BA7105"/>
    <w:rsid w:val="00BB412C"/>
    <w:rsid w:val="00BB4403"/>
    <w:rsid w:val="00BB4789"/>
    <w:rsid w:val="00BC7EC6"/>
    <w:rsid w:val="00BD5D5E"/>
    <w:rsid w:val="00BE258C"/>
    <w:rsid w:val="00BE327B"/>
    <w:rsid w:val="00BE5F6C"/>
    <w:rsid w:val="00BF458C"/>
    <w:rsid w:val="00BF7C7B"/>
    <w:rsid w:val="00C02854"/>
    <w:rsid w:val="00C037D2"/>
    <w:rsid w:val="00C0575E"/>
    <w:rsid w:val="00C12375"/>
    <w:rsid w:val="00C125B3"/>
    <w:rsid w:val="00C14DD3"/>
    <w:rsid w:val="00C14E2C"/>
    <w:rsid w:val="00C32292"/>
    <w:rsid w:val="00C34993"/>
    <w:rsid w:val="00C351BF"/>
    <w:rsid w:val="00C35674"/>
    <w:rsid w:val="00C35F92"/>
    <w:rsid w:val="00C366F4"/>
    <w:rsid w:val="00C439E1"/>
    <w:rsid w:val="00C442DC"/>
    <w:rsid w:val="00C509B4"/>
    <w:rsid w:val="00C50A6C"/>
    <w:rsid w:val="00C50D6E"/>
    <w:rsid w:val="00C51DD5"/>
    <w:rsid w:val="00C620D0"/>
    <w:rsid w:val="00C6399E"/>
    <w:rsid w:val="00C72BE3"/>
    <w:rsid w:val="00C75C9A"/>
    <w:rsid w:val="00C81BCB"/>
    <w:rsid w:val="00C85861"/>
    <w:rsid w:val="00C86D1A"/>
    <w:rsid w:val="00C92AD1"/>
    <w:rsid w:val="00C92BA1"/>
    <w:rsid w:val="00C97C02"/>
    <w:rsid w:val="00C97F82"/>
    <w:rsid w:val="00CA1A2B"/>
    <w:rsid w:val="00CB08B6"/>
    <w:rsid w:val="00CB162C"/>
    <w:rsid w:val="00CB76DB"/>
    <w:rsid w:val="00CB77A5"/>
    <w:rsid w:val="00CC0C4F"/>
    <w:rsid w:val="00CC1FFE"/>
    <w:rsid w:val="00CC5741"/>
    <w:rsid w:val="00CD557F"/>
    <w:rsid w:val="00CE20DB"/>
    <w:rsid w:val="00CE2813"/>
    <w:rsid w:val="00CE2D94"/>
    <w:rsid w:val="00CE47B7"/>
    <w:rsid w:val="00CE6F27"/>
    <w:rsid w:val="00CF2F51"/>
    <w:rsid w:val="00CF4826"/>
    <w:rsid w:val="00CF4983"/>
    <w:rsid w:val="00CF5313"/>
    <w:rsid w:val="00CF642A"/>
    <w:rsid w:val="00CF70FB"/>
    <w:rsid w:val="00D04506"/>
    <w:rsid w:val="00D04917"/>
    <w:rsid w:val="00D06554"/>
    <w:rsid w:val="00D10E79"/>
    <w:rsid w:val="00D122B6"/>
    <w:rsid w:val="00D14CCC"/>
    <w:rsid w:val="00D1594D"/>
    <w:rsid w:val="00D173C8"/>
    <w:rsid w:val="00D2227C"/>
    <w:rsid w:val="00D23A81"/>
    <w:rsid w:val="00D271F7"/>
    <w:rsid w:val="00D27F3F"/>
    <w:rsid w:val="00D36C55"/>
    <w:rsid w:val="00D43DF9"/>
    <w:rsid w:val="00D46BB6"/>
    <w:rsid w:val="00D50877"/>
    <w:rsid w:val="00D50B95"/>
    <w:rsid w:val="00D510B9"/>
    <w:rsid w:val="00D51B07"/>
    <w:rsid w:val="00D52E7A"/>
    <w:rsid w:val="00D5429E"/>
    <w:rsid w:val="00D5451E"/>
    <w:rsid w:val="00D55EEC"/>
    <w:rsid w:val="00D579D3"/>
    <w:rsid w:val="00D57A85"/>
    <w:rsid w:val="00D606FA"/>
    <w:rsid w:val="00D6128C"/>
    <w:rsid w:val="00D64233"/>
    <w:rsid w:val="00D72AE9"/>
    <w:rsid w:val="00D747DF"/>
    <w:rsid w:val="00D75396"/>
    <w:rsid w:val="00D807C0"/>
    <w:rsid w:val="00D81FCC"/>
    <w:rsid w:val="00D83731"/>
    <w:rsid w:val="00D85E39"/>
    <w:rsid w:val="00DA099B"/>
    <w:rsid w:val="00DA0A96"/>
    <w:rsid w:val="00DA5A51"/>
    <w:rsid w:val="00DB1533"/>
    <w:rsid w:val="00DB2A99"/>
    <w:rsid w:val="00DB3458"/>
    <w:rsid w:val="00DB5B8C"/>
    <w:rsid w:val="00DB60A2"/>
    <w:rsid w:val="00DB7F6E"/>
    <w:rsid w:val="00DC1483"/>
    <w:rsid w:val="00DC3552"/>
    <w:rsid w:val="00DC727B"/>
    <w:rsid w:val="00DD00F8"/>
    <w:rsid w:val="00DD09E5"/>
    <w:rsid w:val="00DD1304"/>
    <w:rsid w:val="00DD2837"/>
    <w:rsid w:val="00DD710C"/>
    <w:rsid w:val="00DE0C9F"/>
    <w:rsid w:val="00DE0CC2"/>
    <w:rsid w:val="00DE2A72"/>
    <w:rsid w:val="00DE66F8"/>
    <w:rsid w:val="00DE71A6"/>
    <w:rsid w:val="00DF069E"/>
    <w:rsid w:val="00E018A4"/>
    <w:rsid w:val="00E03FC5"/>
    <w:rsid w:val="00E0444E"/>
    <w:rsid w:val="00E11FDD"/>
    <w:rsid w:val="00E131D2"/>
    <w:rsid w:val="00E155AF"/>
    <w:rsid w:val="00E16FE3"/>
    <w:rsid w:val="00E17BB5"/>
    <w:rsid w:val="00E22E69"/>
    <w:rsid w:val="00E23896"/>
    <w:rsid w:val="00E2428E"/>
    <w:rsid w:val="00E27E36"/>
    <w:rsid w:val="00E33922"/>
    <w:rsid w:val="00E34F98"/>
    <w:rsid w:val="00E35E97"/>
    <w:rsid w:val="00E369CF"/>
    <w:rsid w:val="00E41743"/>
    <w:rsid w:val="00E42FEE"/>
    <w:rsid w:val="00E46B3E"/>
    <w:rsid w:val="00E46B51"/>
    <w:rsid w:val="00E50284"/>
    <w:rsid w:val="00E777F4"/>
    <w:rsid w:val="00E82519"/>
    <w:rsid w:val="00E864CC"/>
    <w:rsid w:val="00E93F9B"/>
    <w:rsid w:val="00E942DE"/>
    <w:rsid w:val="00E944AB"/>
    <w:rsid w:val="00E966B2"/>
    <w:rsid w:val="00E96B47"/>
    <w:rsid w:val="00EA4C76"/>
    <w:rsid w:val="00EA7139"/>
    <w:rsid w:val="00EB09E4"/>
    <w:rsid w:val="00ED4CEC"/>
    <w:rsid w:val="00ED5F85"/>
    <w:rsid w:val="00ED7421"/>
    <w:rsid w:val="00EE12C4"/>
    <w:rsid w:val="00EE506A"/>
    <w:rsid w:val="00EE5589"/>
    <w:rsid w:val="00EF199F"/>
    <w:rsid w:val="00EF2938"/>
    <w:rsid w:val="00EF39F4"/>
    <w:rsid w:val="00EF7D2F"/>
    <w:rsid w:val="00F01DEE"/>
    <w:rsid w:val="00F0584D"/>
    <w:rsid w:val="00F10FE9"/>
    <w:rsid w:val="00F113E9"/>
    <w:rsid w:val="00F16BA0"/>
    <w:rsid w:val="00F16EB3"/>
    <w:rsid w:val="00F17BF1"/>
    <w:rsid w:val="00F205D3"/>
    <w:rsid w:val="00F21367"/>
    <w:rsid w:val="00F24FB7"/>
    <w:rsid w:val="00F45C36"/>
    <w:rsid w:val="00F46377"/>
    <w:rsid w:val="00F503C0"/>
    <w:rsid w:val="00F50F14"/>
    <w:rsid w:val="00F54103"/>
    <w:rsid w:val="00F55785"/>
    <w:rsid w:val="00F57166"/>
    <w:rsid w:val="00F61573"/>
    <w:rsid w:val="00F66D39"/>
    <w:rsid w:val="00F72311"/>
    <w:rsid w:val="00F76478"/>
    <w:rsid w:val="00F8055E"/>
    <w:rsid w:val="00F81B6E"/>
    <w:rsid w:val="00F9430C"/>
    <w:rsid w:val="00F95AD9"/>
    <w:rsid w:val="00FB31D0"/>
    <w:rsid w:val="00FC46E3"/>
    <w:rsid w:val="00FC4F31"/>
    <w:rsid w:val="00FD3C8B"/>
    <w:rsid w:val="00FD4F8F"/>
    <w:rsid w:val="00FD6628"/>
    <w:rsid w:val="00FE6BFE"/>
    <w:rsid w:val="00FE6DE3"/>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0FA08"/>
  <w15:chartTrackingRefBased/>
  <w15:docId w15:val="{8F6C4AE9-E7E1-415F-9B4B-D2B99D5F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99"/>
    <w:lsdException w:name="footer" w:uiPriority="99"/>
    <w:lsdException w:name="caption" w:semiHidden="1" w:unhideWhenUsed="1" w:qFormat="1"/>
    <w:lsdException w:name="macro" w:uiPriority="99"/>
    <w:lsdException w:name="Title" w:uiPriority="10" w:qFormat="1"/>
    <w:lsdException w:name="Default Paragraph Font" w:uiPriority="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9"/>
    <w:qFormat/>
    <w:rsid w:val="00D23A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widowControl/>
      <w:autoSpaceDE/>
      <w:autoSpaceDN/>
      <w:adjustRightInd/>
      <w:spacing w:before="240" w:after="60"/>
      <w:outlineLvl w:val="1"/>
    </w:pPr>
    <w:rPr>
      <w:rFonts w:ascii="Arial" w:hAnsi="Arial"/>
      <w:b/>
      <w:i/>
      <w:sz w:val="24"/>
      <w:szCs w:val="20"/>
    </w:rPr>
  </w:style>
  <w:style w:type="paragraph" w:styleId="Heading3">
    <w:name w:val="heading 3"/>
    <w:aliases w:val="h3"/>
    <w:basedOn w:val="Normal"/>
    <w:next w:val="Normal"/>
    <w:link w:val="Heading3Char"/>
    <w:qFormat/>
    <w:pPr>
      <w:keepNext/>
      <w:tabs>
        <w:tab w:val="center" w:pos="4680"/>
      </w:tabs>
      <w:suppressAutoHyphens/>
      <w:autoSpaceDE/>
      <w:autoSpaceDN/>
      <w:adjustRightInd/>
      <w:jc w:val="center"/>
      <w:outlineLvl w:val="2"/>
    </w:pPr>
    <w:rPr>
      <w:snapToGrid w:val="0"/>
      <w:sz w:val="24"/>
      <w:szCs w:val="20"/>
      <w:u w:val="single"/>
    </w:rPr>
  </w:style>
  <w:style w:type="paragraph" w:styleId="Heading4">
    <w:name w:val="heading 4"/>
    <w:aliases w:val="h4"/>
    <w:basedOn w:val="Normal"/>
    <w:link w:val="Heading4Char"/>
    <w:qFormat/>
    <w:rsid w:val="00763239"/>
    <w:pPr>
      <w:widowControl/>
      <w:tabs>
        <w:tab w:val="num" w:pos="864"/>
        <w:tab w:val="left" w:pos="1440"/>
      </w:tabs>
      <w:suppressAutoHyphens/>
      <w:autoSpaceDE/>
      <w:autoSpaceDN/>
      <w:adjustRightInd/>
      <w:spacing w:before="120" w:after="240"/>
      <w:ind w:left="864" w:hanging="144"/>
      <w:jc w:val="both"/>
      <w:outlineLvl w:val="3"/>
    </w:pPr>
    <w:rPr>
      <w:snapToGrid w:val="0"/>
      <w:sz w:val="24"/>
      <w:szCs w:val="20"/>
    </w:rPr>
  </w:style>
  <w:style w:type="paragraph" w:styleId="Heading5">
    <w:name w:val="heading 5"/>
    <w:aliases w:val="h5"/>
    <w:basedOn w:val="Normal"/>
    <w:link w:val="Heading5Char"/>
    <w:qFormat/>
    <w:rsid w:val="00763239"/>
    <w:pPr>
      <w:widowControl/>
      <w:tabs>
        <w:tab w:val="num" w:pos="1008"/>
      </w:tabs>
      <w:suppressAutoHyphens/>
      <w:autoSpaceDE/>
      <w:autoSpaceDN/>
      <w:adjustRightInd/>
      <w:spacing w:before="120" w:after="240"/>
      <w:ind w:left="1008" w:hanging="432"/>
      <w:jc w:val="both"/>
      <w:outlineLvl w:val="4"/>
    </w:pPr>
    <w:rPr>
      <w:snapToGrid w:val="0"/>
      <w:sz w:val="24"/>
      <w:szCs w:val="20"/>
    </w:rPr>
  </w:style>
  <w:style w:type="paragraph" w:styleId="Heading6">
    <w:name w:val="heading 6"/>
    <w:aliases w:val="h6"/>
    <w:basedOn w:val="Normal"/>
    <w:link w:val="Heading6Char"/>
    <w:qFormat/>
    <w:rsid w:val="00763239"/>
    <w:pPr>
      <w:widowControl/>
      <w:tabs>
        <w:tab w:val="num" w:pos="1152"/>
      </w:tabs>
      <w:suppressAutoHyphens/>
      <w:autoSpaceDE/>
      <w:autoSpaceDN/>
      <w:adjustRightInd/>
      <w:spacing w:before="120" w:after="240"/>
      <w:ind w:left="1152" w:hanging="432"/>
      <w:jc w:val="both"/>
      <w:outlineLvl w:val="5"/>
    </w:pPr>
    <w:rPr>
      <w:snapToGrid w:val="0"/>
      <w:sz w:val="24"/>
      <w:szCs w:val="20"/>
    </w:rPr>
  </w:style>
  <w:style w:type="paragraph" w:styleId="Heading7">
    <w:name w:val="heading 7"/>
    <w:aliases w:val="h7"/>
    <w:basedOn w:val="Normal"/>
    <w:link w:val="Heading7Char"/>
    <w:qFormat/>
    <w:rsid w:val="00763239"/>
    <w:pPr>
      <w:widowControl/>
      <w:tabs>
        <w:tab w:val="num" w:pos="1296"/>
      </w:tabs>
      <w:suppressAutoHyphens/>
      <w:autoSpaceDE/>
      <w:autoSpaceDN/>
      <w:adjustRightInd/>
      <w:spacing w:before="120" w:after="240"/>
      <w:ind w:left="1296" w:hanging="288"/>
      <w:jc w:val="both"/>
      <w:outlineLvl w:val="6"/>
    </w:pPr>
    <w:rPr>
      <w:snapToGrid w:val="0"/>
      <w:sz w:val="24"/>
      <w:szCs w:val="20"/>
    </w:rPr>
  </w:style>
  <w:style w:type="paragraph" w:styleId="Heading8">
    <w:name w:val="heading 8"/>
    <w:aliases w:val="h8"/>
    <w:basedOn w:val="Normal"/>
    <w:link w:val="Heading8Char"/>
    <w:qFormat/>
    <w:rsid w:val="00763239"/>
    <w:pPr>
      <w:widowControl/>
      <w:tabs>
        <w:tab w:val="num" w:pos="1440"/>
      </w:tabs>
      <w:suppressAutoHyphens/>
      <w:autoSpaceDE/>
      <w:autoSpaceDN/>
      <w:adjustRightInd/>
      <w:spacing w:before="120" w:after="240"/>
      <w:ind w:left="1440" w:hanging="432"/>
      <w:jc w:val="both"/>
      <w:outlineLvl w:val="7"/>
    </w:pPr>
    <w:rPr>
      <w:snapToGrid w:val="0"/>
      <w:sz w:val="24"/>
      <w:szCs w:val="20"/>
    </w:rPr>
  </w:style>
  <w:style w:type="paragraph" w:styleId="Heading9">
    <w:name w:val="heading 9"/>
    <w:aliases w:val="h9"/>
    <w:basedOn w:val="Normal"/>
    <w:link w:val="Heading9Char"/>
    <w:qFormat/>
    <w:rsid w:val="00763239"/>
    <w:pPr>
      <w:widowControl/>
      <w:tabs>
        <w:tab w:val="num" w:pos="1584"/>
      </w:tabs>
      <w:suppressAutoHyphens/>
      <w:autoSpaceDE/>
      <w:autoSpaceDN/>
      <w:adjustRightInd/>
      <w:spacing w:before="120" w:after="240"/>
      <w:ind w:left="1584" w:hanging="144"/>
      <w:jc w:val="both"/>
      <w:outlineLvl w:val="8"/>
    </w:pPr>
    <w:rPr>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PageNumber">
    <w:name w:val="page number"/>
    <w:rPr>
      <w:rFonts w:ascii="Times New Roman TUR" w:hAnsi="Times New Roman TUR" w:cs="Times New Roman TUR"/>
      <w:b/>
      <w:bCs/>
      <w:sz w:val="20"/>
      <w:szCs w:val="20"/>
    </w:rPr>
  </w:style>
  <w:style w:type="paragraph" w:customStyle="1" w:styleId="Style0">
    <w:name w:val="Style0"/>
    <w:basedOn w:val="Normal"/>
    <w:rPr>
      <w:rFonts w:ascii="Times New Roman TUR" w:hAnsi="Times New Roman TUR" w:cs="Times New Roman TUR"/>
      <w:b/>
      <w:bCs/>
    </w:rPr>
  </w:style>
  <w:style w:type="paragraph" w:styleId="BodyText">
    <w:name w:val="Body Text"/>
    <w:basedOn w:val="Normal"/>
    <w:link w:val="BodyTextChar"/>
    <w:uiPriority w:val="1"/>
    <w:qFormat/>
    <w:rsid w:val="00FD3C8B"/>
    <w:pPr>
      <w:widowControl/>
      <w:spacing w:line="240" w:lineRule="exact"/>
      <w:jc w:val="both"/>
    </w:pPr>
    <w:rPr>
      <w:rFonts w:ascii="Times New Roman TUR" w:hAnsi="Times New Roman TUR" w:cs="Times New Roman TUR"/>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aliases w:val="bti3"/>
    <w:basedOn w:val="Normal"/>
    <w:link w:val="BodyTextIndent3Char"/>
    <w:pPr>
      <w:tabs>
        <w:tab w:val="left" w:pos="-720"/>
        <w:tab w:val="left" w:pos="0"/>
        <w:tab w:val="left" w:pos="720"/>
      </w:tabs>
      <w:suppressAutoHyphens/>
      <w:autoSpaceDE/>
      <w:autoSpaceDN/>
      <w:adjustRightInd/>
      <w:ind w:left="2160" w:hanging="2160"/>
    </w:pPr>
    <w:rPr>
      <w:snapToGrid w:val="0"/>
      <w:sz w:val="24"/>
      <w:szCs w:val="20"/>
    </w:rPr>
  </w:style>
  <w:style w:type="paragraph" w:customStyle="1" w:styleId="FlushLeft">
    <w:name w:val="Flush Left"/>
    <w:aliases w:val="FL"/>
    <w:basedOn w:val="Normal"/>
    <w:pPr>
      <w:widowControl/>
      <w:suppressAutoHyphens/>
      <w:autoSpaceDE/>
      <w:autoSpaceDN/>
      <w:adjustRightInd/>
      <w:spacing w:after="240"/>
      <w:jc w:val="both"/>
    </w:pPr>
    <w:rPr>
      <w:sz w:val="24"/>
      <w:szCs w:val="20"/>
    </w:rPr>
  </w:style>
  <w:style w:type="paragraph" w:styleId="BodyText2">
    <w:name w:val="Body Text 2"/>
    <w:aliases w:val="bt2"/>
    <w:basedOn w:val="Normal"/>
    <w:link w:val="BodyText2Char"/>
    <w:pPr>
      <w:widowControl/>
      <w:tabs>
        <w:tab w:val="left" w:pos="1440"/>
      </w:tabs>
      <w:autoSpaceDE/>
      <w:autoSpaceDN/>
      <w:adjustRightInd/>
      <w:ind w:left="720" w:hanging="720"/>
    </w:pPr>
    <w:rPr>
      <w:szCs w:val="20"/>
    </w:rPr>
  </w:style>
  <w:style w:type="paragraph" w:styleId="BalloonText">
    <w:name w:val="Balloon Text"/>
    <w:basedOn w:val="Normal"/>
    <w:link w:val="BalloonTextChar"/>
    <w:rPr>
      <w:rFonts w:ascii="Tahoma" w:hAnsi="Tahoma" w:cs="Tahoma"/>
      <w:sz w:val="16"/>
      <w:szCs w:val="16"/>
    </w:rPr>
  </w:style>
  <w:style w:type="paragraph" w:customStyle="1" w:styleId="Article1">
    <w:name w:val="Article 1"/>
    <w:basedOn w:val="Normal"/>
    <w:rsid w:val="00763239"/>
    <w:pPr>
      <w:keepNext/>
      <w:widowControl/>
      <w:numPr>
        <w:numId w:val="1"/>
      </w:numPr>
      <w:suppressAutoHyphens/>
      <w:autoSpaceDE/>
      <w:autoSpaceDN/>
      <w:adjustRightInd/>
      <w:spacing w:before="240" w:after="120"/>
      <w:jc w:val="center"/>
      <w:outlineLvl w:val="0"/>
    </w:pPr>
    <w:rPr>
      <w:b/>
      <w:caps/>
      <w:sz w:val="24"/>
      <w:szCs w:val="20"/>
    </w:rPr>
  </w:style>
  <w:style w:type="paragraph" w:customStyle="1" w:styleId="ASection">
    <w:name w:val="A Section"/>
    <w:aliases w:val="s,Section"/>
    <w:basedOn w:val="Normal"/>
    <w:rsid w:val="00763239"/>
    <w:pPr>
      <w:keepNext/>
      <w:widowControl/>
      <w:numPr>
        <w:ilvl w:val="1"/>
        <w:numId w:val="1"/>
      </w:numPr>
      <w:suppressAutoHyphens/>
      <w:autoSpaceDE/>
      <w:autoSpaceDN/>
      <w:adjustRightInd/>
      <w:spacing w:before="240" w:after="240"/>
      <w:ind w:left="2261" w:hanging="1296"/>
      <w:jc w:val="both"/>
      <w:outlineLvl w:val="1"/>
    </w:pPr>
    <w:rPr>
      <w:b/>
      <w:sz w:val="24"/>
      <w:szCs w:val="20"/>
    </w:rPr>
  </w:style>
  <w:style w:type="paragraph" w:customStyle="1" w:styleId="LevelAFullSpacing-Spacebeforeandafter">
    <w:name w:val="Level  A. Full Spacing - Space before and after"/>
    <w:basedOn w:val="Normal"/>
    <w:rsid w:val="00763239"/>
    <w:pPr>
      <w:widowControl/>
      <w:suppressAutoHyphens/>
      <w:autoSpaceDE/>
      <w:autoSpaceDN/>
      <w:adjustRightInd/>
      <w:spacing w:before="120" w:after="120"/>
      <w:ind w:firstLine="720"/>
      <w:jc w:val="both"/>
    </w:pPr>
    <w:rPr>
      <w:sz w:val="24"/>
      <w:szCs w:val="20"/>
    </w:rPr>
  </w:style>
  <w:style w:type="character" w:styleId="CommentReference">
    <w:name w:val="annotation reference"/>
    <w:rsid w:val="00A13CCE"/>
    <w:rPr>
      <w:sz w:val="16"/>
      <w:szCs w:val="16"/>
    </w:rPr>
  </w:style>
  <w:style w:type="paragraph" w:styleId="CommentText">
    <w:name w:val="annotation text"/>
    <w:basedOn w:val="Normal"/>
    <w:link w:val="CommentTextChar"/>
    <w:rsid w:val="00A13CCE"/>
    <w:rPr>
      <w:szCs w:val="20"/>
    </w:rPr>
  </w:style>
  <w:style w:type="paragraph" w:styleId="CommentSubject">
    <w:name w:val="annotation subject"/>
    <w:basedOn w:val="CommentText"/>
    <w:next w:val="CommentText"/>
    <w:link w:val="CommentSubjectChar"/>
    <w:rsid w:val="00A13CCE"/>
    <w:rPr>
      <w:b/>
      <w:bCs/>
    </w:rPr>
  </w:style>
  <w:style w:type="paragraph" w:customStyle="1" w:styleId="Level1Fullspacing">
    <w:name w:val="Level 1. Full spacing"/>
    <w:aliases w:val="First line 1&quot;"/>
    <w:basedOn w:val="Normal"/>
    <w:rsid w:val="00A13CCE"/>
    <w:pPr>
      <w:widowControl/>
      <w:suppressAutoHyphens/>
      <w:autoSpaceDE/>
      <w:autoSpaceDN/>
      <w:adjustRightInd/>
      <w:spacing w:before="120" w:after="120"/>
      <w:ind w:left="720" w:firstLine="720"/>
      <w:jc w:val="both"/>
    </w:pPr>
    <w:rPr>
      <w:sz w:val="24"/>
      <w:szCs w:val="20"/>
    </w:rPr>
  </w:style>
  <w:style w:type="paragraph" w:customStyle="1" w:styleId="Default">
    <w:name w:val="Default"/>
    <w:rsid w:val="00D23A81"/>
    <w:pPr>
      <w:widowControl w:val="0"/>
      <w:autoSpaceDE w:val="0"/>
      <w:autoSpaceDN w:val="0"/>
      <w:adjustRightInd w:val="0"/>
    </w:pPr>
    <w:rPr>
      <w:color w:val="000000"/>
      <w:sz w:val="24"/>
      <w:szCs w:val="24"/>
    </w:rPr>
  </w:style>
  <w:style w:type="paragraph" w:styleId="Title">
    <w:name w:val="Title"/>
    <w:aliases w:val="t"/>
    <w:basedOn w:val="Normal"/>
    <w:link w:val="TitleChar"/>
    <w:uiPriority w:val="10"/>
    <w:qFormat/>
    <w:rsid w:val="00D23A81"/>
    <w:pPr>
      <w:widowControl/>
      <w:autoSpaceDE/>
      <w:autoSpaceDN/>
      <w:adjustRightInd/>
      <w:jc w:val="center"/>
    </w:pPr>
    <w:rPr>
      <w:b/>
      <w:bCs/>
      <w:sz w:val="28"/>
      <w:szCs w:val="28"/>
    </w:rPr>
  </w:style>
  <w:style w:type="table" w:styleId="TableGrid">
    <w:name w:val="Table Grid"/>
    <w:basedOn w:val="TableNormal"/>
    <w:rsid w:val="00D23A8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23A81"/>
    <w:pPr>
      <w:ind w:left="360" w:hanging="360"/>
    </w:pPr>
    <w:rPr>
      <w:sz w:val="24"/>
    </w:rPr>
  </w:style>
  <w:style w:type="paragraph" w:styleId="ListParagraph">
    <w:name w:val="List Paragraph"/>
    <w:basedOn w:val="Normal"/>
    <w:uiPriority w:val="1"/>
    <w:qFormat/>
    <w:rsid w:val="00151F29"/>
    <w:pPr>
      <w:widowControl/>
      <w:autoSpaceDE/>
      <w:autoSpaceDN/>
      <w:adjustRightInd/>
      <w:spacing w:after="200" w:line="276" w:lineRule="auto"/>
      <w:ind w:left="720"/>
      <w:contextualSpacing/>
    </w:pPr>
    <w:rPr>
      <w:rFonts w:ascii="Calibri" w:hAnsi="Calibri"/>
      <w:sz w:val="22"/>
      <w:szCs w:val="22"/>
    </w:rPr>
  </w:style>
  <w:style w:type="character" w:customStyle="1" w:styleId="BodyTextChar">
    <w:name w:val="Body Text Char"/>
    <w:link w:val="BodyText"/>
    <w:uiPriority w:val="1"/>
    <w:rsid w:val="00B310A4"/>
    <w:rPr>
      <w:rFonts w:ascii="Times New Roman TUR" w:hAnsi="Times New Roman TUR" w:cs="Times New Roman TUR"/>
      <w:sz w:val="22"/>
      <w:szCs w:val="22"/>
    </w:rPr>
  </w:style>
  <w:style w:type="table" w:customStyle="1" w:styleId="TableGrid1">
    <w:name w:val="Table Grid1"/>
    <w:basedOn w:val="TableNormal"/>
    <w:next w:val="TableGrid"/>
    <w:uiPriority w:val="59"/>
    <w:rsid w:val="00B310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938"/>
    <w:rPr>
      <w:szCs w:val="24"/>
    </w:rPr>
  </w:style>
  <w:style w:type="character" w:styleId="Hyperlink">
    <w:name w:val="Hyperlink"/>
    <w:rsid w:val="00B654E8"/>
    <w:rPr>
      <w:color w:val="0000FF"/>
      <w:u w:val="single"/>
    </w:rPr>
  </w:style>
  <w:style w:type="character" w:customStyle="1" w:styleId="bodytext1">
    <w:name w:val="bodytext1"/>
    <w:rsid w:val="00B654E8"/>
    <w:rPr>
      <w:rFonts w:ascii="Verdana" w:hAnsi="Verdana" w:hint="default"/>
      <w:strike w:val="0"/>
      <w:dstrike w:val="0"/>
      <w:color w:val="333333"/>
      <w:sz w:val="17"/>
      <w:szCs w:val="17"/>
      <w:u w:val="none"/>
      <w:effect w:val="none"/>
    </w:rPr>
  </w:style>
  <w:style w:type="character" w:styleId="FollowedHyperlink">
    <w:name w:val="FollowedHyperlink"/>
    <w:rsid w:val="00B654E8"/>
    <w:rPr>
      <w:color w:val="800080"/>
      <w:u w:val="single"/>
    </w:rPr>
  </w:style>
  <w:style w:type="character" w:customStyle="1" w:styleId="HeaderChar">
    <w:name w:val="Header Char"/>
    <w:link w:val="Header"/>
    <w:uiPriority w:val="99"/>
    <w:rsid w:val="00005728"/>
    <w:rPr>
      <w:szCs w:val="24"/>
    </w:rPr>
  </w:style>
  <w:style w:type="character" w:customStyle="1" w:styleId="FooterChar">
    <w:name w:val="Footer Char"/>
    <w:link w:val="Footer"/>
    <w:uiPriority w:val="99"/>
    <w:rsid w:val="00005728"/>
    <w:rPr>
      <w:szCs w:val="24"/>
    </w:rPr>
  </w:style>
  <w:style w:type="character" w:customStyle="1" w:styleId="DeltaViewDeletion">
    <w:name w:val="DeltaView Deletion"/>
    <w:rsid w:val="009B5F9B"/>
    <w:rPr>
      <w:strike/>
      <w:color w:val="FF0000"/>
    </w:rPr>
  </w:style>
  <w:style w:type="character" w:customStyle="1" w:styleId="DeltaViewInsertion">
    <w:name w:val="DeltaView Insertion"/>
    <w:uiPriority w:val="99"/>
    <w:rsid w:val="009B5F9B"/>
    <w:rPr>
      <w:color w:val="0000FF"/>
      <w:u w:val="double"/>
    </w:rPr>
  </w:style>
  <w:style w:type="character" w:customStyle="1" w:styleId="bodytext0">
    <w:name w:val="bodytext"/>
    <w:basedOn w:val="DefaultParagraphFont"/>
    <w:rsid w:val="009C4B39"/>
  </w:style>
  <w:style w:type="character" w:styleId="Strong">
    <w:name w:val="Strong"/>
    <w:uiPriority w:val="22"/>
    <w:qFormat/>
    <w:rsid w:val="00F46377"/>
    <w:rPr>
      <w:rFonts w:ascii="Times New Roman" w:hAnsi="Times New Roman" w:cs="Times New Roman"/>
      <w:b/>
      <w:bCs/>
      <w:sz w:val="24"/>
      <w:szCs w:val="24"/>
      <w:lang w:val="en-US"/>
    </w:rPr>
  </w:style>
  <w:style w:type="paragraph" w:styleId="FootnoteText">
    <w:name w:val="footnote text"/>
    <w:aliases w:val="FT,Car"/>
    <w:basedOn w:val="Normal"/>
    <w:link w:val="FootnoteTextChar"/>
    <w:rsid w:val="00FF7D82"/>
    <w:rPr>
      <w:szCs w:val="20"/>
    </w:rPr>
  </w:style>
  <w:style w:type="character" w:customStyle="1" w:styleId="FootnoteTextChar">
    <w:name w:val="Footnote Text Char"/>
    <w:aliases w:val="FT Char,Car Char"/>
    <w:basedOn w:val="DefaultParagraphFont"/>
    <w:link w:val="FootnoteText"/>
    <w:rsid w:val="00FF7D82"/>
  </w:style>
  <w:style w:type="character" w:styleId="UnresolvedMention">
    <w:name w:val="Unresolved Mention"/>
    <w:uiPriority w:val="99"/>
    <w:semiHidden/>
    <w:unhideWhenUsed/>
    <w:rsid w:val="00D43DF9"/>
    <w:rPr>
      <w:color w:val="808080"/>
      <w:shd w:val="clear" w:color="auto" w:fill="E6E6E6"/>
    </w:rPr>
  </w:style>
  <w:style w:type="paragraph" w:styleId="IntenseQuote">
    <w:name w:val="Intense Quote"/>
    <w:basedOn w:val="Normal"/>
    <w:next w:val="Normal"/>
    <w:link w:val="IntenseQuoteChar"/>
    <w:uiPriority w:val="30"/>
    <w:qFormat/>
    <w:rsid w:val="005B3AF0"/>
    <w:pPr>
      <w:widowControl/>
      <w:pBdr>
        <w:top w:val="single" w:sz="24" w:space="1" w:color="F2F2F2"/>
        <w:bottom w:val="single" w:sz="24" w:space="1" w:color="F2F2F2"/>
      </w:pBdr>
      <w:shd w:val="clear" w:color="auto" w:fill="F2F2F2"/>
      <w:autoSpaceDE/>
      <w:autoSpaceDN/>
      <w:adjustRightInd/>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link w:val="IntenseQuote"/>
    <w:uiPriority w:val="30"/>
    <w:rsid w:val="005B3AF0"/>
    <w:rPr>
      <w:rFonts w:ascii="Calibri" w:hAnsi="Calibri"/>
      <w:color w:val="000000"/>
      <w:sz w:val="22"/>
      <w:szCs w:val="22"/>
      <w:shd w:val="clear" w:color="auto" w:fill="F2F2F2"/>
    </w:rPr>
  </w:style>
  <w:style w:type="numbering" w:customStyle="1" w:styleId="NoList1">
    <w:name w:val="No List1"/>
    <w:next w:val="NoList"/>
    <w:uiPriority w:val="99"/>
    <w:semiHidden/>
    <w:unhideWhenUsed/>
    <w:rsid w:val="00D606FA"/>
  </w:style>
  <w:style w:type="character" w:customStyle="1" w:styleId="Heading1Char">
    <w:name w:val="Heading 1 Char"/>
    <w:link w:val="Heading1"/>
    <w:uiPriority w:val="9"/>
    <w:rsid w:val="00D606FA"/>
    <w:rPr>
      <w:rFonts w:ascii="Arial" w:hAnsi="Arial" w:cs="Arial"/>
      <w:b/>
      <w:bCs/>
      <w:kern w:val="32"/>
      <w:sz w:val="32"/>
      <w:szCs w:val="32"/>
    </w:rPr>
  </w:style>
  <w:style w:type="character" w:customStyle="1" w:styleId="Heading2Char">
    <w:name w:val="Heading 2 Char"/>
    <w:link w:val="Heading2"/>
    <w:rsid w:val="00D606FA"/>
    <w:rPr>
      <w:rFonts w:ascii="Arial" w:hAnsi="Arial"/>
      <w:b/>
      <w:i/>
      <w:sz w:val="24"/>
    </w:rPr>
  </w:style>
  <w:style w:type="character" w:customStyle="1" w:styleId="Heading3Char">
    <w:name w:val="Heading 3 Char"/>
    <w:aliases w:val="h3 Char"/>
    <w:link w:val="Heading3"/>
    <w:rsid w:val="00D606FA"/>
    <w:rPr>
      <w:snapToGrid w:val="0"/>
      <w:sz w:val="24"/>
      <w:u w:val="single"/>
    </w:rPr>
  </w:style>
  <w:style w:type="character" w:customStyle="1" w:styleId="Heading4Char">
    <w:name w:val="Heading 4 Char"/>
    <w:aliases w:val="h4 Char"/>
    <w:link w:val="Heading4"/>
    <w:rsid w:val="00D606FA"/>
    <w:rPr>
      <w:snapToGrid w:val="0"/>
      <w:sz w:val="24"/>
    </w:rPr>
  </w:style>
  <w:style w:type="character" w:customStyle="1" w:styleId="Heading5Char">
    <w:name w:val="Heading 5 Char"/>
    <w:aliases w:val="h5 Char"/>
    <w:link w:val="Heading5"/>
    <w:rsid w:val="00D606FA"/>
    <w:rPr>
      <w:snapToGrid w:val="0"/>
      <w:sz w:val="24"/>
    </w:rPr>
  </w:style>
  <w:style w:type="character" w:customStyle="1" w:styleId="Heading6Char">
    <w:name w:val="Heading 6 Char"/>
    <w:aliases w:val="h6 Char"/>
    <w:link w:val="Heading6"/>
    <w:rsid w:val="00D606FA"/>
    <w:rPr>
      <w:snapToGrid w:val="0"/>
      <w:sz w:val="24"/>
    </w:rPr>
  </w:style>
  <w:style w:type="character" w:customStyle="1" w:styleId="Heading7Char">
    <w:name w:val="Heading 7 Char"/>
    <w:aliases w:val="h7 Char"/>
    <w:link w:val="Heading7"/>
    <w:rsid w:val="00D606FA"/>
    <w:rPr>
      <w:snapToGrid w:val="0"/>
      <w:sz w:val="24"/>
    </w:rPr>
  </w:style>
  <w:style w:type="character" w:customStyle="1" w:styleId="Heading8Char">
    <w:name w:val="Heading 8 Char"/>
    <w:aliases w:val="h8 Char"/>
    <w:link w:val="Heading8"/>
    <w:rsid w:val="00D606FA"/>
    <w:rPr>
      <w:snapToGrid w:val="0"/>
      <w:sz w:val="24"/>
    </w:rPr>
  </w:style>
  <w:style w:type="character" w:customStyle="1" w:styleId="Heading9Char">
    <w:name w:val="Heading 9 Char"/>
    <w:aliases w:val="h9 Char"/>
    <w:link w:val="Heading9"/>
    <w:rsid w:val="00D606FA"/>
    <w:rPr>
      <w:snapToGrid w:val="0"/>
      <w:sz w:val="24"/>
    </w:rPr>
  </w:style>
  <w:style w:type="paragraph" w:customStyle="1" w:styleId="msonormal0">
    <w:name w:val="msonormal"/>
    <w:basedOn w:val="Normal"/>
    <w:rsid w:val="00D606FA"/>
    <w:pPr>
      <w:widowControl/>
      <w:autoSpaceDE/>
      <w:autoSpaceDN/>
      <w:adjustRightInd/>
      <w:spacing w:before="100" w:beforeAutospacing="1" w:after="100" w:afterAutospacing="1"/>
    </w:pPr>
    <w:rPr>
      <w:sz w:val="24"/>
    </w:rPr>
  </w:style>
  <w:style w:type="character" w:customStyle="1" w:styleId="CommentTextChar">
    <w:name w:val="Comment Text Char"/>
    <w:link w:val="CommentText"/>
    <w:rsid w:val="00D606FA"/>
  </w:style>
  <w:style w:type="character" w:customStyle="1" w:styleId="TitleChar">
    <w:name w:val="Title Char"/>
    <w:aliases w:val="t Char1"/>
    <w:link w:val="Title"/>
    <w:uiPriority w:val="10"/>
    <w:locked/>
    <w:rsid w:val="00D606FA"/>
    <w:rPr>
      <w:b/>
      <w:bCs/>
      <w:sz w:val="28"/>
      <w:szCs w:val="28"/>
    </w:rPr>
  </w:style>
  <w:style w:type="character" w:customStyle="1" w:styleId="TitleChar1">
    <w:name w:val="Title Char1"/>
    <w:aliases w:val="t Char"/>
    <w:rsid w:val="00D606FA"/>
    <w:rPr>
      <w:rFonts w:ascii="Calibri Light" w:eastAsia="Times New Roman" w:hAnsi="Calibri Light" w:cs="Times New Roman"/>
      <w:spacing w:val="-10"/>
      <w:kern w:val="28"/>
      <w:sz w:val="56"/>
      <w:szCs w:val="56"/>
    </w:rPr>
  </w:style>
  <w:style w:type="character" w:customStyle="1" w:styleId="BodyText2Char">
    <w:name w:val="Body Text 2 Char"/>
    <w:aliases w:val="bt2 Char"/>
    <w:link w:val="BodyText2"/>
    <w:rsid w:val="00D606FA"/>
  </w:style>
  <w:style w:type="character" w:customStyle="1" w:styleId="BodyTextIndent3Char">
    <w:name w:val="Body Text Indent 3 Char"/>
    <w:aliases w:val="bti3 Char"/>
    <w:link w:val="BodyTextIndent3"/>
    <w:rsid w:val="00D606FA"/>
    <w:rPr>
      <w:snapToGrid w:val="0"/>
      <w:sz w:val="24"/>
    </w:rPr>
  </w:style>
  <w:style w:type="character" w:customStyle="1" w:styleId="CommentSubjectChar">
    <w:name w:val="Comment Subject Char"/>
    <w:link w:val="CommentSubject"/>
    <w:rsid w:val="00D606FA"/>
    <w:rPr>
      <w:b/>
      <w:bCs/>
    </w:rPr>
  </w:style>
  <w:style w:type="character" w:customStyle="1" w:styleId="BalloonTextChar">
    <w:name w:val="Balloon Text Char"/>
    <w:link w:val="BalloonText"/>
    <w:rsid w:val="00D606FA"/>
    <w:rPr>
      <w:rFonts w:ascii="Tahoma" w:hAnsi="Tahoma" w:cs="Tahoma"/>
      <w:sz w:val="16"/>
      <w:szCs w:val="16"/>
    </w:rPr>
  </w:style>
  <w:style w:type="character" w:customStyle="1" w:styleId="NoSpacingChar">
    <w:name w:val="No Spacing Char"/>
    <w:link w:val="NoSpacing"/>
    <w:uiPriority w:val="1"/>
    <w:locked/>
    <w:rsid w:val="00D606FA"/>
    <w:rPr>
      <w:rFonts w:ascii="Calibri" w:hAnsi="Calibri" w:cs="Calibri"/>
    </w:rPr>
  </w:style>
  <w:style w:type="paragraph" w:styleId="NoSpacing">
    <w:name w:val="No Spacing"/>
    <w:link w:val="NoSpacingChar"/>
    <w:uiPriority w:val="1"/>
    <w:qFormat/>
    <w:rsid w:val="00D606FA"/>
    <w:rPr>
      <w:rFonts w:ascii="Calibri" w:hAnsi="Calibri" w:cs="Calibri"/>
    </w:rPr>
  </w:style>
  <w:style w:type="paragraph" w:styleId="NormalWeb">
    <w:name w:val="Normal (Web)"/>
    <w:basedOn w:val="Normal"/>
    <w:uiPriority w:val="99"/>
    <w:unhideWhenUsed/>
    <w:rsid w:val="002B7FD6"/>
    <w:pPr>
      <w:widowControl/>
      <w:autoSpaceDE/>
      <w:autoSpaceDN/>
      <w:adjustRightInd/>
      <w:spacing w:before="100" w:beforeAutospacing="1" w:after="100" w:afterAutospacing="1"/>
    </w:pPr>
    <w:rPr>
      <w:sz w:val="24"/>
    </w:rPr>
  </w:style>
  <w:style w:type="paragraph" w:styleId="BodyText3">
    <w:name w:val="Body Text 3"/>
    <w:basedOn w:val="Normal"/>
    <w:link w:val="BodyText3Char"/>
    <w:rsid w:val="00850C7D"/>
    <w:pPr>
      <w:widowControl/>
      <w:autoSpaceDE/>
      <w:autoSpaceDN/>
      <w:adjustRightInd/>
      <w:spacing w:after="120"/>
    </w:pPr>
    <w:rPr>
      <w:sz w:val="16"/>
      <w:szCs w:val="16"/>
    </w:rPr>
  </w:style>
  <w:style w:type="character" w:customStyle="1" w:styleId="BodyText3Char">
    <w:name w:val="Body Text 3 Char"/>
    <w:basedOn w:val="DefaultParagraphFont"/>
    <w:link w:val="BodyText3"/>
    <w:rsid w:val="00850C7D"/>
    <w:rPr>
      <w:sz w:val="16"/>
      <w:szCs w:val="16"/>
    </w:rPr>
  </w:style>
  <w:style w:type="numbering" w:customStyle="1" w:styleId="NoList2">
    <w:name w:val="No List2"/>
    <w:next w:val="NoList"/>
    <w:uiPriority w:val="99"/>
    <w:semiHidden/>
    <w:unhideWhenUsed/>
    <w:rsid w:val="00F113E9"/>
  </w:style>
  <w:style w:type="paragraph" w:customStyle="1" w:styleId="TableParagraph">
    <w:name w:val="Table Paragraph"/>
    <w:basedOn w:val="Normal"/>
    <w:uiPriority w:val="1"/>
    <w:qFormat/>
    <w:rsid w:val="00F113E9"/>
    <w:pPr>
      <w:adjustRightInd/>
    </w:pPr>
    <w:rPr>
      <w:sz w:val="22"/>
      <w:szCs w:val="22"/>
    </w:rPr>
  </w:style>
  <w:style w:type="character" w:customStyle="1" w:styleId="xxxcontentpasted0">
    <w:name w:val="x_xxcontentpasted0"/>
    <w:basedOn w:val="DefaultParagraphFont"/>
    <w:rsid w:val="0093792C"/>
  </w:style>
  <w:style w:type="paragraph" w:styleId="BodyTextIndent2">
    <w:name w:val="Body Text Indent 2"/>
    <w:basedOn w:val="Normal"/>
    <w:link w:val="BodyTextIndent2Char"/>
    <w:rsid w:val="00334E7E"/>
    <w:pPr>
      <w:widowControl/>
      <w:autoSpaceDE/>
      <w:autoSpaceDN/>
      <w:adjustRightInd/>
      <w:spacing w:after="120" w:line="480" w:lineRule="auto"/>
      <w:ind w:left="360"/>
    </w:pPr>
    <w:rPr>
      <w:sz w:val="24"/>
      <w:szCs w:val="20"/>
    </w:rPr>
  </w:style>
  <w:style w:type="character" w:customStyle="1" w:styleId="BodyTextIndent2Char">
    <w:name w:val="Body Text Indent 2 Char"/>
    <w:basedOn w:val="DefaultParagraphFont"/>
    <w:link w:val="BodyTextIndent2"/>
    <w:rsid w:val="00334E7E"/>
    <w:rPr>
      <w:sz w:val="24"/>
    </w:rPr>
  </w:style>
  <w:style w:type="paragraph" w:styleId="DocumentMap">
    <w:name w:val="Document Map"/>
    <w:basedOn w:val="Normal"/>
    <w:link w:val="DocumentMapChar"/>
    <w:rsid w:val="00334E7E"/>
    <w:pPr>
      <w:widowControl/>
      <w:shd w:val="clear" w:color="auto" w:fill="000080"/>
      <w:autoSpaceDE/>
      <w:autoSpaceDN/>
      <w:adjustRightInd/>
    </w:pPr>
    <w:rPr>
      <w:rFonts w:ascii="Tahoma" w:hAnsi="Tahoma" w:cs="Tahoma"/>
      <w:szCs w:val="20"/>
    </w:rPr>
  </w:style>
  <w:style w:type="character" w:customStyle="1" w:styleId="DocumentMapChar">
    <w:name w:val="Document Map Char"/>
    <w:basedOn w:val="DefaultParagraphFont"/>
    <w:link w:val="DocumentMap"/>
    <w:rsid w:val="00334E7E"/>
    <w:rPr>
      <w:rFonts w:ascii="Tahoma" w:hAnsi="Tahoma" w:cs="Tahoma"/>
      <w:shd w:val="clear" w:color="auto" w:fill="000080"/>
    </w:rPr>
  </w:style>
  <w:style w:type="paragraph" w:styleId="TOC1">
    <w:name w:val="toc 1"/>
    <w:basedOn w:val="Normal"/>
    <w:qFormat/>
    <w:rsid w:val="00334E7E"/>
    <w:pPr>
      <w:adjustRightInd/>
      <w:spacing w:before="240"/>
      <w:ind w:left="1340"/>
    </w:pPr>
    <w:rPr>
      <w:rFonts w:ascii="Calibri" w:eastAsia="Calibri" w:hAnsi="Calibri" w:cs="Calibri"/>
      <w:b/>
      <w:bCs/>
      <w:szCs w:val="20"/>
    </w:rPr>
  </w:style>
  <w:style w:type="paragraph" w:styleId="TOC2">
    <w:name w:val="toc 2"/>
    <w:basedOn w:val="Normal"/>
    <w:qFormat/>
    <w:rsid w:val="00334E7E"/>
    <w:pPr>
      <w:adjustRightInd/>
      <w:spacing w:before="240"/>
      <w:ind w:left="1340"/>
    </w:pPr>
    <w:rPr>
      <w:rFonts w:ascii="Calibri" w:eastAsia="Calibri" w:hAnsi="Calibri" w:cs="Calibri"/>
      <w:b/>
      <w:bCs/>
      <w:szCs w:val="20"/>
    </w:rPr>
  </w:style>
  <w:style w:type="paragraph" w:styleId="TOC3">
    <w:name w:val="toc 3"/>
    <w:basedOn w:val="Normal"/>
    <w:qFormat/>
    <w:rsid w:val="00334E7E"/>
    <w:pPr>
      <w:adjustRightInd/>
      <w:spacing w:before="120"/>
      <w:ind w:left="1580"/>
    </w:pPr>
    <w:rPr>
      <w:rFonts w:ascii="Calibri" w:eastAsia="Calibri" w:hAnsi="Calibri" w:cs="Calibri"/>
      <w:b/>
      <w:bCs/>
      <w:i/>
      <w:iCs/>
      <w:szCs w:val="20"/>
    </w:rPr>
  </w:style>
  <w:style w:type="paragraph" w:customStyle="1" w:styleId="BlockIndent">
    <w:name w:val="Block Indent"/>
    <w:aliases w:val="BI"/>
    <w:basedOn w:val="FlushLeft"/>
    <w:rsid w:val="00334E7E"/>
    <w:pPr>
      <w:numPr>
        <w:numId w:val="20"/>
      </w:numPr>
    </w:pPr>
  </w:style>
  <w:style w:type="paragraph" w:customStyle="1" w:styleId="BlockLeft">
    <w:name w:val="Block Left"/>
    <w:aliases w:val="BL"/>
    <w:basedOn w:val="Normal"/>
    <w:next w:val="Normal"/>
    <w:rsid w:val="00334E7E"/>
    <w:pPr>
      <w:widowControl/>
      <w:suppressAutoHyphens/>
      <w:autoSpaceDE/>
      <w:autoSpaceDN/>
      <w:adjustRightInd/>
      <w:spacing w:after="480"/>
    </w:pPr>
    <w:rPr>
      <w:sz w:val="24"/>
      <w:szCs w:val="20"/>
    </w:rPr>
  </w:style>
  <w:style w:type="paragraph" w:customStyle="1" w:styleId="BlockNarrowUnderline">
    <w:name w:val="Block Narrow Underline"/>
    <w:aliases w:val="BNU"/>
    <w:basedOn w:val="Normal"/>
    <w:next w:val="Normal"/>
    <w:rsid w:val="00334E7E"/>
    <w:pPr>
      <w:widowControl/>
      <w:tabs>
        <w:tab w:val="left" w:pos="7200"/>
      </w:tabs>
      <w:suppressAutoHyphens/>
      <w:autoSpaceDE/>
      <w:autoSpaceDN/>
      <w:adjustRightInd/>
      <w:spacing w:after="240"/>
      <w:ind w:left="2160" w:right="2160"/>
      <w:jc w:val="both"/>
      <w:outlineLvl w:val="2"/>
    </w:pPr>
    <w:rPr>
      <w:b/>
      <w:caps/>
      <w:sz w:val="24"/>
      <w:szCs w:val="20"/>
    </w:rPr>
  </w:style>
  <w:style w:type="paragraph" w:customStyle="1" w:styleId="BlockNarrow">
    <w:name w:val="Block Narrow"/>
    <w:aliases w:val="BN"/>
    <w:basedOn w:val="Normal"/>
    <w:next w:val="Normal"/>
    <w:rsid w:val="00334E7E"/>
    <w:pPr>
      <w:widowControl/>
      <w:suppressAutoHyphens/>
      <w:autoSpaceDE/>
      <w:autoSpaceDN/>
      <w:adjustRightInd/>
      <w:spacing w:after="240"/>
      <w:ind w:left="2160" w:right="2160"/>
      <w:jc w:val="both"/>
      <w:outlineLvl w:val="2"/>
    </w:pPr>
    <w:rPr>
      <w:sz w:val="24"/>
      <w:szCs w:val="20"/>
    </w:rPr>
  </w:style>
  <w:style w:type="paragraph" w:customStyle="1" w:styleId="BlockRight">
    <w:name w:val="Block Right"/>
    <w:aliases w:val="BR"/>
    <w:basedOn w:val="Normal"/>
    <w:next w:val="Normal"/>
    <w:rsid w:val="00334E7E"/>
    <w:pPr>
      <w:widowControl/>
      <w:suppressAutoHyphens/>
      <w:autoSpaceDE/>
      <w:autoSpaceDN/>
      <w:adjustRightInd/>
      <w:spacing w:after="240"/>
      <w:ind w:left="5040"/>
      <w:jc w:val="both"/>
    </w:pPr>
    <w:rPr>
      <w:sz w:val="24"/>
      <w:szCs w:val="20"/>
    </w:rPr>
  </w:style>
  <w:style w:type="paragraph" w:customStyle="1" w:styleId="BlockWideUnderline">
    <w:name w:val="Block Wide Underline"/>
    <w:aliases w:val="BWU"/>
    <w:basedOn w:val="Normal"/>
    <w:next w:val="Normal"/>
    <w:rsid w:val="00334E7E"/>
    <w:pPr>
      <w:widowControl/>
      <w:pBdr>
        <w:bottom w:val="single" w:sz="4" w:space="1" w:color="auto"/>
      </w:pBdr>
      <w:suppressAutoHyphens/>
      <w:autoSpaceDE/>
      <w:autoSpaceDN/>
      <w:adjustRightInd/>
      <w:spacing w:after="240"/>
      <w:ind w:left="1440" w:right="1440"/>
      <w:jc w:val="both"/>
      <w:outlineLvl w:val="2"/>
    </w:pPr>
    <w:rPr>
      <w:sz w:val="24"/>
      <w:szCs w:val="20"/>
    </w:rPr>
  </w:style>
  <w:style w:type="paragraph" w:customStyle="1" w:styleId="BlockWide">
    <w:name w:val="Block Wide"/>
    <w:aliases w:val="BW"/>
    <w:basedOn w:val="Normal"/>
    <w:next w:val="Normal"/>
    <w:rsid w:val="00334E7E"/>
    <w:pPr>
      <w:widowControl/>
      <w:suppressAutoHyphens/>
      <w:autoSpaceDE/>
      <w:autoSpaceDN/>
      <w:adjustRightInd/>
      <w:spacing w:after="240"/>
      <w:ind w:left="1440" w:right="1440"/>
      <w:jc w:val="both"/>
    </w:pPr>
    <w:rPr>
      <w:sz w:val="24"/>
      <w:szCs w:val="20"/>
    </w:rPr>
  </w:style>
  <w:style w:type="paragraph" w:customStyle="1" w:styleId="By">
    <w:name w:val="By"/>
    <w:basedOn w:val="Normal"/>
    <w:next w:val="Normal"/>
    <w:rsid w:val="00334E7E"/>
    <w:pPr>
      <w:widowControl/>
      <w:suppressAutoHyphens/>
      <w:autoSpaceDE/>
      <w:autoSpaceDN/>
      <w:adjustRightInd/>
      <w:ind w:left="4320"/>
    </w:pPr>
    <w:rPr>
      <w:sz w:val="24"/>
      <w:szCs w:val="20"/>
    </w:rPr>
  </w:style>
  <w:style w:type="paragraph" w:customStyle="1" w:styleId="ByLine">
    <w:name w:val="By Line"/>
    <w:aliases w:val="ByL"/>
    <w:basedOn w:val="Normal"/>
    <w:next w:val="FlushLeft"/>
    <w:rsid w:val="00334E7E"/>
    <w:pPr>
      <w:widowControl/>
      <w:pBdr>
        <w:top w:val="single" w:sz="4" w:space="1" w:color="auto"/>
      </w:pBdr>
      <w:suppressAutoHyphens/>
      <w:autoSpaceDE/>
      <w:autoSpaceDN/>
      <w:adjustRightInd/>
      <w:spacing w:after="720"/>
      <w:ind w:left="5040"/>
    </w:pPr>
    <w:rPr>
      <w:sz w:val="24"/>
      <w:szCs w:val="20"/>
    </w:rPr>
  </w:style>
  <w:style w:type="paragraph" w:customStyle="1" w:styleId="CaptionAgainst">
    <w:name w:val="Caption Against"/>
    <w:aliases w:val="CA"/>
    <w:basedOn w:val="Normal"/>
    <w:next w:val="Normal"/>
    <w:rsid w:val="00334E7E"/>
    <w:pPr>
      <w:widowControl/>
      <w:suppressAutoHyphens/>
      <w:autoSpaceDE/>
      <w:autoSpaceDN/>
      <w:adjustRightInd/>
      <w:spacing w:after="240"/>
      <w:jc w:val="center"/>
    </w:pPr>
    <w:rPr>
      <w:sz w:val="24"/>
      <w:szCs w:val="20"/>
    </w:rPr>
  </w:style>
  <w:style w:type="paragraph" w:customStyle="1" w:styleId="CaptionBottomLine">
    <w:name w:val="Caption Bottom Line"/>
    <w:aliases w:val="CBL"/>
    <w:basedOn w:val="Normal"/>
    <w:next w:val="Normal"/>
    <w:rsid w:val="00334E7E"/>
    <w:pPr>
      <w:widowControl/>
      <w:suppressAutoHyphens/>
      <w:autoSpaceDE/>
      <w:autoSpaceDN/>
      <w:adjustRightInd/>
      <w:spacing w:after="480"/>
    </w:pPr>
    <w:rPr>
      <w:sz w:val="24"/>
      <w:szCs w:val="20"/>
    </w:rPr>
  </w:style>
  <w:style w:type="paragraph" w:customStyle="1" w:styleId="CaptionDocument">
    <w:name w:val="Caption Document"/>
    <w:aliases w:val="CD"/>
    <w:basedOn w:val="Normal"/>
    <w:next w:val="Normal"/>
    <w:rsid w:val="00334E7E"/>
    <w:pPr>
      <w:widowControl/>
      <w:tabs>
        <w:tab w:val="left" w:pos="3240"/>
      </w:tabs>
      <w:suppressAutoHyphens/>
      <w:autoSpaceDE/>
      <w:autoSpaceDN/>
      <w:adjustRightInd/>
      <w:spacing w:before="720" w:after="240"/>
    </w:pPr>
    <w:rPr>
      <w:rFonts w:ascii="Times New Roman Bold" w:hAnsi="Times New Roman Bold"/>
      <w:b/>
      <w:caps/>
      <w:sz w:val="24"/>
      <w:szCs w:val="20"/>
    </w:rPr>
  </w:style>
  <w:style w:type="paragraph" w:customStyle="1" w:styleId="CaptionHeading">
    <w:name w:val="Caption Heading"/>
    <w:aliases w:val="CH"/>
    <w:basedOn w:val="Normal"/>
    <w:next w:val="Normal"/>
    <w:rsid w:val="00334E7E"/>
    <w:pPr>
      <w:widowControl/>
      <w:suppressAutoHyphens/>
      <w:autoSpaceDE/>
      <w:autoSpaceDN/>
      <w:adjustRightInd/>
    </w:pPr>
    <w:rPr>
      <w:caps/>
      <w:sz w:val="24"/>
      <w:szCs w:val="20"/>
    </w:rPr>
  </w:style>
  <w:style w:type="paragraph" w:customStyle="1" w:styleId="CaptionID">
    <w:name w:val="Caption ID"/>
    <w:aliases w:val="CI"/>
    <w:basedOn w:val="Normal"/>
    <w:rsid w:val="00334E7E"/>
    <w:pPr>
      <w:widowControl/>
      <w:suppressAutoHyphens/>
      <w:autoSpaceDE/>
      <w:autoSpaceDN/>
      <w:adjustRightInd/>
      <w:spacing w:after="240"/>
    </w:pPr>
    <w:rPr>
      <w:sz w:val="24"/>
      <w:szCs w:val="20"/>
    </w:rPr>
  </w:style>
  <w:style w:type="paragraph" w:customStyle="1" w:styleId="CaptionTextRight">
    <w:name w:val="Caption Text Right"/>
    <w:aliases w:val="CTR"/>
    <w:basedOn w:val="Normal"/>
    <w:next w:val="CaptionAgainst"/>
    <w:rsid w:val="00334E7E"/>
    <w:pPr>
      <w:widowControl/>
      <w:suppressAutoHyphens/>
      <w:autoSpaceDE/>
      <w:autoSpaceDN/>
      <w:adjustRightInd/>
      <w:spacing w:after="240"/>
      <w:jc w:val="right"/>
    </w:pPr>
    <w:rPr>
      <w:sz w:val="24"/>
      <w:szCs w:val="20"/>
    </w:rPr>
  </w:style>
  <w:style w:type="paragraph" w:customStyle="1" w:styleId="CaptionText">
    <w:name w:val="Caption Text"/>
    <w:aliases w:val="CT"/>
    <w:basedOn w:val="Normal"/>
    <w:next w:val="CaptionTextRight"/>
    <w:rsid w:val="00334E7E"/>
    <w:pPr>
      <w:widowControl/>
      <w:suppressAutoHyphens/>
      <w:autoSpaceDE/>
      <w:autoSpaceDN/>
      <w:adjustRightInd/>
      <w:spacing w:after="240"/>
    </w:pPr>
    <w:rPr>
      <w:sz w:val="24"/>
      <w:szCs w:val="20"/>
    </w:rPr>
  </w:style>
  <w:style w:type="paragraph" w:customStyle="1" w:styleId="CaptionTopLine">
    <w:name w:val="Caption Top Line"/>
    <w:aliases w:val="CTL"/>
    <w:basedOn w:val="Normal"/>
    <w:next w:val="CaptionText"/>
    <w:rsid w:val="00334E7E"/>
    <w:pPr>
      <w:widowControl/>
      <w:suppressAutoHyphens/>
      <w:autoSpaceDE/>
      <w:autoSpaceDN/>
      <w:adjustRightInd/>
      <w:spacing w:after="240"/>
    </w:pPr>
    <w:rPr>
      <w:sz w:val="24"/>
      <w:szCs w:val="20"/>
    </w:rPr>
  </w:style>
  <w:style w:type="paragraph" w:styleId="Closing">
    <w:name w:val="Closing"/>
    <w:aliases w:val="C"/>
    <w:basedOn w:val="Normal"/>
    <w:next w:val="By"/>
    <w:link w:val="ClosingChar"/>
    <w:rsid w:val="00334E7E"/>
    <w:pPr>
      <w:keepLines/>
      <w:widowControl/>
      <w:suppressAutoHyphens/>
      <w:autoSpaceDE/>
      <w:autoSpaceDN/>
      <w:adjustRightInd/>
      <w:spacing w:after="480"/>
      <w:ind w:left="4320"/>
    </w:pPr>
    <w:rPr>
      <w:sz w:val="24"/>
      <w:szCs w:val="20"/>
    </w:rPr>
  </w:style>
  <w:style w:type="character" w:customStyle="1" w:styleId="ClosingChar">
    <w:name w:val="Closing Char"/>
    <w:aliases w:val="C Char"/>
    <w:basedOn w:val="DefaultParagraphFont"/>
    <w:link w:val="Closing"/>
    <w:rsid w:val="00334E7E"/>
    <w:rPr>
      <w:sz w:val="24"/>
    </w:rPr>
  </w:style>
  <w:style w:type="paragraph" w:customStyle="1" w:styleId="CourtesyCopy">
    <w:name w:val="Courtesy Copy"/>
    <w:aliases w:val="cc"/>
    <w:basedOn w:val="Normal"/>
    <w:rsid w:val="00334E7E"/>
    <w:pPr>
      <w:keepLines/>
      <w:widowControl/>
      <w:suppressAutoHyphens/>
      <w:autoSpaceDE/>
      <w:autoSpaceDN/>
      <w:adjustRightInd/>
      <w:spacing w:before="240"/>
      <w:ind w:left="720" w:hanging="720"/>
    </w:pPr>
    <w:rPr>
      <w:sz w:val="24"/>
      <w:szCs w:val="20"/>
    </w:rPr>
  </w:style>
  <w:style w:type="paragraph" w:styleId="Date">
    <w:name w:val="Date"/>
    <w:basedOn w:val="Normal"/>
    <w:next w:val="Normal"/>
    <w:link w:val="DateChar"/>
    <w:rsid w:val="00334E7E"/>
    <w:pPr>
      <w:widowControl/>
      <w:suppressAutoHyphens/>
      <w:autoSpaceDE/>
      <w:autoSpaceDN/>
      <w:adjustRightInd/>
    </w:pPr>
    <w:rPr>
      <w:sz w:val="24"/>
      <w:szCs w:val="20"/>
    </w:rPr>
  </w:style>
  <w:style w:type="character" w:customStyle="1" w:styleId="DateChar">
    <w:name w:val="Date Char"/>
    <w:basedOn w:val="DefaultParagraphFont"/>
    <w:link w:val="Date"/>
    <w:rsid w:val="00334E7E"/>
    <w:rPr>
      <w:sz w:val="24"/>
    </w:rPr>
  </w:style>
  <w:style w:type="paragraph" w:customStyle="1" w:styleId="Dated">
    <w:name w:val="Dated"/>
    <w:aliases w:val="D"/>
    <w:basedOn w:val="Normal"/>
    <w:next w:val="Closing"/>
    <w:rsid w:val="00334E7E"/>
    <w:pPr>
      <w:widowControl/>
      <w:suppressAutoHyphens/>
      <w:autoSpaceDE/>
      <w:autoSpaceDN/>
      <w:adjustRightInd/>
      <w:spacing w:after="480"/>
      <w:ind w:left="1440" w:hanging="1440"/>
    </w:pPr>
    <w:rPr>
      <w:sz w:val="24"/>
      <w:szCs w:val="20"/>
    </w:rPr>
  </w:style>
  <w:style w:type="paragraph" w:customStyle="1" w:styleId="DocumentTitle">
    <w:name w:val="Document Title"/>
    <w:aliases w:val="DT"/>
    <w:basedOn w:val="Normal"/>
    <w:next w:val="Normal"/>
    <w:rsid w:val="00334E7E"/>
    <w:pPr>
      <w:widowControl/>
      <w:tabs>
        <w:tab w:val="left" w:pos="7200"/>
      </w:tabs>
      <w:suppressAutoHyphens/>
      <w:autoSpaceDE/>
      <w:autoSpaceDN/>
      <w:adjustRightInd/>
      <w:spacing w:after="240"/>
      <w:ind w:left="2160" w:right="2160"/>
      <w:jc w:val="both"/>
    </w:pPr>
    <w:rPr>
      <w:rFonts w:ascii="Times New Roman Bold" w:hAnsi="Times New Roman Bold"/>
      <w:b/>
      <w:caps/>
      <w:sz w:val="24"/>
      <w:szCs w:val="20"/>
    </w:rPr>
  </w:style>
  <w:style w:type="paragraph" w:customStyle="1" w:styleId="DoubleSpaceHanging1">
    <w:name w:val="Double Space Hanging 1&quot;"/>
    <w:aliases w:val="DSH1"/>
    <w:basedOn w:val="Normal"/>
    <w:rsid w:val="00334E7E"/>
    <w:pPr>
      <w:widowControl/>
      <w:suppressAutoHyphens/>
      <w:autoSpaceDE/>
      <w:autoSpaceDN/>
      <w:adjustRightInd/>
      <w:spacing w:after="240"/>
      <w:ind w:left="2160" w:hanging="720"/>
      <w:jc w:val="both"/>
    </w:pPr>
    <w:rPr>
      <w:sz w:val="24"/>
      <w:szCs w:val="20"/>
    </w:rPr>
  </w:style>
  <w:style w:type="paragraph" w:customStyle="1" w:styleId="DoubleSpaceHanging15">
    <w:name w:val="Double Space Hanging 1.5&quot;"/>
    <w:aliases w:val="DSH2"/>
    <w:basedOn w:val="Normal"/>
    <w:rsid w:val="00334E7E"/>
    <w:pPr>
      <w:widowControl/>
      <w:suppressAutoHyphens/>
      <w:autoSpaceDE/>
      <w:autoSpaceDN/>
      <w:adjustRightInd/>
      <w:spacing w:after="240"/>
      <w:ind w:left="2160" w:hanging="720"/>
      <w:jc w:val="both"/>
    </w:pPr>
    <w:rPr>
      <w:sz w:val="24"/>
      <w:szCs w:val="20"/>
    </w:rPr>
  </w:style>
  <w:style w:type="paragraph" w:customStyle="1" w:styleId="DoubleSpaceParagaph">
    <w:name w:val="Double Space Paragaph"/>
    <w:aliases w:val="DS"/>
    <w:basedOn w:val="Normal"/>
    <w:rsid w:val="00334E7E"/>
    <w:pPr>
      <w:widowControl/>
      <w:suppressAutoHyphens/>
      <w:autoSpaceDE/>
      <w:autoSpaceDN/>
      <w:adjustRightInd/>
      <w:spacing w:line="480" w:lineRule="auto"/>
      <w:ind w:firstLine="1440"/>
      <w:jc w:val="both"/>
    </w:pPr>
    <w:rPr>
      <w:sz w:val="24"/>
      <w:szCs w:val="20"/>
    </w:rPr>
  </w:style>
  <w:style w:type="paragraph" w:customStyle="1" w:styleId="DoubleSpaceParagraphwParaNum">
    <w:name w:val="Double Space Paragraph w/Para Num"/>
    <w:aliases w:val="DSN"/>
    <w:basedOn w:val="Normal"/>
    <w:rsid w:val="00334E7E"/>
    <w:pPr>
      <w:widowControl/>
      <w:numPr>
        <w:numId w:val="19"/>
      </w:numPr>
      <w:suppressAutoHyphens/>
      <w:autoSpaceDE/>
      <w:autoSpaceDN/>
      <w:adjustRightInd/>
      <w:spacing w:line="480" w:lineRule="auto"/>
      <w:jc w:val="both"/>
    </w:pPr>
    <w:rPr>
      <w:sz w:val="24"/>
      <w:szCs w:val="20"/>
    </w:rPr>
  </w:style>
  <w:style w:type="paragraph" w:styleId="EnvelopeAddress">
    <w:name w:val="envelope address"/>
    <w:basedOn w:val="Normal"/>
    <w:rsid w:val="00334E7E"/>
    <w:pPr>
      <w:framePr w:w="7920" w:h="1980" w:hRule="exact" w:hSpace="180" w:wrap="auto" w:hAnchor="page" w:xAlign="center" w:yAlign="bottom"/>
      <w:widowControl/>
      <w:suppressAutoHyphens/>
      <w:autoSpaceDE/>
      <w:autoSpaceDN/>
      <w:adjustRightInd/>
      <w:ind w:left="2880"/>
    </w:pPr>
    <w:rPr>
      <w:sz w:val="24"/>
      <w:szCs w:val="20"/>
    </w:rPr>
  </w:style>
  <w:style w:type="paragraph" w:styleId="EnvelopeReturn">
    <w:name w:val="envelope return"/>
    <w:basedOn w:val="Normal"/>
    <w:rsid w:val="00334E7E"/>
    <w:pPr>
      <w:widowControl/>
      <w:suppressAutoHyphens/>
      <w:autoSpaceDE/>
      <w:autoSpaceDN/>
      <w:adjustRightInd/>
    </w:pPr>
    <w:rPr>
      <w:szCs w:val="20"/>
    </w:rPr>
  </w:style>
  <w:style w:type="paragraph" w:customStyle="1" w:styleId="FlushLeftDoublewParaNum">
    <w:name w:val="Flush Left Double w/Para Num"/>
    <w:aliases w:val="FLDN"/>
    <w:basedOn w:val="Normal"/>
    <w:rsid w:val="00334E7E"/>
    <w:pPr>
      <w:widowControl/>
      <w:suppressAutoHyphens/>
      <w:autoSpaceDE/>
      <w:autoSpaceDN/>
      <w:adjustRightInd/>
      <w:spacing w:line="480" w:lineRule="auto"/>
      <w:jc w:val="both"/>
    </w:pPr>
    <w:rPr>
      <w:sz w:val="24"/>
      <w:szCs w:val="20"/>
    </w:rPr>
  </w:style>
  <w:style w:type="paragraph" w:customStyle="1" w:styleId="FlushLeftDouble">
    <w:name w:val="Flush Left Double"/>
    <w:aliases w:val="FLD"/>
    <w:basedOn w:val="Normal"/>
    <w:rsid w:val="00334E7E"/>
    <w:pPr>
      <w:widowControl/>
      <w:suppressAutoHyphens/>
      <w:autoSpaceDE/>
      <w:autoSpaceDN/>
      <w:adjustRightInd/>
      <w:spacing w:line="480" w:lineRule="auto"/>
      <w:jc w:val="both"/>
    </w:pPr>
    <w:rPr>
      <w:sz w:val="24"/>
      <w:szCs w:val="20"/>
    </w:rPr>
  </w:style>
  <w:style w:type="paragraph" w:customStyle="1" w:styleId="FlushLeftwParaNum">
    <w:name w:val="Flush Left w/Para Num"/>
    <w:aliases w:val="FLN"/>
    <w:basedOn w:val="Normal"/>
    <w:rsid w:val="00334E7E"/>
    <w:pPr>
      <w:widowControl/>
      <w:suppressAutoHyphens/>
      <w:autoSpaceDE/>
      <w:autoSpaceDN/>
      <w:adjustRightInd/>
      <w:spacing w:after="240"/>
      <w:jc w:val="both"/>
    </w:pPr>
    <w:rPr>
      <w:sz w:val="24"/>
      <w:szCs w:val="20"/>
    </w:rPr>
  </w:style>
  <w:style w:type="paragraph" w:customStyle="1" w:styleId="HeadingBold">
    <w:name w:val="Heading Bold"/>
    <w:aliases w:val="HCB"/>
    <w:basedOn w:val="Normal"/>
    <w:next w:val="Normal"/>
    <w:rsid w:val="00334E7E"/>
    <w:pPr>
      <w:keepNext/>
      <w:widowControl/>
      <w:suppressAutoHyphens/>
      <w:autoSpaceDE/>
      <w:autoSpaceDN/>
      <w:adjustRightInd/>
      <w:spacing w:after="240"/>
      <w:jc w:val="center"/>
      <w:outlineLvl w:val="0"/>
    </w:pPr>
    <w:rPr>
      <w:rFonts w:ascii="Times New Roman Bold" w:hAnsi="Times New Roman Bold"/>
      <w:b/>
      <w:sz w:val="24"/>
      <w:szCs w:val="20"/>
    </w:rPr>
  </w:style>
  <w:style w:type="paragraph" w:customStyle="1" w:styleId="HeadingCaps">
    <w:name w:val="Heading Caps"/>
    <w:aliases w:val="HCC"/>
    <w:basedOn w:val="Normal"/>
    <w:next w:val="DoubleSpaceParagaph"/>
    <w:rsid w:val="00334E7E"/>
    <w:pPr>
      <w:keepNext/>
      <w:widowControl/>
      <w:suppressAutoHyphens/>
      <w:autoSpaceDE/>
      <w:autoSpaceDN/>
      <w:adjustRightInd/>
      <w:spacing w:after="240"/>
      <w:jc w:val="center"/>
      <w:outlineLvl w:val="0"/>
    </w:pPr>
    <w:rPr>
      <w:rFonts w:ascii="Times New Roman Bold" w:hAnsi="Times New Roman Bold"/>
      <w:b/>
      <w:caps/>
      <w:sz w:val="24"/>
      <w:szCs w:val="20"/>
    </w:rPr>
  </w:style>
  <w:style w:type="paragraph" w:customStyle="1" w:styleId="HeadingCenter">
    <w:name w:val="Heading Center"/>
    <w:aliases w:val="HC"/>
    <w:basedOn w:val="Normal"/>
    <w:next w:val="Normal"/>
    <w:rsid w:val="00334E7E"/>
    <w:pPr>
      <w:keepNext/>
      <w:widowControl/>
      <w:suppressAutoHyphens/>
      <w:autoSpaceDE/>
      <w:autoSpaceDN/>
      <w:adjustRightInd/>
      <w:spacing w:after="240"/>
      <w:jc w:val="center"/>
      <w:outlineLvl w:val="0"/>
    </w:pPr>
    <w:rPr>
      <w:sz w:val="24"/>
      <w:szCs w:val="20"/>
    </w:rPr>
  </w:style>
  <w:style w:type="paragraph" w:customStyle="1" w:styleId="HeadingLeft">
    <w:name w:val="Heading Left"/>
    <w:aliases w:val="HL"/>
    <w:basedOn w:val="Normal"/>
    <w:next w:val="FlushLeft"/>
    <w:rsid w:val="00334E7E"/>
    <w:pPr>
      <w:keepNext/>
      <w:widowControl/>
      <w:suppressAutoHyphens/>
      <w:autoSpaceDE/>
      <w:autoSpaceDN/>
      <w:adjustRightInd/>
      <w:spacing w:after="240"/>
    </w:pPr>
    <w:rPr>
      <w:b/>
      <w:sz w:val="24"/>
      <w:szCs w:val="20"/>
      <w:u w:val="single"/>
    </w:rPr>
  </w:style>
  <w:style w:type="paragraph" w:customStyle="1" w:styleId="HeadingPoint">
    <w:name w:val="Heading Point"/>
    <w:aliases w:val="HP"/>
    <w:basedOn w:val="Normal"/>
    <w:next w:val="BlockNarrowUnderline"/>
    <w:rsid w:val="00334E7E"/>
    <w:pPr>
      <w:keepNext/>
      <w:widowControl/>
      <w:numPr>
        <w:ilvl w:val="1"/>
        <w:numId w:val="21"/>
      </w:numPr>
      <w:suppressAutoHyphens/>
      <w:autoSpaceDE/>
      <w:autoSpaceDN/>
      <w:adjustRightInd/>
      <w:spacing w:after="240"/>
      <w:jc w:val="center"/>
      <w:outlineLvl w:val="1"/>
    </w:pPr>
    <w:rPr>
      <w:rFonts w:ascii="Times New Roman Bold" w:hAnsi="Times New Roman Bold"/>
      <w:b/>
      <w:caps/>
      <w:sz w:val="24"/>
      <w:szCs w:val="20"/>
      <w:u w:val="single"/>
    </w:rPr>
  </w:style>
  <w:style w:type="paragraph" w:customStyle="1" w:styleId="HeadingUnderline">
    <w:name w:val="Heading Underline"/>
    <w:aliases w:val="HCU"/>
    <w:basedOn w:val="Normal"/>
    <w:next w:val="DoubleSpaceParagaph"/>
    <w:rsid w:val="00334E7E"/>
    <w:pPr>
      <w:keepNext/>
      <w:widowControl/>
      <w:suppressAutoHyphens/>
      <w:autoSpaceDE/>
      <w:autoSpaceDN/>
      <w:adjustRightInd/>
      <w:spacing w:after="240"/>
      <w:jc w:val="center"/>
      <w:outlineLvl w:val="0"/>
    </w:pPr>
    <w:rPr>
      <w:rFonts w:ascii="Times New Roman Bold" w:hAnsi="Times New Roman Bold"/>
      <w:b/>
      <w:caps/>
      <w:sz w:val="24"/>
      <w:szCs w:val="20"/>
      <w:u w:val="single"/>
    </w:rPr>
  </w:style>
  <w:style w:type="paragraph" w:customStyle="1" w:styleId="InterrogatoryResponse">
    <w:name w:val="Interrogatory Response"/>
    <w:aliases w:val="IR"/>
    <w:basedOn w:val="Normal"/>
    <w:next w:val="DoubleSpaceParagaph"/>
    <w:rsid w:val="00334E7E"/>
    <w:pPr>
      <w:keepNext/>
      <w:widowControl/>
      <w:suppressAutoHyphens/>
      <w:autoSpaceDE/>
      <w:autoSpaceDN/>
      <w:adjustRightInd/>
      <w:spacing w:after="240"/>
    </w:pPr>
    <w:rPr>
      <w:b/>
      <w:caps/>
      <w:sz w:val="24"/>
      <w:szCs w:val="20"/>
      <w:u w:val="single"/>
    </w:rPr>
  </w:style>
  <w:style w:type="paragraph" w:customStyle="1" w:styleId="Interrogatory">
    <w:name w:val="Interrogatory"/>
    <w:aliases w:val="I"/>
    <w:basedOn w:val="Normal"/>
    <w:next w:val="Normal"/>
    <w:rsid w:val="00334E7E"/>
    <w:pPr>
      <w:keepNext/>
      <w:widowControl/>
      <w:suppressAutoHyphens/>
      <w:autoSpaceDE/>
      <w:autoSpaceDN/>
      <w:adjustRightInd/>
      <w:spacing w:after="240"/>
    </w:pPr>
    <w:rPr>
      <w:b/>
      <w:caps/>
      <w:sz w:val="24"/>
      <w:szCs w:val="20"/>
      <w:u w:val="single"/>
    </w:rPr>
  </w:style>
  <w:style w:type="paragraph" w:customStyle="1" w:styleId="LetterAddress">
    <w:name w:val="Letter Address"/>
    <w:aliases w:val="LA"/>
    <w:basedOn w:val="Normal"/>
    <w:rsid w:val="00334E7E"/>
    <w:pPr>
      <w:widowControl/>
      <w:suppressAutoHyphens/>
      <w:autoSpaceDE/>
      <w:autoSpaceDN/>
      <w:adjustRightInd/>
    </w:pPr>
    <w:rPr>
      <w:sz w:val="24"/>
      <w:szCs w:val="20"/>
    </w:rPr>
  </w:style>
  <w:style w:type="paragraph" w:customStyle="1" w:styleId="LetterAuthor">
    <w:name w:val="Letter Author"/>
    <w:aliases w:val="LAu"/>
    <w:basedOn w:val="Normal"/>
    <w:next w:val="CourtesyCopy"/>
    <w:rsid w:val="00334E7E"/>
    <w:pPr>
      <w:widowControl/>
      <w:suppressAutoHyphens/>
      <w:autoSpaceDE/>
      <w:autoSpaceDN/>
      <w:adjustRightInd/>
      <w:spacing w:after="480"/>
      <w:ind w:left="5760"/>
    </w:pPr>
    <w:rPr>
      <w:sz w:val="24"/>
      <w:szCs w:val="20"/>
    </w:rPr>
  </w:style>
  <w:style w:type="paragraph" w:customStyle="1" w:styleId="LetterClosing">
    <w:name w:val="Letter Closing"/>
    <w:aliases w:val="LC"/>
    <w:basedOn w:val="Normal"/>
    <w:next w:val="LetterAuthor"/>
    <w:rsid w:val="00334E7E"/>
    <w:pPr>
      <w:widowControl/>
      <w:suppressAutoHyphens/>
      <w:autoSpaceDE/>
      <w:autoSpaceDN/>
      <w:adjustRightInd/>
      <w:spacing w:before="240" w:after="720"/>
      <w:ind w:left="5760"/>
    </w:pPr>
    <w:rPr>
      <w:sz w:val="24"/>
      <w:szCs w:val="20"/>
    </w:rPr>
  </w:style>
  <w:style w:type="paragraph" w:customStyle="1" w:styleId="LetterDate">
    <w:name w:val="Letter Date"/>
    <w:aliases w:val="LD"/>
    <w:basedOn w:val="Normal"/>
    <w:next w:val="LetterAddress"/>
    <w:rsid w:val="00334E7E"/>
    <w:pPr>
      <w:widowControl/>
      <w:suppressAutoHyphens/>
      <w:autoSpaceDE/>
      <w:autoSpaceDN/>
      <w:adjustRightInd/>
      <w:spacing w:after="720"/>
      <w:ind w:left="5760"/>
    </w:pPr>
    <w:rPr>
      <w:sz w:val="24"/>
      <w:szCs w:val="20"/>
    </w:rPr>
  </w:style>
  <w:style w:type="paragraph" w:customStyle="1" w:styleId="LetterRe">
    <w:name w:val="Letter Re"/>
    <w:aliases w:val="LRe"/>
    <w:basedOn w:val="Normal"/>
    <w:next w:val="Normal"/>
    <w:rsid w:val="00334E7E"/>
    <w:pPr>
      <w:widowControl/>
      <w:tabs>
        <w:tab w:val="left" w:pos="1944"/>
      </w:tabs>
      <w:suppressAutoHyphens/>
      <w:autoSpaceDE/>
      <w:autoSpaceDN/>
      <w:adjustRightInd/>
      <w:spacing w:before="480" w:after="480"/>
      <w:ind w:left="1944" w:hanging="504"/>
    </w:pPr>
    <w:rPr>
      <w:sz w:val="24"/>
      <w:szCs w:val="20"/>
    </w:rPr>
  </w:style>
  <w:style w:type="paragraph" w:customStyle="1" w:styleId="LetterSalutation">
    <w:name w:val="Letter Salutation"/>
    <w:aliases w:val="LS"/>
    <w:basedOn w:val="Normal"/>
    <w:next w:val="Normal"/>
    <w:rsid w:val="00334E7E"/>
    <w:pPr>
      <w:widowControl/>
      <w:suppressAutoHyphens/>
      <w:autoSpaceDE/>
      <w:autoSpaceDN/>
      <w:adjustRightInd/>
      <w:spacing w:after="480"/>
    </w:pPr>
    <w:rPr>
      <w:sz w:val="24"/>
      <w:szCs w:val="20"/>
    </w:rPr>
  </w:style>
  <w:style w:type="paragraph" w:customStyle="1" w:styleId="LetterTelephone">
    <w:name w:val="Letter Telephone"/>
    <w:aliases w:val="LT"/>
    <w:basedOn w:val="Normal"/>
    <w:next w:val="LetterDate"/>
    <w:rsid w:val="00334E7E"/>
    <w:pPr>
      <w:widowControl/>
      <w:suppressAutoHyphens/>
      <w:autoSpaceDE/>
      <w:autoSpaceDN/>
      <w:adjustRightInd/>
      <w:spacing w:before="1440" w:after="480"/>
      <w:jc w:val="right"/>
    </w:pPr>
    <w:rPr>
      <w:szCs w:val="20"/>
    </w:rPr>
  </w:style>
  <w:style w:type="paragraph" w:customStyle="1" w:styleId="LocalLawBlock">
    <w:name w:val="Local Law Block"/>
    <w:aliases w:val="LLB"/>
    <w:basedOn w:val="Normal"/>
    <w:next w:val="FlushLeftDouble"/>
    <w:rsid w:val="00334E7E"/>
    <w:pPr>
      <w:widowControl/>
      <w:tabs>
        <w:tab w:val="left" w:pos="2160"/>
      </w:tabs>
      <w:suppressAutoHyphens/>
      <w:autoSpaceDE/>
      <w:autoSpaceDN/>
      <w:adjustRightInd/>
      <w:spacing w:after="480"/>
      <w:ind w:left="2160" w:right="1008" w:hanging="2160"/>
      <w:jc w:val="both"/>
    </w:pPr>
    <w:rPr>
      <w:sz w:val="24"/>
      <w:szCs w:val="20"/>
    </w:rPr>
  </w:style>
  <w:style w:type="paragraph" w:customStyle="1" w:styleId="LocalLawTitle">
    <w:name w:val="Local Law Title"/>
    <w:aliases w:val="LLT"/>
    <w:basedOn w:val="Normal"/>
    <w:next w:val="LocalLawBlock"/>
    <w:rsid w:val="00334E7E"/>
    <w:pPr>
      <w:keepNext/>
      <w:widowControl/>
      <w:suppressAutoHyphens/>
      <w:autoSpaceDE/>
      <w:autoSpaceDN/>
      <w:adjustRightInd/>
      <w:spacing w:after="480"/>
      <w:jc w:val="right"/>
    </w:pPr>
    <w:rPr>
      <w:rFonts w:ascii="Times New Roman Bold" w:hAnsi="Times New Roman Bold"/>
      <w:b/>
      <w:caps/>
      <w:sz w:val="24"/>
      <w:szCs w:val="20"/>
    </w:rPr>
  </w:style>
  <w:style w:type="paragraph" w:customStyle="1" w:styleId="MemoAuthor">
    <w:name w:val="Memo Author"/>
    <w:aliases w:val="MAu"/>
    <w:basedOn w:val="Normal"/>
    <w:next w:val="Normal"/>
    <w:rsid w:val="00334E7E"/>
    <w:pPr>
      <w:widowControl/>
      <w:suppressAutoHyphens/>
      <w:autoSpaceDE/>
      <w:autoSpaceDN/>
      <w:adjustRightInd/>
      <w:spacing w:after="240"/>
    </w:pPr>
    <w:rPr>
      <w:sz w:val="24"/>
      <w:szCs w:val="20"/>
    </w:rPr>
  </w:style>
  <w:style w:type="paragraph" w:customStyle="1" w:styleId="MemoDate">
    <w:name w:val="Memo Date"/>
    <w:aliases w:val="MD"/>
    <w:basedOn w:val="Normal"/>
    <w:next w:val="Normal"/>
    <w:rsid w:val="00334E7E"/>
    <w:pPr>
      <w:widowControl/>
      <w:suppressAutoHyphens/>
      <w:autoSpaceDE/>
      <w:autoSpaceDN/>
      <w:adjustRightInd/>
      <w:spacing w:after="240"/>
    </w:pPr>
    <w:rPr>
      <w:caps/>
      <w:sz w:val="24"/>
      <w:szCs w:val="20"/>
    </w:rPr>
  </w:style>
  <w:style w:type="paragraph" w:customStyle="1" w:styleId="MemoLine">
    <w:name w:val="Memo Line"/>
    <w:aliases w:val="ML"/>
    <w:basedOn w:val="Normal"/>
    <w:next w:val="DoubleSpaceParagaph"/>
    <w:rsid w:val="00334E7E"/>
    <w:pPr>
      <w:widowControl/>
      <w:suppressAutoHyphens/>
      <w:autoSpaceDE/>
      <w:autoSpaceDN/>
      <w:adjustRightInd/>
      <w:spacing w:after="120"/>
    </w:pPr>
    <w:rPr>
      <w:sz w:val="24"/>
      <w:szCs w:val="20"/>
    </w:rPr>
  </w:style>
  <w:style w:type="paragraph" w:customStyle="1" w:styleId="MemoSubject">
    <w:name w:val="Memo Subject"/>
    <w:aliases w:val="MS"/>
    <w:basedOn w:val="Normal"/>
    <w:next w:val="MemoLine"/>
    <w:rsid w:val="00334E7E"/>
    <w:pPr>
      <w:widowControl/>
      <w:suppressAutoHyphens/>
      <w:autoSpaceDE/>
      <w:autoSpaceDN/>
      <w:adjustRightInd/>
      <w:spacing w:after="480"/>
    </w:pPr>
    <w:rPr>
      <w:caps/>
      <w:sz w:val="24"/>
      <w:szCs w:val="20"/>
    </w:rPr>
  </w:style>
  <w:style w:type="paragraph" w:customStyle="1" w:styleId="MemoTo">
    <w:name w:val="Memo To"/>
    <w:aliases w:val="MT"/>
    <w:basedOn w:val="Normal"/>
    <w:next w:val="MemoAuthor"/>
    <w:rsid w:val="00334E7E"/>
    <w:pPr>
      <w:widowControl/>
      <w:suppressAutoHyphens/>
      <w:autoSpaceDE/>
      <w:autoSpaceDN/>
      <w:adjustRightInd/>
      <w:spacing w:before="480" w:after="240"/>
    </w:pPr>
    <w:rPr>
      <w:sz w:val="24"/>
      <w:szCs w:val="20"/>
    </w:rPr>
  </w:style>
  <w:style w:type="paragraph" w:customStyle="1" w:styleId="Quote1">
    <w:name w:val="Quote1"/>
    <w:aliases w:val="Q"/>
    <w:basedOn w:val="Normal"/>
    <w:next w:val="FlushLeftDouble"/>
    <w:rsid w:val="00334E7E"/>
    <w:pPr>
      <w:widowControl/>
      <w:suppressAutoHyphens/>
      <w:autoSpaceDE/>
      <w:autoSpaceDN/>
      <w:adjustRightInd/>
      <w:spacing w:after="240"/>
      <w:ind w:left="2160" w:right="2160"/>
      <w:jc w:val="both"/>
    </w:pPr>
    <w:rPr>
      <w:sz w:val="24"/>
      <w:szCs w:val="20"/>
    </w:rPr>
  </w:style>
  <w:style w:type="paragraph" w:customStyle="1" w:styleId="SignatureBlock">
    <w:name w:val="Signature Block"/>
    <w:aliases w:val="SB"/>
    <w:basedOn w:val="Normal"/>
    <w:next w:val="FlushLeft"/>
    <w:rsid w:val="00334E7E"/>
    <w:pPr>
      <w:widowControl/>
      <w:pBdr>
        <w:top w:val="single" w:sz="4" w:space="1" w:color="auto"/>
      </w:pBdr>
      <w:suppressAutoHyphens/>
      <w:autoSpaceDE/>
      <w:autoSpaceDN/>
      <w:adjustRightInd/>
      <w:spacing w:after="720"/>
      <w:ind w:left="5040"/>
    </w:pPr>
    <w:rPr>
      <w:caps/>
      <w:sz w:val="24"/>
      <w:szCs w:val="20"/>
    </w:rPr>
  </w:style>
  <w:style w:type="paragraph" w:customStyle="1" w:styleId="SignatureLeft">
    <w:name w:val="Signature Left"/>
    <w:aliases w:val="SL"/>
    <w:basedOn w:val="Normal"/>
    <w:next w:val="Normal"/>
    <w:rsid w:val="00334E7E"/>
    <w:pPr>
      <w:widowControl/>
      <w:pBdr>
        <w:top w:val="single" w:sz="4" w:space="1" w:color="auto"/>
      </w:pBdr>
      <w:suppressAutoHyphens/>
      <w:autoSpaceDE/>
      <w:autoSpaceDN/>
      <w:adjustRightInd/>
      <w:spacing w:after="240"/>
      <w:ind w:right="5760"/>
    </w:pPr>
    <w:rPr>
      <w:sz w:val="24"/>
      <w:szCs w:val="20"/>
    </w:rPr>
  </w:style>
  <w:style w:type="paragraph" w:customStyle="1" w:styleId="SingleSpaceHanging1">
    <w:name w:val="Single Space Hanging 1&quot;"/>
    <w:aliases w:val="SSH1"/>
    <w:basedOn w:val="Normal"/>
    <w:rsid w:val="00334E7E"/>
    <w:pPr>
      <w:widowControl/>
      <w:suppressAutoHyphens/>
      <w:autoSpaceDE/>
      <w:autoSpaceDN/>
      <w:adjustRightInd/>
      <w:spacing w:after="240"/>
      <w:ind w:left="2160" w:hanging="720"/>
      <w:jc w:val="both"/>
    </w:pPr>
    <w:rPr>
      <w:sz w:val="24"/>
      <w:szCs w:val="20"/>
    </w:rPr>
  </w:style>
  <w:style w:type="paragraph" w:customStyle="1" w:styleId="SingleSpaceHanging15">
    <w:name w:val="Single Space Hanging 1.5&quot;"/>
    <w:aliases w:val="SSH2"/>
    <w:basedOn w:val="Normal"/>
    <w:rsid w:val="00334E7E"/>
    <w:pPr>
      <w:widowControl/>
      <w:suppressAutoHyphens/>
      <w:autoSpaceDE/>
      <w:autoSpaceDN/>
      <w:adjustRightInd/>
      <w:spacing w:after="240"/>
      <w:ind w:left="2880" w:hanging="720"/>
      <w:jc w:val="both"/>
    </w:pPr>
    <w:rPr>
      <w:sz w:val="24"/>
      <w:szCs w:val="20"/>
    </w:rPr>
  </w:style>
  <w:style w:type="paragraph" w:customStyle="1" w:styleId="SingleSpaceParagraphwParaNum">
    <w:name w:val="Single Space Paragraph w/Para Num"/>
    <w:aliases w:val="SSN"/>
    <w:basedOn w:val="Normal"/>
    <w:rsid w:val="00334E7E"/>
    <w:pPr>
      <w:widowControl/>
      <w:numPr>
        <w:numId w:val="22"/>
      </w:numPr>
      <w:suppressAutoHyphens/>
      <w:autoSpaceDE/>
      <w:autoSpaceDN/>
      <w:adjustRightInd/>
      <w:spacing w:after="240"/>
      <w:jc w:val="both"/>
    </w:pPr>
    <w:rPr>
      <w:sz w:val="24"/>
      <w:szCs w:val="20"/>
    </w:rPr>
  </w:style>
  <w:style w:type="paragraph" w:customStyle="1" w:styleId="SingleSpaceParagraph">
    <w:name w:val="Single Space Paragraph"/>
    <w:aliases w:val="SS"/>
    <w:basedOn w:val="Normal"/>
    <w:rsid w:val="00334E7E"/>
    <w:pPr>
      <w:widowControl/>
      <w:suppressAutoHyphens/>
      <w:autoSpaceDE/>
      <w:autoSpaceDN/>
      <w:adjustRightInd/>
      <w:spacing w:after="240"/>
      <w:ind w:firstLine="1440"/>
      <w:jc w:val="both"/>
    </w:pPr>
    <w:rPr>
      <w:sz w:val="24"/>
      <w:szCs w:val="20"/>
    </w:rPr>
  </w:style>
  <w:style w:type="paragraph" w:customStyle="1" w:styleId="SSBlock">
    <w:name w:val="SS_Block"/>
    <w:aliases w:val="SSB,SS Block"/>
    <w:basedOn w:val="Normal"/>
    <w:next w:val="DoubleSpaceParagaph"/>
    <w:rsid w:val="00334E7E"/>
    <w:pPr>
      <w:keepLines/>
      <w:widowControl/>
      <w:tabs>
        <w:tab w:val="left" w:pos="3168"/>
        <w:tab w:val="left" w:pos="3600"/>
      </w:tabs>
      <w:suppressAutoHyphens/>
      <w:autoSpaceDE/>
      <w:autoSpaceDN/>
      <w:adjustRightInd/>
      <w:spacing w:before="240" w:after="480"/>
    </w:pPr>
    <w:rPr>
      <w:caps/>
      <w:sz w:val="24"/>
      <w:szCs w:val="20"/>
    </w:rPr>
  </w:style>
  <w:style w:type="paragraph" w:customStyle="1" w:styleId="SubHeading">
    <w:name w:val="Sub Heading"/>
    <w:aliases w:val="SH"/>
    <w:basedOn w:val="Normal"/>
    <w:next w:val="DoubleSpaceParagaph"/>
    <w:rsid w:val="00334E7E"/>
    <w:pPr>
      <w:widowControl/>
      <w:numPr>
        <w:ilvl w:val="3"/>
        <w:numId w:val="21"/>
      </w:numPr>
      <w:tabs>
        <w:tab w:val="right" w:pos="9360"/>
      </w:tabs>
      <w:suppressAutoHyphens/>
      <w:autoSpaceDE/>
      <w:autoSpaceDN/>
      <w:adjustRightInd/>
      <w:spacing w:after="240"/>
      <w:jc w:val="both"/>
      <w:outlineLvl w:val="3"/>
    </w:pPr>
    <w:rPr>
      <w:rFonts w:ascii="Times New Roman Bold" w:hAnsi="Times New Roman Bold"/>
      <w:b/>
      <w:sz w:val="24"/>
      <w:szCs w:val="20"/>
    </w:rPr>
  </w:style>
  <w:style w:type="paragraph" w:styleId="TOAHeading">
    <w:name w:val="toa heading"/>
    <w:basedOn w:val="Normal"/>
    <w:next w:val="Normal"/>
    <w:rsid w:val="00334E7E"/>
    <w:pPr>
      <w:widowControl/>
      <w:suppressAutoHyphens/>
      <w:autoSpaceDE/>
      <w:autoSpaceDN/>
      <w:adjustRightInd/>
    </w:pPr>
    <w:rPr>
      <w:b/>
      <w:sz w:val="24"/>
      <w:szCs w:val="20"/>
    </w:rPr>
  </w:style>
  <w:style w:type="paragraph" w:styleId="TOC4">
    <w:name w:val="toc 4"/>
    <w:basedOn w:val="Normal"/>
    <w:rsid w:val="00334E7E"/>
    <w:pPr>
      <w:widowControl/>
      <w:suppressAutoHyphens/>
      <w:autoSpaceDE/>
      <w:autoSpaceDN/>
      <w:adjustRightInd/>
      <w:spacing w:after="240"/>
      <w:ind w:left="2592" w:right="2160" w:hanging="432"/>
    </w:pPr>
    <w:rPr>
      <w:sz w:val="24"/>
      <w:szCs w:val="20"/>
    </w:rPr>
  </w:style>
  <w:style w:type="paragraph" w:styleId="TOC5">
    <w:name w:val="toc 5"/>
    <w:basedOn w:val="Normal"/>
    <w:next w:val="Normal"/>
    <w:autoRedefine/>
    <w:rsid w:val="00334E7E"/>
    <w:pPr>
      <w:widowControl/>
      <w:suppressAutoHyphens/>
      <w:autoSpaceDE/>
      <w:autoSpaceDN/>
      <w:adjustRightInd/>
      <w:ind w:left="960"/>
    </w:pPr>
    <w:rPr>
      <w:sz w:val="24"/>
      <w:szCs w:val="20"/>
    </w:rPr>
  </w:style>
  <w:style w:type="paragraph" w:styleId="TOC6">
    <w:name w:val="toc 6"/>
    <w:basedOn w:val="Normal"/>
    <w:next w:val="Normal"/>
    <w:autoRedefine/>
    <w:rsid w:val="00334E7E"/>
    <w:pPr>
      <w:widowControl/>
      <w:suppressAutoHyphens/>
      <w:autoSpaceDE/>
      <w:autoSpaceDN/>
      <w:adjustRightInd/>
      <w:ind w:left="1200"/>
    </w:pPr>
    <w:rPr>
      <w:sz w:val="24"/>
      <w:szCs w:val="20"/>
    </w:rPr>
  </w:style>
  <w:style w:type="paragraph" w:styleId="TOC7">
    <w:name w:val="toc 7"/>
    <w:basedOn w:val="Normal"/>
    <w:next w:val="Normal"/>
    <w:autoRedefine/>
    <w:rsid w:val="00334E7E"/>
    <w:pPr>
      <w:widowControl/>
      <w:suppressAutoHyphens/>
      <w:autoSpaceDE/>
      <w:autoSpaceDN/>
      <w:adjustRightInd/>
      <w:ind w:left="1440"/>
    </w:pPr>
    <w:rPr>
      <w:sz w:val="24"/>
      <w:szCs w:val="20"/>
    </w:rPr>
  </w:style>
  <w:style w:type="paragraph" w:styleId="TOC8">
    <w:name w:val="toc 8"/>
    <w:basedOn w:val="Normal"/>
    <w:next w:val="Normal"/>
    <w:autoRedefine/>
    <w:rsid w:val="00334E7E"/>
    <w:pPr>
      <w:widowControl/>
      <w:suppressAutoHyphens/>
      <w:autoSpaceDE/>
      <w:autoSpaceDN/>
      <w:adjustRightInd/>
      <w:ind w:left="1680"/>
    </w:pPr>
    <w:rPr>
      <w:sz w:val="24"/>
      <w:szCs w:val="20"/>
    </w:rPr>
  </w:style>
  <w:style w:type="paragraph" w:styleId="TOC9">
    <w:name w:val="toc 9"/>
    <w:basedOn w:val="Normal"/>
    <w:next w:val="Normal"/>
    <w:autoRedefine/>
    <w:rsid w:val="00334E7E"/>
    <w:pPr>
      <w:widowControl/>
      <w:suppressAutoHyphens/>
      <w:autoSpaceDE/>
      <w:autoSpaceDN/>
      <w:adjustRightInd/>
      <w:ind w:left="1920"/>
    </w:pPr>
    <w:rPr>
      <w:sz w:val="24"/>
      <w:szCs w:val="20"/>
    </w:rPr>
  </w:style>
  <w:style w:type="character" w:customStyle="1" w:styleId="UnresolvedMention1">
    <w:name w:val="Unresolved Mention1"/>
    <w:basedOn w:val="DefaultParagraphFont"/>
    <w:uiPriority w:val="99"/>
    <w:semiHidden/>
    <w:unhideWhenUsed/>
    <w:rsid w:val="00334E7E"/>
    <w:rPr>
      <w:color w:val="808080"/>
      <w:shd w:val="clear" w:color="auto" w:fill="E6E6E6"/>
    </w:rPr>
  </w:style>
  <w:style w:type="character" w:customStyle="1" w:styleId="normaltextrun">
    <w:name w:val="normaltextrun"/>
    <w:basedOn w:val="DefaultParagraphFont"/>
    <w:rsid w:val="00334E7E"/>
  </w:style>
  <w:style w:type="character" w:customStyle="1" w:styleId="eop">
    <w:name w:val="eop"/>
    <w:basedOn w:val="DefaultParagraphFont"/>
    <w:rsid w:val="00334E7E"/>
  </w:style>
  <w:style w:type="character" w:customStyle="1" w:styleId="Hypertext">
    <w:name w:val="Hypertext"/>
    <w:rsid w:val="00334E7E"/>
    <w:rPr>
      <w:color w:val="0000FF"/>
      <w:u w:val="single"/>
    </w:rPr>
  </w:style>
  <w:style w:type="paragraph" w:customStyle="1" w:styleId="CM23">
    <w:name w:val="CM23"/>
    <w:basedOn w:val="Normal"/>
    <w:next w:val="Normal"/>
    <w:rsid w:val="00334E7E"/>
    <w:rPr>
      <w:sz w:val="24"/>
    </w:rPr>
  </w:style>
  <w:style w:type="paragraph" w:customStyle="1" w:styleId="CM6">
    <w:name w:val="CM6"/>
    <w:basedOn w:val="Default"/>
    <w:next w:val="Default"/>
    <w:rsid w:val="00334E7E"/>
    <w:pPr>
      <w:spacing w:line="223" w:lineRule="atLeast"/>
    </w:pPr>
    <w:rPr>
      <w:color w:val="auto"/>
    </w:rPr>
  </w:style>
  <w:style w:type="paragraph" w:styleId="BlockText">
    <w:name w:val="Block Text"/>
    <w:basedOn w:val="Normal"/>
    <w:rsid w:val="00334E7E"/>
    <w:pPr>
      <w:spacing w:after="120"/>
      <w:ind w:left="1440" w:right="1440"/>
    </w:pPr>
    <w:rPr>
      <w:sz w:val="24"/>
    </w:rPr>
  </w:style>
  <w:style w:type="paragraph" w:styleId="BodyTextFirstIndent">
    <w:name w:val="Body Text First Indent"/>
    <w:basedOn w:val="BodyText"/>
    <w:link w:val="BodyTextFirstIndentChar"/>
    <w:rsid w:val="00334E7E"/>
    <w:pPr>
      <w:widowControl w:val="0"/>
      <w:spacing w:after="120" w:line="240" w:lineRule="auto"/>
      <w:ind w:firstLine="210"/>
      <w:jc w:val="left"/>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rsid w:val="00334E7E"/>
    <w:rPr>
      <w:rFonts w:ascii="Times New Roman TUR" w:hAnsi="Times New Roman TUR" w:cs="Times New Roman TUR"/>
      <w:sz w:val="24"/>
      <w:szCs w:val="24"/>
    </w:rPr>
  </w:style>
  <w:style w:type="paragraph" w:styleId="BodyTextIndent">
    <w:name w:val="Body Text Indent"/>
    <w:basedOn w:val="Normal"/>
    <w:link w:val="BodyTextIndentChar"/>
    <w:rsid w:val="00334E7E"/>
    <w:pPr>
      <w:spacing w:after="120"/>
      <w:ind w:left="360"/>
    </w:pPr>
    <w:rPr>
      <w:sz w:val="24"/>
    </w:rPr>
  </w:style>
  <w:style w:type="character" w:customStyle="1" w:styleId="BodyTextIndentChar">
    <w:name w:val="Body Text Indent Char"/>
    <w:basedOn w:val="DefaultParagraphFont"/>
    <w:link w:val="BodyTextIndent"/>
    <w:rsid w:val="00334E7E"/>
    <w:rPr>
      <w:sz w:val="24"/>
      <w:szCs w:val="24"/>
    </w:rPr>
  </w:style>
  <w:style w:type="paragraph" w:styleId="BodyTextFirstIndent2">
    <w:name w:val="Body Text First Indent 2"/>
    <w:basedOn w:val="BodyTextIndent"/>
    <w:link w:val="BodyTextFirstIndent2Char"/>
    <w:rsid w:val="00334E7E"/>
    <w:pPr>
      <w:ind w:firstLine="210"/>
    </w:pPr>
  </w:style>
  <w:style w:type="character" w:customStyle="1" w:styleId="BodyTextFirstIndent2Char">
    <w:name w:val="Body Text First Indent 2 Char"/>
    <w:basedOn w:val="BodyTextIndentChar"/>
    <w:link w:val="BodyTextFirstIndent2"/>
    <w:rsid w:val="00334E7E"/>
    <w:rPr>
      <w:sz w:val="24"/>
      <w:szCs w:val="24"/>
    </w:rPr>
  </w:style>
  <w:style w:type="paragraph" w:styleId="E-mailSignature">
    <w:name w:val="E-mail Signature"/>
    <w:basedOn w:val="Normal"/>
    <w:link w:val="E-mailSignatureChar"/>
    <w:rsid w:val="00334E7E"/>
    <w:rPr>
      <w:sz w:val="24"/>
    </w:rPr>
  </w:style>
  <w:style w:type="character" w:customStyle="1" w:styleId="E-mailSignatureChar">
    <w:name w:val="E-mail Signature Char"/>
    <w:basedOn w:val="DefaultParagraphFont"/>
    <w:link w:val="E-mailSignature"/>
    <w:rsid w:val="00334E7E"/>
    <w:rPr>
      <w:sz w:val="24"/>
      <w:szCs w:val="24"/>
    </w:rPr>
  </w:style>
  <w:style w:type="paragraph" w:styleId="HTMLAddress">
    <w:name w:val="HTML Address"/>
    <w:basedOn w:val="Normal"/>
    <w:link w:val="HTMLAddressChar"/>
    <w:rsid w:val="00334E7E"/>
    <w:rPr>
      <w:i/>
      <w:iCs/>
      <w:sz w:val="24"/>
    </w:rPr>
  </w:style>
  <w:style w:type="character" w:customStyle="1" w:styleId="HTMLAddressChar">
    <w:name w:val="HTML Address Char"/>
    <w:basedOn w:val="DefaultParagraphFont"/>
    <w:link w:val="HTMLAddress"/>
    <w:rsid w:val="00334E7E"/>
    <w:rPr>
      <w:i/>
      <w:iCs/>
      <w:sz w:val="24"/>
      <w:szCs w:val="24"/>
    </w:rPr>
  </w:style>
  <w:style w:type="paragraph" w:styleId="HTMLPreformatted">
    <w:name w:val="HTML Preformatted"/>
    <w:basedOn w:val="Normal"/>
    <w:link w:val="HTMLPreformattedChar"/>
    <w:rsid w:val="00334E7E"/>
    <w:rPr>
      <w:rFonts w:ascii="Courier New" w:hAnsi="Courier New" w:cs="Courier New"/>
      <w:szCs w:val="20"/>
    </w:rPr>
  </w:style>
  <w:style w:type="character" w:customStyle="1" w:styleId="HTMLPreformattedChar">
    <w:name w:val="HTML Preformatted Char"/>
    <w:basedOn w:val="DefaultParagraphFont"/>
    <w:link w:val="HTMLPreformatted"/>
    <w:rsid w:val="00334E7E"/>
    <w:rPr>
      <w:rFonts w:ascii="Courier New" w:hAnsi="Courier New" w:cs="Courier New"/>
    </w:rPr>
  </w:style>
  <w:style w:type="paragraph" w:styleId="List2">
    <w:name w:val="List 2"/>
    <w:basedOn w:val="Normal"/>
    <w:rsid w:val="00334E7E"/>
    <w:pPr>
      <w:ind w:left="720" w:hanging="360"/>
    </w:pPr>
    <w:rPr>
      <w:sz w:val="24"/>
    </w:rPr>
  </w:style>
  <w:style w:type="paragraph" w:styleId="List3">
    <w:name w:val="List 3"/>
    <w:basedOn w:val="Normal"/>
    <w:rsid w:val="00334E7E"/>
    <w:pPr>
      <w:ind w:left="1080" w:hanging="360"/>
    </w:pPr>
    <w:rPr>
      <w:sz w:val="24"/>
    </w:rPr>
  </w:style>
  <w:style w:type="paragraph" w:styleId="List4">
    <w:name w:val="List 4"/>
    <w:basedOn w:val="Normal"/>
    <w:rsid w:val="00334E7E"/>
    <w:pPr>
      <w:ind w:left="1440" w:hanging="360"/>
    </w:pPr>
    <w:rPr>
      <w:sz w:val="24"/>
    </w:rPr>
  </w:style>
  <w:style w:type="paragraph" w:styleId="List5">
    <w:name w:val="List 5"/>
    <w:basedOn w:val="Normal"/>
    <w:rsid w:val="00334E7E"/>
    <w:pPr>
      <w:ind w:left="1800" w:hanging="360"/>
    </w:pPr>
    <w:rPr>
      <w:sz w:val="24"/>
    </w:rPr>
  </w:style>
  <w:style w:type="paragraph" w:styleId="ListBullet">
    <w:name w:val="List Bullet"/>
    <w:basedOn w:val="Normal"/>
    <w:rsid w:val="00334E7E"/>
    <w:pPr>
      <w:numPr>
        <w:numId w:val="24"/>
      </w:numPr>
    </w:pPr>
    <w:rPr>
      <w:sz w:val="24"/>
    </w:rPr>
  </w:style>
  <w:style w:type="paragraph" w:styleId="ListBullet2">
    <w:name w:val="List Bullet 2"/>
    <w:basedOn w:val="Normal"/>
    <w:rsid w:val="00334E7E"/>
    <w:pPr>
      <w:numPr>
        <w:numId w:val="25"/>
      </w:numPr>
    </w:pPr>
    <w:rPr>
      <w:sz w:val="24"/>
    </w:rPr>
  </w:style>
  <w:style w:type="paragraph" w:styleId="ListBullet3">
    <w:name w:val="List Bullet 3"/>
    <w:basedOn w:val="Normal"/>
    <w:rsid w:val="00334E7E"/>
    <w:pPr>
      <w:numPr>
        <w:numId w:val="26"/>
      </w:numPr>
    </w:pPr>
    <w:rPr>
      <w:sz w:val="24"/>
    </w:rPr>
  </w:style>
  <w:style w:type="paragraph" w:styleId="ListBullet4">
    <w:name w:val="List Bullet 4"/>
    <w:basedOn w:val="Normal"/>
    <w:rsid w:val="00334E7E"/>
    <w:pPr>
      <w:numPr>
        <w:numId w:val="27"/>
      </w:numPr>
    </w:pPr>
    <w:rPr>
      <w:sz w:val="24"/>
    </w:rPr>
  </w:style>
  <w:style w:type="paragraph" w:styleId="ListBullet5">
    <w:name w:val="List Bullet 5"/>
    <w:basedOn w:val="Normal"/>
    <w:rsid w:val="00334E7E"/>
    <w:pPr>
      <w:numPr>
        <w:numId w:val="28"/>
      </w:numPr>
    </w:pPr>
    <w:rPr>
      <w:sz w:val="24"/>
    </w:rPr>
  </w:style>
  <w:style w:type="paragraph" w:styleId="ListContinue">
    <w:name w:val="List Continue"/>
    <w:basedOn w:val="Normal"/>
    <w:rsid w:val="00334E7E"/>
    <w:pPr>
      <w:spacing w:after="120"/>
      <w:ind w:left="360"/>
    </w:pPr>
    <w:rPr>
      <w:sz w:val="24"/>
    </w:rPr>
  </w:style>
  <w:style w:type="paragraph" w:styleId="ListContinue2">
    <w:name w:val="List Continue 2"/>
    <w:basedOn w:val="Normal"/>
    <w:rsid w:val="00334E7E"/>
    <w:pPr>
      <w:spacing w:after="120"/>
      <w:ind w:left="720"/>
    </w:pPr>
    <w:rPr>
      <w:sz w:val="24"/>
    </w:rPr>
  </w:style>
  <w:style w:type="paragraph" w:styleId="ListContinue3">
    <w:name w:val="List Continue 3"/>
    <w:basedOn w:val="Normal"/>
    <w:rsid w:val="00334E7E"/>
    <w:pPr>
      <w:spacing w:after="120"/>
      <w:ind w:left="1080"/>
    </w:pPr>
    <w:rPr>
      <w:sz w:val="24"/>
    </w:rPr>
  </w:style>
  <w:style w:type="paragraph" w:styleId="ListContinue4">
    <w:name w:val="List Continue 4"/>
    <w:basedOn w:val="Normal"/>
    <w:rsid w:val="00334E7E"/>
    <w:pPr>
      <w:spacing w:after="120"/>
      <w:ind w:left="1440"/>
    </w:pPr>
    <w:rPr>
      <w:sz w:val="24"/>
    </w:rPr>
  </w:style>
  <w:style w:type="paragraph" w:styleId="ListContinue5">
    <w:name w:val="List Continue 5"/>
    <w:basedOn w:val="Normal"/>
    <w:rsid w:val="00334E7E"/>
    <w:pPr>
      <w:spacing w:after="120"/>
      <w:ind w:left="1800"/>
    </w:pPr>
    <w:rPr>
      <w:sz w:val="24"/>
    </w:rPr>
  </w:style>
  <w:style w:type="paragraph" w:styleId="ListNumber">
    <w:name w:val="List Number"/>
    <w:basedOn w:val="Normal"/>
    <w:rsid w:val="00334E7E"/>
    <w:pPr>
      <w:numPr>
        <w:numId w:val="29"/>
      </w:numPr>
    </w:pPr>
    <w:rPr>
      <w:sz w:val="24"/>
    </w:rPr>
  </w:style>
  <w:style w:type="paragraph" w:styleId="ListNumber2">
    <w:name w:val="List Number 2"/>
    <w:basedOn w:val="Normal"/>
    <w:rsid w:val="00334E7E"/>
    <w:pPr>
      <w:numPr>
        <w:numId w:val="30"/>
      </w:numPr>
    </w:pPr>
    <w:rPr>
      <w:sz w:val="24"/>
    </w:rPr>
  </w:style>
  <w:style w:type="paragraph" w:styleId="ListNumber3">
    <w:name w:val="List Number 3"/>
    <w:basedOn w:val="Normal"/>
    <w:rsid w:val="00334E7E"/>
    <w:pPr>
      <w:numPr>
        <w:numId w:val="31"/>
      </w:numPr>
    </w:pPr>
    <w:rPr>
      <w:sz w:val="24"/>
    </w:rPr>
  </w:style>
  <w:style w:type="paragraph" w:styleId="ListNumber4">
    <w:name w:val="List Number 4"/>
    <w:basedOn w:val="Normal"/>
    <w:rsid w:val="00334E7E"/>
    <w:pPr>
      <w:numPr>
        <w:numId w:val="32"/>
      </w:numPr>
    </w:pPr>
    <w:rPr>
      <w:sz w:val="24"/>
    </w:rPr>
  </w:style>
  <w:style w:type="paragraph" w:styleId="ListNumber5">
    <w:name w:val="List Number 5"/>
    <w:basedOn w:val="Normal"/>
    <w:rsid w:val="00334E7E"/>
    <w:pPr>
      <w:numPr>
        <w:numId w:val="33"/>
      </w:numPr>
    </w:pPr>
    <w:rPr>
      <w:sz w:val="24"/>
    </w:rPr>
  </w:style>
  <w:style w:type="paragraph" w:styleId="MessageHeader">
    <w:name w:val="Message Header"/>
    <w:basedOn w:val="Normal"/>
    <w:link w:val="MessageHeaderChar"/>
    <w:rsid w:val="00334E7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34E7E"/>
    <w:rPr>
      <w:rFonts w:ascii="Arial" w:hAnsi="Arial" w:cs="Arial"/>
      <w:sz w:val="24"/>
      <w:szCs w:val="24"/>
      <w:shd w:val="pct20" w:color="auto" w:fill="auto"/>
    </w:rPr>
  </w:style>
  <w:style w:type="paragraph" w:styleId="NormalIndent">
    <w:name w:val="Normal Indent"/>
    <w:basedOn w:val="Normal"/>
    <w:rsid w:val="00334E7E"/>
    <w:pPr>
      <w:ind w:left="720"/>
    </w:pPr>
    <w:rPr>
      <w:sz w:val="24"/>
    </w:rPr>
  </w:style>
  <w:style w:type="paragraph" w:styleId="NoteHeading">
    <w:name w:val="Note Heading"/>
    <w:basedOn w:val="Normal"/>
    <w:next w:val="Normal"/>
    <w:link w:val="NoteHeadingChar"/>
    <w:rsid w:val="00334E7E"/>
    <w:rPr>
      <w:sz w:val="24"/>
    </w:rPr>
  </w:style>
  <w:style w:type="character" w:customStyle="1" w:styleId="NoteHeadingChar">
    <w:name w:val="Note Heading Char"/>
    <w:basedOn w:val="DefaultParagraphFont"/>
    <w:link w:val="NoteHeading"/>
    <w:rsid w:val="00334E7E"/>
    <w:rPr>
      <w:sz w:val="24"/>
      <w:szCs w:val="24"/>
    </w:rPr>
  </w:style>
  <w:style w:type="paragraph" w:styleId="PlainText">
    <w:name w:val="Plain Text"/>
    <w:basedOn w:val="Normal"/>
    <w:link w:val="PlainTextChar"/>
    <w:rsid w:val="00334E7E"/>
    <w:rPr>
      <w:rFonts w:ascii="Courier New" w:hAnsi="Courier New" w:cs="Courier New"/>
      <w:szCs w:val="20"/>
    </w:rPr>
  </w:style>
  <w:style w:type="character" w:customStyle="1" w:styleId="PlainTextChar">
    <w:name w:val="Plain Text Char"/>
    <w:basedOn w:val="DefaultParagraphFont"/>
    <w:link w:val="PlainText"/>
    <w:rsid w:val="00334E7E"/>
    <w:rPr>
      <w:rFonts w:ascii="Courier New" w:hAnsi="Courier New" w:cs="Courier New"/>
    </w:rPr>
  </w:style>
  <w:style w:type="paragraph" w:styleId="Salutation">
    <w:name w:val="Salutation"/>
    <w:basedOn w:val="Normal"/>
    <w:next w:val="Normal"/>
    <w:link w:val="SalutationChar"/>
    <w:rsid w:val="00334E7E"/>
    <w:rPr>
      <w:sz w:val="24"/>
    </w:rPr>
  </w:style>
  <w:style w:type="character" w:customStyle="1" w:styleId="SalutationChar">
    <w:name w:val="Salutation Char"/>
    <w:basedOn w:val="DefaultParagraphFont"/>
    <w:link w:val="Salutation"/>
    <w:rsid w:val="00334E7E"/>
    <w:rPr>
      <w:sz w:val="24"/>
      <w:szCs w:val="24"/>
    </w:rPr>
  </w:style>
  <w:style w:type="paragraph" w:styleId="Signature">
    <w:name w:val="Signature"/>
    <w:basedOn w:val="Normal"/>
    <w:link w:val="SignatureChar"/>
    <w:rsid w:val="00334E7E"/>
    <w:pPr>
      <w:ind w:left="4320"/>
    </w:pPr>
    <w:rPr>
      <w:sz w:val="24"/>
    </w:rPr>
  </w:style>
  <w:style w:type="character" w:customStyle="1" w:styleId="SignatureChar">
    <w:name w:val="Signature Char"/>
    <w:basedOn w:val="DefaultParagraphFont"/>
    <w:link w:val="Signature"/>
    <w:rsid w:val="00334E7E"/>
    <w:rPr>
      <w:sz w:val="24"/>
      <w:szCs w:val="24"/>
    </w:rPr>
  </w:style>
  <w:style w:type="paragraph" w:styleId="Subtitle">
    <w:name w:val="Subtitle"/>
    <w:basedOn w:val="Normal"/>
    <w:link w:val="SubtitleChar"/>
    <w:qFormat/>
    <w:rsid w:val="00334E7E"/>
    <w:pPr>
      <w:spacing w:after="60"/>
      <w:jc w:val="center"/>
      <w:outlineLvl w:val="1"/>
    </w:pPr>
    <w:rPr>
      <w:rFonts w:ascii="Arial" w:hAnsi="Arial" w:cs="Arial"/>
      <w:sz w:val="24"/>
    </w:rPr>
  </w:style>
  <w:style w:type="character" w:customStyle="1" w:styleId="SubtitleChar">
    <w:name w:val="Subtitle Char"/>
    <w:basedOn w:val="DefaultParagraphFont"/>
    <w:link w:val="Subtitle"/>
    <w:rsid w:val="00334E7E"/>
    <w:rPr>
      <w:rFonts w:ascii="Arial" w:hAnsi="Arial" w:cs="Arial"/>
      <w:sz w:val="24"/>
      <w:szCs w:val="24"/>
    </w:rPr>
  </w:style>
  <w:style w:type="paragraph" w:customStyle="1" w:styleId="t1">
    <w:name w:val="t1"/>
    <w:basedOn w:val="Normal"/>
    <w:rsid w:val="00334E7E"/>
    <w:pPr>
      <w:spacing w:line="351" w:lineRule="atLeast"/>
    </w:pPr>
    <w:rPr>
      <w:rFonts w:eastAsia="SimSun"/>
      <w:sz w:val="24"/>
      <w:lang w:eastAsia="zh-CN"/>
    </w:rPr>
  </w:style>
  <w:style w:type="paragraph" w:customStyle="1" w:styleId="p2">
    <w:name w:val="p2"/>
    <w:basedOn w:val="Normal"/>
    <w:rsid w:val="00334E7E"/>
    <w:pPr>
      <w:tabs>
        <w:tab w:val="left" w:pos="204"/>
      </w:tabs>
      <w:spacing w:line="240" w:lineRule="atLeast"/>
    </w:pPr>
    <w:rPr>
      <w:rFonts w:eastAsia="SimSun"/>
      <w:sz w:val="24"/>
      <w:lang w:eastAsia="zh-CN"/>
    </w:rPr>
  </w:style>
  <w:style w:type="paragraph" w:customStyle="1" w:styleId="p1">
    <w:name w:val="p1"/>
    <w:basedOn w:val="Normal"/>
    <w:rsid w:val="00334E7E"/>
    <w:pPr>
      <w:tabs>
        <w:tab w:val="left" w:pos="204"/>
      </w:tabs>
      <w:spacing w:line="255" w:lineRule="atLeast"/>
    </w:pPr>
    <w:rPr>
      <w:rFonts w:eastAsia="SimSun"/>
      <w:sz w:val="24"/>
      <w:lang w:eastAsia="zh-CN"/>
    </w:rPr>
  </w:style>
  <w:style w:type="paragraph" w:customStyle="1" w:styleId="p5">
    <w:name w:val="p5"/>
    <w:basedOn w:val="Normal"/>
    <w:rsid w:val="00334E7E"/>
    <w:pPr>
      <w:spacing w:line="255" w:lineRule="atLeast"/>
      <w:ind w:left="210" w:hanging="754"/>
    </w:pPr>
    <w:rPr>
      <w:rFonts w:eastAsia="SimSun"/>
      <w:sz w:val="24"/>
      <w:lang w:eastAsia="zh-CN"/>
    </w:rPr>
  </w:style>
  <w:style w:type="paragraph" w:customStyle="1" w:styleId="p3">
    <w:name w:val="p3"/>
    <w:basedOn w:val="Normal"/>
    <w:rsid w:val="00334E7E"/>
    <w:pPr>
      <w:tabs>
        <w:tab w:val="left" w:pos="204"/>
      </w:tabs>
      <w:spacing w:line="240" w:lineRule="atLeast"/>
    </w:pPr>
    <w:rPr>
      <w:rFonts w:eastAsia="SimSun"/>
      <w:sz w:val="24"/>
      <w:lang w:eastAsia="zh-CN"/>
    </w:rPr>
  </w:style>
  <w:style w:type="paragraph" w:customStyle="1" w:styleId="p4">
    <w:name w:val="p4"/>
    <w:basedOn w:val="Normal"/>
    <w:rsid w:val="00334E7E"/>
    <w:pPr>
      <w:tabs>
        <w:tab w:val="left" w:pos="725"/>
      </w:tabs>
      <w:spacing w:line="249" w:lineRule="atLeast"/>
      <w:ind w:left="45" w:hanging="725"/>
    </w:pPr>
    <w:rPr>
      <w:rFonts w:eastAsia="SimSun"/>
      <w:sz w:val="24"/>
      <w:lang w:eastAsia="zh-CN"/>
    </w:rPr>
  </w:style>
  <w:style w:type="paragraph" w:styleId="Caption">
    <w:name w:val="caption"/>
    <w:basedOn w:val="Normal"/>
    <w:next w:val="Normal"/>
    <w:qFormat/>
    <w:rsid w:val="00334E7E"/>
    <w:pPr>
      <w:widowControl/>
      <w:autoSpaceDE/>
      <w:autoSpaceDN/>
      <w:adjustRightInd/>
    </w:pPr>
    <w:rPr>
      <w:b/>
      <w:bCs/>
      <w:szCs w:val="20"/>
    </w:rPr>
  </w:style>
  <w:style w:type="paragraph" w:styleId="EndnoteText">
    <w:name w:val="endnote text"/>
    <w:basedOn w:val="Normal"/>
    <w:link w:val="EndnoteTextChar"/>
    <w:rsid w:val="00334E7E"/>
    <w:pPr>
      <w:widowControl/>
      <w:autoSpaceDE/>
      <w:autoSpaceDN/>
      <w:adjustRightInd/>
    </w:pPr>
    <w:rPr>
      <w:szCs w:val="20"/>
    </w:rPr>
  </w:style>
  <w:style w:type="character" w:customStyle="1" w:styleId="EndnoteTextChar">
    <w:name w:val="Endnote Text Char"/>
    <w:basedOn w:val="DefaultParagraphFont"/>
    <w:link w:val="EndnoteText"/>
    <w:rsid w:val="00334E7E"/>
  </w:style>
  <w:style w:type="paragraph" w:styleId="Index1">
    <w:name w:val="index 1"/>
    <w:basedOn w:val="Normal"/>
    <w:next w:val="Normal"/>
    <w:autoRedefine/>
    <w:rsid w:val="00334E7E"/>
    <w:pPr>
      <w:widowControl/>
      <w:autoSpaceDE/>
      <w:autoSpaceDN/>
      <w:adjustRightInd/>
      <w:ind w:left="240" w:hanging="240"/>
    </w:pPr>
    <w:rPr>
      <w:sz w:val="24"/>
    </w:rPr>
  </w:style>
  <w:style w:type="paragraph" w:styleId="Index2">
    <w:name w:val="index 2"/>
    <w:basedOn w:val="Normal"/>
    <w:next w:val="Normal"/>
    <w:autoRedefine/>
    <w:rsid w:val="00334E7E"/>
    <w:pPr>
      <w:widowControl/>
      <w:autoSpaceDE/>
      <w:autoSpaceDN/>
      <w:adjustRightInd/>
      <w:ind w:left="480" w:hanging="240"/>
    </w:pPr>
    <w:rPr>
      <w:sz w:val="24"/>
    </w:rPr>
  </w:style>
  <w:style w:type="paragraph" w:styleId="Index3">
    <w:name w:val="index 3"/>
    <w:basedOn w:val="Normal"/>
    <w:next w:val="Normal"/>
    <w:autoRedefine/>
    <w:rsid w:val="00334E7E"/>
    <w:pPr>
      <w:widowControl/>
      <w:autoSpaceDE/>
      <w:autoSpaceDN/>
      <w:adjustRightInd/>
      <w:ind w:left="720" w:hanging="240"/>
    </w:pPr>
    <w:rPr>
      <w:sz w:val="24"/>
    </w:rPr>
  </w:style>
  <w:style w:type="paragraph" w:styleId="Index4">
    <w:name w:val="index 4"/>
    <w:basedOn w:val="Normal"/>
    <w:next w:val="Normal"/>
    <w:autoRedefine/>
    <w:rsid w:val="00334E7E"/>
    <w:pPr>
      <w:widowControl/>
      <w:autoSpaceDE/>
      <w:autoSpaceDN/>
      <w:adjustRightInd/>
      <w:ind w:left="960" w:hanging="240"/>
    </w:pPr>
    <w:rPr>
      <w:sz w:val="24"/>
    </w:rPr>
  </w:style>
  <w:style w:type="paragraph" w:styleId="Index5">
    <w:name w:val="index 5"/>
    <w:basedOn w:val="Normal"/>
    <w:next w:val="Normal"/>
    <w:autoRedefine/>
    <w:rsid w:val="00334E7E"/>
    <w:pPr>
      <w:widowControl/>
      <w:autoSpaceDE/>
      <w:autoSpaceDN/>
      <w:adjustRightInd/>
      <w:ind w:left="1200" w:hanging="240"/>
    </w:pPr>
    <w:rPr>
      <w:sz w:val="24"/>
    </w:rPr>
  </w:style>
  <w:style w:type="paragraph" w:styleId="Index6">
    <w:name w:val="index 6"/>
    <w:basedOn w:val="Normal"/>
    <w:next w:val="Normal"/>
    <w:autoRedefine/>
    <w:rsid w:val="00334E7E"/>
    <w:pPr>
      <w:widowControl/>
      <w:autoSpaceDE/>
      <w:autoSpaceDN/>
      <w:adjustRightInd/>
      <w:ind w:left="1440" w:hanging="240"/>
    </w:pPr>
    <w:rPr>
      <w:sz w:val="24"/>
    </w:rPr>
  </w:style>
  <w:style w:type="paragraph" w:styleId="Index7">
    <w:name w:val="index 7"/>
    <w:basedOn w:val="Normal"/>
    <w:next w:val="Normal"/>
    <w:autoRedefine/>
    <w:rsid w:val="00334E7E"/>
    <w:pPr>
      <w:widowControl/>
      <w:autoSpaceDE/>
      <w:autoSpaceDN/>
      <w:adjustRightInd/>
      <w:ind w:left="1680" w:hanging="240"/>
    </w:pPr>
    <w:rPr>
      <w:sz w:val="24"/>
    </w:rPr>
  </w:style>
  <w:style w:type="paragraph" w:styleId="Index8">
    <w:name w:val="index 8"/>
    <w:basedOn w:val="Normal"/>
    <w:next w:val="Normal"/>
    <w:autoRedefine/>
    <w:rsid w:val="00334E7E"/>
    <w:pPr>
      <w:widowControl/>
      <w:autoSpaceDE/>
      <w:autoSpaceDN/>
      <w:adjustRightInd/>
      <w:ind w:left="1920" w:hanging="240"/>
    </w:pPr>
    <w:rPr>
      <w:sz w:val="24"/>
    </w:rPr>
  </w:style>
  <w:style w:type="paragraph" w:styleId="Index9">
    <w:name w:val="index 9"/>
    <w:basedOn w:val="Normal"/>
    <w:next w:val="Normal"/>
    <w:autoRedefine/>
    <w:rsid w:val="00334E7E"/>
    <w:pPr>
      <w:widowControl/>
      <w:autoSpaceDE/>
      <w:autoSpaceDN/>
      <w:adjustRightInd/>
      <w:ind w:left="2160" w:hanging="240"/>
    </w:pPr>
    <w:rPr>
      <w:sz w:val="24"/>
    </w:rPr>
  </w:style>
  <w:style w:type="paragraph" w:styleId="IndexHeading">
    <w:name w:val="index heading"/>
    <w:basedOn w:val="Normal"/>
    <w:next w:val="Index1"/>
    <w:rsid w:val="00334E7E"/>
    <w:pPr>
      <w:widowControl/>
      <w:autoSpaceDE/>
      <w:autoSpaceDN/>
      <w:adjustRightInd/>
    </w:pPr>
    <w:rPr>
      <w:rFonts w:ascii="Arial" w:hAnsi="Arial" w:cs="Arial"/>
      <w:b/>
      <w:bCs/>
      <w:sz w:val="24"/>
    </w:rPr>
  </w:style>
  <w:style w:type="paragraph" w:styleId="TableofAuthorities">
    <w:name w:val="table of authorities"/>
    <w:basedOn w:val="Normal"/>
    <w:next w:val="Normal"/>
    <w:rsid w:val="00334E7E"/>
    <w:pPr>
      <w:widowControl/>
      <w:autoSpaceDE/>
      <w:autoSpaceDN/>
      <w:adjustRightInd/>
      <w:ind w:left="240" w:hanging="240"/>
    </w:pPr>
    <w:rPr>
      <w:sz w:val="24"/>
    </w:rPr>
  </w:style>
  <w:style w:type="paragraph" w:styleId="TableofFigures">
    <w:name w:val="table of figures"/>
    <w:basedOn w:val="Normal"/>
    <w:next w:val="Normal"/>
    <w:rsid w:val="00334E7E"/>
    <w:pPr>
      <w:widowControl/>
      <w:autoSpaceDE/>
      <w:autoSpaceDN/>
      <w:adjustRightInd/>
    </w:pPr>
    <w:rPr>
      <w:sz w:val="24"/>
    </w:rPr>
  </w:style>
  <w:style w:type="paragraph" w:styleId="TOCHeading">
    <w:name w:val="TOC Heading"/>
    <w:basedOn w:val="Heading1"/>
    <w:next w:val="Normal"/>
    <w:uiPriority w:val="39"/>
    <w:qFormat/>
    <w:rsid w:val="00334E7E"/>
    <w:pPr>
      <w:widowControl/>
      <w:autoSpaceDE/>
      <w:autoSpaceDN/>
      <w:adjustRightInd/>
      <w:outlineLvl w:val="9"/>
    </w:pPr>
    <w:rPr>
      <w:rFonts w:ascii="Calibri Light" w:hAnsi="Calibri Light" w:cs="Times New Roman"/>
    </w:rPr>
  </w:style>
  <w:style w:type="table" w:customStyle="1" w:styleId="TableGrid2">
    <w:name w:val="Table Grid2"/>
    <w:basedOn w:val="TableNormal"/>
    <w:next w:val="TableGrid"/>
    <w:uiPriority w:val="59"/>
    <w:rsid w:val="00334E7E"/>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roTextChar">
    <w:name w:val="Macro Text Char"/>
    <w:rsid w:val="00334E7E"/>
    <w:rPr>
      <w:rFonts w:ascii="Courier New" w:eastAsia="Times New Roman" w:hAnsi="Courier New" w:cs="Courier New"/>
      <w:sz w:val="20"/>
      <w:szCs w:val="20"/>
    </w:rPr>
  </w:style>
  <w:style w:type="paragraph" w:styleId="MacroText">
    <w:name w:val="macro"/>
    <w:link w:val="MacroTextChar1"/>
    <w:uiPriority w:val="99"/>
    <w:unhideWhenUsed/>
    <w:rsid w:val="00334E7E"/>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hAnsi="Consolas"/>
    </w:rPr>
  </w:style>
  <w:style w:type="character" w:customStyle="1" w:styleId="MacroTextChar1">
    <w:name w:val="Macro Text Char1"/>
    <w:basedOn w:val="DefaultParagraphFont"/>
    <w:link w:val="MacroText"/>
    <w:uiPriority w:val="99"/>
    <w:rsid w:val="00334E7E"/>
    <w:rPr>
      <w:rFonts w:ascii="Consolas" w:hAnsi="Consolas"/>
    </w:rPr>
  </w:style>
  <w:style w:type="paragraph" w:customStyle="1" w:styleId="Article">
    <w:name w:val="Article"/>
    <w:aliases w:val="A"/>
    <w:basedOn w:val="Normal"/>
    <w:rsid w:val="00800171"/>
    <w:pPr>
      <w:keepNext/>
      <w:widowControl/>
      <w:suppressAutoHyphens/>
      <w:autoSpaceDE/>
      <w:autoSpaceDN/>
      <w:adjustRightInd/>
      <w:spacing w:after="240"/>
      <w:jc w:val="center"/>
      <w:outlineLvl w:val="0"/>
    </w:pPr>
    <w:rPr>
      <w:b/>
      <w:caps/>
      <w:sz w:val="24"/>
      <w:szCs w:val="20"/>
    </w:rPr>
  </w:style>
  <w:style w:type="paragraph" w:customStyle="1" w:styleId="ColorfulShading-Accent11">
    <w:name w:val="Colorful Shading - Accent 11"/>
    <w:hidden/>
    <w:rsid w:val="00800171"/>
    <w:rPr>
      <w:sz w:val="24"/>
    </w:rPr>
  </w:style>
  <w:style w:type="character" w:customStyle="1" w:styleId="term1">
    <w:name w:val="term1"/>
    <w:rsid w:val="00800171"/>
    <w:rPr>
      <w:b/>
      <w:bCs/>
    </w:rPr>
  </w:style>
  <w:style w:type="paragraph" w:customStyle="1" w:styleId="NormalWeb0">
    <w:name w:val="Normal(Web)"/>
    <w:basedOn w:val="Normal"/>
    <w:rsid w:val="00800171"/>
    <w:pPr>
      <w:spacing w:before="100" w:beforeAutospacing="1" w:after="100" w:afterAutospacing="1"/>
    </w:pPr>
    <w:rPr>
      <w:sz w:val="24"/>
    </w:rPr>
  </w:style>
  <w:style w:type="paragraph" w:customStyle="1" w:styleId="DeltaViewTableHeading">
    <w:name w:val="DeltaView Table Heading"/>
    <w:basedOn w:val="Normal"/>
    <w:rsid w:val="00800171"/>
    <w:pPr>
      <w:widowControl/>
      <w:spacing w:after="120"/>
    </w:pPr>
    <w:rPr>
      <w:rFonts w:ascii="Arial" w:hAnsi="Arial" w:cs="Arial"/>
      <w:b/>
      <w:bCs/>
      <w:sz w:val="24"/>
    </w:rPr>
  </w:style>
  <w:style w:type="paragraph" w:customStyle="1" w:styleId="DeltaViewTableBody">
    <w:name w:val="DeltaView Table Body"/>
    <w:basedOn w:val="Normal"/>
    <w:rsid w:val="00800171"/>
    <w:pPr>
      <w:widowControl/>
    </w:pPr>
    <w:rPr>
      <w:rFonts w:ascii="Arial" w:hAnsi="Arial" w:cs="Arial"/>
      <w:sz w:val="24"/>
    </w:rPr>
  </w:style>
  <w:style w:type="paragraph" w:customStyle="1" w:styleId="DeltaViewAnnounce">
    <w:name w:val="DeltaView Announce"/>
    <w:rsid w:val="00800171"/>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rsid w:val="00800171"/>
    <w:rPr>
      <w:strike/>
      <w:color w:val="00C000"/>
    </w:rPr>
  </w:style>
  <w:style w:type="character" w:customStyle="1" w:styleId="DeltaViewMoveDestination">
    <w:name w:val="DeltaView Move Destination"/>
    <w:rsid w:val="00800171"/>
    <w:rPr>
      <w:color w:val="00C000"/>
      <w:u w:val="double"/>
    </w:rPr>
  </w:style>
  <w:style w:type="character" w:customStyle="1" w:styleId="DeltaViewChangeNumber">
    <w:name w:val="DeltaView Change Number"/>
    <w:rsid w:val="00800171"/>
    <w:rPr>
      <w:color w:val="000000"/>
      <w:vertAlign w:val="superscript"/>
    </w:rPr>
  </w:style>
  <w:style w:type="character" w:customStyle="1" w:styleId="DeltaViewDelimiter">
    <w:name w:val="DeltaView Delimiter"/>
    <w:rsid w:val="00800171"/>
  </w:style>
  <w:style w:type="character" w:customStyle="1" w:styleId="DeltaViewFormatChange">
    <w:name w:val="DeltaView Format Change"/>
    <w:rsid w:val="00800171"/>
    <w:rPr>
      <w:color w:val="000000"/>
    </w:rPr>
  </w:style>
  <w:style w:type="character" w:customStyle="1" w:styleId="DeltaViewMovedDeletion">
    <w:name w:val="DeltaView Moved Deletion"/>
    <w:rsid w:val="00800171"/>
    <w:rPr>
      <w:strike/>
      <w:color w:val="C08080"/>
    </w:rPr>
  </w:style>
  <w:style w:type="character" w:customStyle="1" w:styleId="DeltaViewComment">
    <w:name w:val="DeltaView Comment"/>
    <w:rsid w:val="00800171"/>
    <w:rPr>
      <w:color w:val="000000"/>
    </w:rPr>
  </w:style>
  <w:style w:type="character" w:customStyle="1" w:styleId="DeltaViewStyleChangeText">
    <w:name w:val="DeltaView Style Change Text"/>
    <w:rsid w:val="00800171"/>
    <w:rPr>
      <w:color w:val="000000"/>
      <w:u w:val="double"/>
    </w:rPr>
  </w:style>
  <w:style w:type="character" w:customStyle="1" w:styleId="DeltaViewStyleChangeLabel">
    <w:name w:val="DeltaView Style Change Label"/>
    <w:rsid w:val="00800171"/>
    <w:rPr>
      <w:color w:val="000000"/>
    </w:rPr>
  </w:style>
  <w:style w:type="character" w:customStyle="1" w:styleId="DeltaViewInsertedComment">
    <w:name w:val="DeltaView Inserted Comment"/>
    <w:rsid w:val="00800171"/>
    <w:rPr>
      <w:color w:val="0000FF"/>
      <w:u w:val="double"/>
    </w:rPr>
  </w:style>
  <w:style w:type="character" w:customStyle="1" w:styleId="DeltaViewDeletedComment">
    <w:name w:val="DeltaView Deleted Comment"/>
    <w:rsid w:val="00800171"/>
    <w:rPr>
      <w:strike/>
      <w:color w:val="FF0000"/>
    </w:rPr>
  </w:style>
  <w:style w:type="table" w:styleId="LightShading">
    <w:name w:val="Light Shading"/>
    <w:basedOn w:val="TableNormal"/>
    <w:uiPriority w:val="60"/>
    <w:rsid w:val="00800171"/>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CommentTextChar1">
    <w:name w:val="Comment Text Char1"/>
    <w:semiHidden/>
    <w:rsid w:val="00800171"/>
    <w:rPr>
      <w:rFonts w:ascii="Times New Roman" w:eastAsia="Times New Roman" w:hAnsi="Times New Roman" w:cs="Times New Roman"/>
      <w:sz w:val="20"/>
      <w:szCs w:val="20"/>
    </w:rPr>
  </w:style>
  <w:style w:type="character" w:customStyle="1" w:styleId="HeaderChar1">
    <w:name w:val="Header Char1"/>
    <w:uiPriority w:val="99"/>
    <w:semiHidden/>
    <w:rsid w:val="00800171"/>
    <w:rPr>
      <w:rFonts w:ascii="Times New Roman" w:eastAsia="Times New Roman" w:hAnsi="Times New Roman" w:cs="Times New Roman"/>
      <w:sz w:val="20"/>
      <w:szCs w:val="24"/>
    </w:rPr>
  </w:style>
  <w:style w:type="character" w:customStyle="1" w:styleId="FooterChar1">
    <w:name w:val="Footer Char1"/>
    <w:uiPriority w:val="99"/>
    <w:semiHidden/>
    <w:rsid w:val="00800171"/>
    <w:rPr>
      <w:rFonts w:ascii="Times New Roman" w:eastAsia="Times New Roman" w:hAnsi="Times New Roman" w:cs="Times New Roman"/>
      <w:sz w:val="20"/>
      <w:szCs w:val="24"/>
    </w:rPr>
  </w:style>
  <w:style w:type="character" w:customStyle="1" w:styleId="BodyText2Char1">
    <w:name w:val="Body Text 2 Char1"/>
    <w:semiHidden/>
    <w:rsid w:val="00800171"/>
    <w:rPr>
      <w:rFonts w:ascii="Times New Roman" w:eastAsia="Times New Roman" w:hAnsi="Times New Roman" w:cs="Times New Roman"/>
      <w:sz w:val="20"/>
      <w:szCs w:val="24"/>
    </w:rPr>
  </w:style>
  <w:style w:type="character" w:customStyle="1" w:styleId="BodyTextIndent3Char1">
    <w:name w:val="Body Text Indent 3 Char1"/>
    <w:semiHidden/>
    <w:rsid w:val="00800171"/>
    <w:rPr>
      <w:rFonts w:ascii="Times New Roman" w:eastAsia="Times New Roman" w:hAnsi="Times New Roman" w:cs="Times New Roman"/>
      <w:sz w:val="16"/>
      <w:szCs w:val="16"/>
    </w:rPr>
  </w:style>
  <w:style w:type="character" w:customStyle="1" w:styleId="CommentSubjectChar1">
    <w:name w:val="Comment Subject Char1"/>
    <w:semiHidden/>
    <w:rsid w:val="00800171"/>
    <w:rPr>
      <w:rFonts w:ascii="Times New Roman" w:eastAsia="Times New Roman" w:hAnsi="Times New Roman" w:cs="Times New Roman"/>
      <w:b/>
      <w:bCs/>
      <w:sz w:val="20"/>
      <w:szCs w:val="20"/>
    </w:rPr>
  </w:style>
  <w:style w:type="character" w:customStyle="1" w:styleId="BalloonTextChar1">
    <w:name w:val="Balloon Text Char1"/>
    <w:semiHidden/>
    <w:rsid w:val="00800171"/>
    <w:rPr>
      <w:rFonts w:ascii="Segoe UI" w:eastAsia="Times New Roman" w:hAnsi="Segoe UI" w:cs="Segoe UI"/>
      <w:sz w:val="18"/>
      <w:szCs w:val="18"/>
    </w:rPr>
  </w:style>
  <w:style w:type="paragraph" w:customStyle="1" w:styleId="DocX97Comment">
    <w:name w:val="DocX97Comment"/>
    <w:basedOn w:val="Normal"/>
    <w:rsid w:val="00800171"/>
    <w:pPr>
      <w:widowControl/>
      <w:autoSpaceDE/>
      <w:autoSpaceDN/>
      <w:adjustRightInd/>
      <w:spacing w:before="120" w:after="120"/>
      <w:jc w:val="both"/>
    </w:pPr>
    <w:rPr>
      <w:b/>
      <w:i/>
      <w:color w:val="FF0000"/>
      <w:sz w:val="16"/>
      <w:szCs w:val="20"/>
    </w:rPr>
  </w:style>
  <w:style w:type="paragraph" w:customStyle="1" w:styleId="EndnoteTextMore">
    <w:name w:val="Endnote TextMore"/>
    <w:basedOn w:val="Normal"/>
    <w:rsid w:val="00800171"/>
    <w:pPr>
      <w:widowControl/>
      <w:autoSpaceDE/>
      <w:autoSpaceDN/>
      <w:adjustRightInd/>
      <w:spacing w:before="120" w:after="240"/>
      <w:jc w:val="both"/>
    </w:pPr>
    <w:rPr>
      <w:sz w:val="24"/>
      <w:szCs w:val="20"/>
    </w:rPr>
  </w:style>
  <w:style w:type="paragraph" w:customStyle="1" w:styleId="FootnoteTextMore">
    <w:name w:val="Footnote TextMore"/>
    <w:basedOn w:val="FootnoteText"/>
    <w:rsid w:val="00800171"/>
    <w:pPr>
      <w:widowControl/>
      <w:autoSpaceDE/>
      <w:autoSpaceDN/>
      <w:adjustRightInd/>
      <w:spacing w:before="120" w:after="240"/>
    </w:pPr>
    <w:rPr>
      <w:sz w:val="24"/>
    </w:rPr>
  </w:style>
  <w:style w:type="paragraph" w:customStyle="1" w:styleId="HeaderCenter12">
    <w:name w:val="Header Center 12"/>
    <w:basedOn w:val="Normal"/>
    <w:next w:val="DoubleSpaceParagaph"/>
    <w:link w:val="HeaderCenter12Char"/>
    <w:rsid w:val="00800171"/>
    <w:pPr>
      <w:keepNext/>
      <w:widowControl/>
      <w:suppressAutoHyphens/>
      <w:autoSpaceDE/>
      <w:autoSpaceDN/>
      <w:adjustRightInd/>
      <w:spacing w:before="120" w:after="240"/>
      <w:jc w:val="center"/>
      <w:outlineLvl w:val="0"/>
    </w:pPr>
    <w:rPr>
      <w:rFonts w:ascii="Times New Roman Bold" w:hAnsi="Times New Roman Bold"/>
      <w:b/>
      <w:caps/>
      <w:sz w:val="24"/>
      <w:szCs w:val="20"/>
    </w:rPr>
  </w:style>
  <w:style w:type="character" w:customStyle="1" w:styleId="ParaNum">
    <w:name w:val="ParaNum"/>
    <w:rsid w:val="00800171"/>
  </w:style>
  <w:style w:type="paragraph" w:customStyle="1" w:styleId="Byline0">
    <w:name w:val="Byline"/>
    <w:basedOn w:val="BodyText"/>
    <w:rsid w:val="00800171"/>
    <w:pPr>
      <w:autoSpaceDE/>
      <w:autoSpaceDN/>
      <w:adjustRightInd/>
      <w:spacing w:before="120" w:after="120" w:line="240" w:lineRule="auto"/>
    </w:pPr>
    <w:rPr>
      <w:rFonts w:ascii="Times New Roman" w:hAnsi="Times New Roman" w:cs="Times New Roman"/>
      <w:sz w:val="24"/>
      <w:szCs w:val="20"/>
    </w:rPr>
  </w:style>
  <w:style w:type="paragraph" w:customStyle="1" w:styleId="StyleBlackFirstline05After12pt">
    <w:name w:val="Style Black First line:  0.5&quot; After:  12 pt"/>
    <w:basedOn w:val="Normal"/>
    <w:rsid w:val="00800171"/>
    <w:pPr>
      <w:widowControl/>
      <w:autoSpaceDE/>
      <w:autoSpaceDN/>
      <w:adjustRightInd/>
      <w:spacing w:before="120" w:after="240"/>
      <w:ind w:firstLine="720"/>
      <w:jc w:val="both"/>
    </w:pPr>
    <w:rPr>
      <w:sz w:val="24"/>
      <w:szCs w:val="20"/>
    </w:rPr>
  </w:style>
  <w:style w:type="paragraph" w:customStyle="1" w:styleId="StyleBlackFirstline05After12pt1">
    <w:name w:val="Style Black First line:  0.5&quot; After:  12 pt1"/>
    <w:basedOn w:val="Normal"/>
    <w:rsid w:val="00800171"/>
    <w:pPr>
      <w:widowControl/>
      <w:autoSpaceDE/>
      <w:autoSpaceDN/>
      <w:adjustRightInd/>
      <w:spacing w:before="120" w:after="240"/>
      <w:ind w:firstLine="720"/>
      <w:jc w:val="both"/>
    </w:pPr>
    <w:rPr>
      <w:sz w:val="24"/>
      <w:szCs w:val="20"/>
    </w:rPr>
  </w:style>
  <w:style w:type="paragraph" w:customStyle="1" w:styleId="StyleHeadingCapsHCCTimesNewRomanAfter0pt">
    <w:name w:val="Style Heading CapsHCC + Times New Roman After:  0 pt"/>
    <w:basedOn w:val="HeaderCenter12"/>
    <w:rsid w:val="00800171"/>
    <w:pPr>
      <w:spacing w:after="120"/>
    </w:pPr>
    <w:rPr>
      <w:rFonts w:ascii="Times New Roman" w:hAnsi="Times New Roman"/>
      <w:bCs/>
    </w:rPr>
  </w:style>
  <w:style w:type="paragraph" w:customStyle="1" w:styleId="StyleFirstline1">
    <w:name w:val="Style First line:  1&quot;"/>
    <w:basedOn w:val="Normal"/>
    <w:rsid w:val="00800171"/>
    <w:pPr>
      <w:widowControl/>
      <w:autoSpaceDE/>
      <w:autoSpaceDN/>
      <w:adjustRightInd/>
      <w:spacing w:before="120" w:after="120"/>
      <w:ind w:firstLine="1440"/>
      <w:jc w:val="both"/>
    </w:pPr>
    <w:rPr>
      <w:sz w:val="24"/>
      <w:szCs w:val="20"/>
    </w:rPr>
  </w:style>
  <w:style w:type="paragraph" w:customStyle="1" w:styleId="LevelaFullSpacing">
    <w:name w:val="Level a. Full Spacing"/>
    <w:aliases w:val="First line 1.5&quot;"/>
    <w:basedOn w:val="Normal"/>
    <w:rsid w:val="00800171"/>
    <w:pPr>
      <w:widowControl/>
      <w:autoSpaceDE/>
      <w:autoSpaceDN/>
      <w:adjustRightInd/>
      <w:spacing w:before="120" w:after="120"/>
      <w:ind w:left="1440" w:firstLine="720"/>
      <w:jc w:val="both"/>
    </w:pPr>
    <w:rPr>
      <w:sz w:val="24"/>
      <w:szCs w:val="20"/>
    </w:rPr>
  </w:style>
  <w:style w:type="paragraph" w:customStyle="1" w:styleId="StyleFirstline1After12pt">
    <w:name w:val="Style First line:  1&quot; After:  12 pt"/>
    <w:basedOn w:val="Normal"/>
    <w:rsid w:val="00800171"/>
    <w:pPr>
      <w:widowControl/>
      <w:autoSpaceDE/>
      <w:autoSpaceDN/>
      <w:adjustRightInd/>
      <w:spacing w:before="120" w:after="240"/>
      <w:ind w:firstLine="1440"/>
      <w:jc w:val="both"/>
    </w:pPr>
    <w:rPr>
      <w:sz w:val="24"/>
      <w:szCs w:val="20"/>
    </w:rPr>
  </w:style>
  <w:style w:type="paragraph" w:customStyle="1" w:styleId="StyleBlackFirstline15">
    <w:name w:val="Style Black First line:  1.5&quot;"/>
    <w:basedOn w:val="Normal"/>
    <w:rsid w:val="00800171"/>
    <w:pPr>
      <w:widowControl/>
      <w:autoSpaceDE/>
      <w:autoSpaceDN/>
      <w:adjustRightInd/>
      <w:spacing w:before="120" w:after="120"/>
      <w:ind w:left="1440" w:firstLine="720"/>
      <w:jc w:val="both"/>
    </w:pPr>
    <w:rPr>
      <w:sz w:val="24"/>
      <w:szCs w:val="20"/>
    </w:rPr>
  </w:style>
  <w:style w:type="paragraph" w:customStyle="1" w:styleId="Left0Hanging05">
    <w:name w:val="Left:  0&quot; Hanging:  0.5&quot;"/>
    <w:basedOn w:val="Normal"/>
    <w:rsid w:val="00800171"/>
    <w:pPr>
      <w:widowControl/>
      <w:autoSpaceDE/>
      <w:autoSpaceDN/>
      <w:adjustRightInd/>
      <w:spacing w:before="120" w:after="120"/>
      <w:ind w:left="720" w:hanging="720"/>
      <w:jc w:val="both"/>
    </w:pPr>
    <w:rPr>
      <w:sz w:val="24"/>
      <w:szCs w:val="20"/>
    </w:rPr>
  </w:style>
  <w:style w:type="paragraph" w:customStyle="1" w:styleId="StyleHeadingCapsHCCJustified">
    <w:name w:val="Style Heading CapsHCC + Justified"/>
    <w:basedOn w:val="HeaderCenter12"/>
    <w:rsid w:val="00800171"/>
    <w:pPr>
      <w:jc w:val="both"/>
    </w:pPr>
    <w:rPr>
      <w:bCs/>
    </w:rPr>
  </w:style>
  <w:style w:type="paragraph" w:customStyle="1" w:styleId="LevelADoubleSpace">
    <w:name w:val="Level A. Double Space"/>
    <w:basedOn w:val="Normal"/>
    <w:rsid w:val="00800171"/>
    <w:pPr>
      <w:widowControl/>
      <w:autoSpaceDE/>
      <w:autoSpaceDN/>
      <w:adjustRightInd/>
      <w:spacing w:before="120" w:after="120" w:line="480" w:lineRule="auto"/>
      <w:ind w:firstLine="720"/>
      <w:jc w:val="both"/>
    </w:pPr>
    <w:rPr>
      <w:sz w:val="24"/>
      <w:szCs w:val="20"/>
    </w:rPr>
  </w:style>
  <w:style w:type="paragraph" w:customStyle="1" w:styleId="LevelANoSpacingbeforeorafter">
    <w:name w:val="Level  A. No Spacing before or after"/>
    <w:basedOn w:val="LevelAFullSpacing-Spacebeforeandafter"/>
    <w:rsid w:val="00800171"/>
    <w:pPr>
      <w:spacing w:before="0" w:after="0"/>
    </w:pPr>
  </w:style>
  <w:style w:type="paragraph" w:customStyle="1" w:styleId="HeadingLeftCapsHCCLeft">
    <w:name w:val="Heading Left CapsHCC + Left"/>
    <w:basedOn w:val="HeaderCenter12"/>
    <w:rsid w:val="00800171"/>
    <w:pPr>
      <w:jc w:val="left"/>
    </w:pPr>
    <w:rPr>
      <w:bCs/>
    </w:rPr>
  </w:style>
  <w:style w:type="paragraph" w:customStyle="1" w:styleId="HeadrCenter">
    <w:name w:val="Headr Center"/>
    <w:basedOn w:val="HeaderCenter12"/>
    <w:rsid w:val="00800171"/>
    <w:rPr>
      <w:bCs/>
      <w:sz w:val="32"/>
    </w:rPr>
  </w:style>
  <w:style w:type="paragraph" w:customStyle="1" w:styleId="HeaderCenter">
    <w:name w:val="Header Center"/>
    <w:basedOn w:val="HeaderCenter12"/>
    <w:rsid w:val="00800171"/>
    <w:rPr>
      <w:bCs/>
      <w:u w:val="single"/>
    </w:rPr>
  </w:style>
  <w:style w:type="character" w:customStyle="1" w:styleId="HeaderCenter12Char">
    <w:name w:val="Header Center 12 Char"/>
    <w:link w:val="HeaderCenter12"/>
    <w:rsid w:val="00800171"/>
    <w:rPr>
      <w:rFonts w:ascii="Times New Roman Bold" w:hAnsi="Times New Roman Bold"/>
      <w:b/>
      <w:caps/>
      <w:sz w:val="24"/>
    </w:rPr>
  </w:style>
  <w:style w:type="paragraph" w:customStyle="1" w:styleId="StyleLeft">
    <w:name w:val="Style Left"/>
    <w:basedOn w:val="Normal"/>
    <w:rsid w:val="00800171"/>
    <w:pPr>
      <w:widowControl/>
      <w:autoSpaceDE/>
      <w:autoSpaceDN/>
      <w:adjustRightInd/>
      <w:spacing w:before="120" w:after="120"/>
    </w:pPr>
    <w:rPr>
      <w:sz w:val="24"/>
      <w:szCs w:val="20"/>
    </w:rPr>
  </w:style>
  <w:style w:type="paragraph" w:customStyle="1" w:styleId="TableParagraph1">
    <w:name w:val="Table Paragraph1"/>
    <w:basedOn w:val="Normal"/>
    <w:uiPriority w:val="1"/>
    <w:qFormat/>
    <w:rsid w:val="00800171"/>
    <w:pPr>
      <w:adjustRightInd/>
    </w:pPr>
    <w:rPr>
      <w:rFonts w:ascii="Arial" w:eastAsia="Arial" w:hAnsi="Arial" w:cs="Arial"/>
      <w:sz w:val="22"/>
      <w:szCs w:val="22"/>
    </w:rPr>
  </w:style>
  <w:style w:type="character" w:customStyle="1" w:styleId="HeaderChar2">
    <w:name w:val="Header Char2"/>
    <w:basedOn w:val="DefaultParagraphFont"/>
    <w:uiPriority w:val="99"/>
    <w:rsid w:val="00800171"/>
    <w:rPr>
      <w:rFonts w:ascii="Arial" w:eastAsia="Arial" w:hAnsi="Arial" w:cs="Arial"/>
    </w:rPr>
  </w:style>
  <w:style w:type="character" w:customStyle="1" w:styleId="FooterChar2">
    <w:name w:val="Footer Char2"/>
    <w:basedOn w:val="DefaultParagraphFont"/>
    <w:uiPriority w:val="99"/>
    <w:rsid w:val="00800171"/>
    <w:rPr>
      <w:rFonts w:ascii="Arial" w:eastAsia="Arial" w:hAnsi="Arial" w:cs="Arial"/>
    </w:rPr>
  </w:style>
  <w:style w:type="character" w:customStyle="1" w:styleId="BodyTextChar1">
    <w:name w:val="Body Text Char1"/>
    <w:basedOn w:val="DefaultParagraphFont"/>
    <w:uiPriority w:val="1"/>
    <w:rsid w:val="00800171"/>
    <w:rPr>
      <w:rFonts w:ascii="Arial" w:eastAsia="Arial" w:hAnsi="Arial" w:cs="Arial"/>
      <w:sz w:val="20"/>
      <w:szCs w:val="20"/>
    </w:rPr>
  </w:style>
  <w:style w:type="numbering" w:customStyle="1" w:styleId="NoList3">
    <w:name w:val="No List3"/>
    <w:next w:val="NoList"/>
    <w:uiPriority w:val="99"/>
    <w:semiHidden/>
    <w:unhideWhenUsed/>
    <w:rsid w:val="00800171"/>
  </w:style>
  <w:style w:type="numbering" w:customStyle="1" w:styleId="NoList11">
    <w:name w:val="No List11"/>
    <w:next w:val="NoList"/>
    <w:uiPriority w:val="99"/>
    <w:semiHidden/>
    <w:unhideWhenUsed/>
    <w:rsid w:val="00800171"/>
  </w:style>
  <w:style w:type="numbering" w:customStyle="1" w:styleId="NoList21">
    <w:name w:val="No List21"/>
    <w:next w:val="NoList"/>
    <w:uiPriority w:val="99"/>
    <w:semiHidden/>
    <w:unhideWhenUsed/>
    <w:rsid w:val="00800171"/>
  </w:style>
  <w:style w:type="paragraph" w:customStyle="1" w:styleId="Attachments-H1">
    <w:name w:val="Attachments-H1"/>
    <w:qFormat/>
    <w:rsid w:val="00800171"/>
    <w:pPr>
      <w:widowControl w:val="0"/>
      <w:numPr>
        <w:ilvl w:val="1"/>
        <w:numId w:val="124"/>
      </w:numPr>
      <w:suppressLineNumbers/>
      <w:tabs>
        <w:tab w:val="clear" w:pos="360"/>
      </w:tabs>
      <w:suppressAutoHyphens/>
      <w:spacing w:after="220"/>
      <w:ind w:left="0" w:firstLine="0"/>
      <w:outlineLvl w:val="1"/>
    </w:pPr>
    <w:rPr>
      <w:rFonts w:ascii="Calibri" w:eastAsiaTheme="minorHAnsi" w:hAnsi="Calibri" w:cstheme="minorBidi"/>
      <w:b/>
      <w:caps/>
      <w:kern w:val="22"/>
      <w:sz w:val="22"/>
      <w:szCs w:val="22"/>
    </w:rPr>
  </w:style>
  <w:style w:type="paragraph" w:customStyle="1" w:styleId="Attachments-L2">
    <w:name w:val="Attachments-L2"/>
    <w:qFormat/>
    <w:rsid w:val="00800171"/>
    <w:pPr>
      <w:widowControl w:val="0"/>
      <w:numPr>
        <w:ilvl w:val="2"/>
        <w:numId w:val="124"/>
      </w:numPr>
      <w:suppressLineNumbers/>
      <w:tabs>
        <w:tab w:val="clear" w:pos="360"/>
      </w:tabs>
      <w:suppressAutoHyphens/>
      <w:spacing w:after="220"/>
    </w:pPr>
    <w:rPr>
      <w:rFonts w:ascii="Calibri" w:eastAsiaTheme="minorHAnsi" w:hAnsi="Calibri" w:cstheme="minorBidi"/>
      <w:kern w:val="22"/>
      <w:sz w:val="22"/>
      <w:szCs w:val="22"/>
    </w:rPr>
  </w:style>
  <w:style w:type="paragraph" w:customStyle="1" w:styleId="Attachments-Title">
    <w:name w:val="Attachments-Title"/>
    <w:next w:val="Normal"/>
    <w:qFormat/>
    <w:rsid w:val="00800171"/>
    <w:pPr>
      <w:widowControl w:val="0"/>
      <w:numPr>
        <w:numId w:val="124"/>
      </w:numPr>
      <w:suppressLineNumbers/>
      <w:suppressAutoHyphens/>
      <w:spacing w:after="220"/>
      <w:jc w:val="center"/>
      <w:outlineLvl w:val="0"/>
    </w:pPr>
    <w:rPr>
      <w:rFonts w:ascii="Calibri" w:eastAsiaTheme="minorHAnsi" w:hAnsi="Calibri" w:cstheme="minorBidi"/>
      <w:b/>
      <w:caps/>
      <w:kern w:val="22"/>
      <w:sz w:val="22"/>
      <w:szCs w:val="22"/>
    </w:rPr>
  </w:style>
  <w:style w:type="paragraph" w:customStyle="1" w:styleId="Attachments-L3">
    <w:name w:val="Attachments-L3"/>
    <w:qFormat/>
    <w:rsid w:val="00800171"/>
    <w:pPr>
      <w:widowControl w:val="0"/>
      <w:numPr>
        <w:ilvl w:val="3"/>
        <w:numId w:val="124"/>
      </w:numPr>
      <w:suppressLineNumbers/>
      <w:tabs>
        <w:tab w:val="clear" w:pos="720"/>
      </w:tabs>
      <w:suppressAutoHyphens/>
      <w:spacing w:after="220"/>
      <w:ind w:left="0"/>
    </w:pPr>
    <w:rPr>
      <w:rFonts w:ascii="Calibri" w:eastAsiaTheme="minorHAnsi" w:hAnsi="Calibri" w:cstheme="minorBidi"/>
      <w:kern w:val="22"/>
      <w:sz w:val="22"/>
      <w:szCs w:val="22"/>
    </w:rPr>
  </w:style>
  <w:style w:type="paragraph" w:customStyle="1" w:styleId="Attachments-L4">
    <w:name w:val="Attachments-L4"/>
    <w:qFormat/>
    <w:rsid w:val="00800171"/>
    <w:pPr>
      <w:widowControl w:val="0"/>
      <w:numPr>
        <w:ilvl w:val="4"/>
        <w:numId w:val="124"/>
      </w:numPr>
      <w:suppressLineNumbers/>
      <w:tabs>
        <w:tab w:val="clear" w:pos="1080"/>
      </w:tabs>
      <w:suppressAutoHyphens/>
      <w:spacing w:after="220"/>
      <w:ind w:left="0"/>
      <w:contextualSpacing/>
    </w:pPr>
    <w:rPr>
      <w:rFonts w:ascii="Calibri" w:eastAsiaTheme="minorHAnsi" w:hAnsi="Calibri" w:cstheme="minorBidi"/>
      <w:kern w:val="22"/>
      <w:sz w:val="22"/>
      <w:szCs w:val="22"/>
    </w:rPr>
  </w:style>
  <w:style w:type="paragraph" w:customStyle="1" w:styleId="Attachments-L5">
    <w:name w:val="Attachments-L5"/>
    <w:basedOn w:val="Attachments-L4"/>
    <w:qFormat/>
    <w:rsid w:val="00800171"/>
    <w:pPr>
      <w:numPr>
        <w:ilvl w:val="5"/>
      </w:numPr>
      <w:tabs>
        <w:tab w:val="clear" w:pos="1440"/>
      </w:tabs>
      <w:ind w:left="0"/>
    </w:pPr>
  </w:style>
  <w:style w:type="numbering" w:customStyle="1" w:styleId="NoList4">
    <w:name w:val="No List4"/>
    <w:next w:val="NoList"/>
    <w:uiPriority w:val="99"/>
    <w:semiHidden/>
    <w:unhideWhenUsed/>
    <w:rsid w:val="00800171"/>
  </w:style>
  <w:style w:type="table" w:customStyle="1" w:styleId="TableGrid3">
    <w:name w:val="Table Grid3"/>
    <w:basedOn w:val="TableNormal"/>
    <w:next w:val="TableGrid"/>
    <w:rsid w:val="0080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001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00171"/>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441">
      <w:bodyDiv w:val="1"/>
      <w:marLeft w:val="0"/>
      <w:marRight w:val="0"/>
      <w:marTop w:val="0"/>
      <w:marBottom w:val="0"/>
      <w:divBdr>
        <w:top w:val="none" w:sz="0" w:space="0" w:color="auto"/>
        <w:left w:val="none" w:sz="0" w:space="0" w:color="auto"/>
        <w:bottom w:val="none" w:sz="0" w:space="0" w:color="auto"/>
        <w:right w:val="none" w:sz="0" w:space="0" w:color="auto"/>
      </w:divBdr>
    </w:div>
    <w:div w:id="105390545">
      <w:bodyDiv w:val="1"/>
      <w:marLeft w:val="0"/>
      <w:marRight w:val="0"/>
      <w:marTop w:val="0"/>
      <w:marBottom w:val="0"/>
      <w:divBdr>
        <w:top w:val="none" w:sz="0" w:space="0" w:color="auto"/>
        <w:left w:val="none" w:sz="0" w:space="0" w:color="auto"/>
        <w:bottom w:val="none" w:sz="0" w:space="0" w:color="auto"/>
        <w:right w:val="none" w:sz="0" w:space="0" w:color="auto"/>
      </w:divBdr>
    </w:div>
    <w:div w:id="145898528">
      <w:bodyDiv w:val="1"/>
      <w:marLeft w:val="0"/>
      <w:marRight w:val="0"/>
      <w:marTop w:val="0"/>
      <w:marBottom w:val="0"/>
      <w:divBdr>
        <w:top w:val="none" w:sz="0" w:space="0" w:color="auto"/>
        <w:left w:val="none" w:sz="0" w:space="0" w:color="auto"/>
        <w:bottom w:val="none" w:sz="0" w:space="0" w:color="auto"/>
        <w:right w:val="none" w:sz="0" w:space="0" w:color="auto"/>
      </w:divBdr>
    </w:div>
    <w:div w:id="449979593">
      <w:bodyDiv w:val="1"/>
      <w:marLeft w:val="0"/>
      <w:marRight w:val="0"/>
      <w:marTop w:val="0"/>
      <w:marBottom w:val="0"/>
      <w:divBdr>
        <w:top w:val="none" w:sz="0" w:space="0" w:color="auto"/>
        <w:left w:val="none" w:sz="0" w:space="0" w:color="auto"/>
        <w:bottom w:val="none" w:sz="0" w:space="0" w:color="auto"/>
        <w:right w:val="none" w:sz="0" w:space="0" w:color="auto"/>
      </w:divBdr>
    </w:div>
    <w:div w:id="579485049">
      <w:bodyDiv w:val="1"/>
      <w:marLeft w:val="0"/>
      <w:marRight w:val="0"/>
      <w:marTop w:val="0"/>
      <w:marBottom w:val="0"/>
      <w:divBdr>
        <w:top w:val="none" w:sz="0" w:space="0" w:color="auto"/>
        <w:left w:val="none" w:sz="0" w:space="0" w:color="auto"/>
        <w:bottom w:val="none" w:sz="0" w:space="0" w:color="auto"/>
        <w:right w:val="none" w:sz="0" w:space="0" w:color="auto"/>
      </w:divBdr>
    </w:div>
    <w:div w:id="594674598">
      <w:bodyDiv w:val="1"/>
      <w:marLeft w:val="0"/>
      <w:marRight w:val="0"/>
      <w:marTop w:val="0"/>
      <w:marBottom w:val="0"/>
      <w:divBdr>
        <w:top w:val="none" w:sz="0" w:space="0" w:color="auto"/>
        <w:left w:val="none" w:sz="0" w:space="0" w:color="auto"/>
        <w:bottom w:val="none" w:sz="0" w:space="0" w:color="auto"/>
        <w:right w:val="none" w:sz="0" w:space="0" w:color="auto"/>
      </w:divBdr>
      <w:divsChild>
        <w:div w:id="1019309044">
          <w:marLeft w:val="657"/>
          <w:marRight w:val="0"/>
          <w:marTop w:val="0"/>
          <w:marBottom w:val="0"/>
          <w:divBdr>
            <w:top w:val="none" w:sz="0" w:space="0" w:color="auto"/>
            <w:left w:val="none" w:sz="0" w:space="0" w:color="auto"/>
            <w:bottom w:val="none" w:sz="0" w:space="0" w:color="auto"/>
            <w:right w:val="none" w:sz="0" w:space="0" w:color="auto"/>
          </w:divBdr>
        </w:div>
      </w:divsChild>
    </w:div>
    <w:div w:id="1015351632">
      <w:bodyDiv w:val="1"/>
      <w:marLeft w:val="0"/>
      <w:marRight w:val="0"/>
      <w:marTop w:val="0"/>
      <w:marBottom w:val="0"/>
      <w:divBdr>
        <w:top w:val="none" w:sz="0" w:space="0" w:color="auto"/>
        <w:left w:val="none" w:sz="0" w:space="0" w:color="auto"/>
        <w:bottom w:val="none" w:sz="0" w:space="0" w:color="auto"/>
        <w:right w:val="none" w:sz="0" w:space="0" w:color="auto"/>
      </w:divBdr>
    </w:div>
    <w:div w:id="1069235075">
      <w:bodyDiv w:val="1"/>
      <w:marLeft w:val="0"/>
      <w:marRight w:val="0"/>
      <w:marTop w:val="0"/>
      <w:marBottom w:val="0"/>
      <w:divBdr>
        <w:top w:val="none" w:sz="0" w:space="0" w:color="auto"/>
        <w:left w:val="none" w:sz="0" w:space="0" w:color="auto"/>
        <w:bottom w:val="none" w:sz="0" w:space="0" w:color="auto"/>
        <w:right w:val="none" w:sz="0" w:space="0" w:color="auto"/>
      </w:divBdr>
    </w:div>
    <w:div w:id="1367950802">
      <w:bodyDiv w:val="1"/>
      <w:marLeft w:val="0"/>
      <w:marRight w:val="0"/>
      <w:marTop w:val="0"/>
      <w:marBottom w:val="0"/>
      <w:divBdr>
        <w:top w:val="none" w:sz="0" w:space="0" w:color="auto"/>
        <w:left w:val="none" w:sz="0" w:space="0" w:color="auto"/>
        <w:bottom w:val="none" w:sz="0" w:space="0" w:color="auto"/>
        <w:right w:val="none" w:sz="0" w:space="0" w:color="auto"/>
      </w:divBdr>
    </w:div>
    <w:div w:id="1374234216">
      <w:bodyDiv w:val="1"/>
      <w:marLeft w:val="0"/>
      <w:marRight w:val="0"/>
      <w:marTop w:val="0"/>
      <w:marBottom w:val="0"/>
      <w:divBdr>
        <w:top w:val="none" w:sz="0" w:space="0" w:color="auto"/>
        <w:left w:val="none" w:sz="0" w:space="0" w:color="auto"/>
        <w:bottom w:val="none" w:sz="0" w:space="0" w:color="auto"/>
        <w:right w:val="none" w:sz="0" w:space="0" w:color="auto"/>
      </w:divBdr>
    </w:div>
    <w:div w:id="1402870048">
      <w:bodyDiv w:val="1"/>
      <w:marLeft w:val="0"/>
      <w:marRight w:val="0"/>
      <w:marTop w:val="0"/>
      <w:marBottom w:val="0"/>
      <w:divBdr>
        <w:top w:val="none" w:sz="0" w:space="0" w:color="auto"/>
        <w:left w:val="none" w:sz="0" w:space="0" w:color="auto"/>
        <w:bottom w:val="none" w:sz="0" w:space="0" w:color="auto"/>
        <w:right w:val="none" w:sz="0" w:space="0" w:color="auto"/>
      </w:divBdr>
    </w:div>
    <w:div w:id="1521242449">
      <w:bodyDiv w:val="1"/>
      <w:marLeft w:val="0"/>
      <w:marRight w:val="0"/>
      <w:marTop w:val="0"/>
      <w:marBottom w:val="0"/>
      <w:divBdr>
        <w:top w:val="none" w:sz="0" w:space="0" w:color="auto"/>
        <w:left w:val="none" w:sz="0" w:space="0" w:color="auto"/>
        <w:bottom w:val="none" w:sz="0" w:space="0" w:color="auto"/>
        <w:right w:val="none" w:sz="0" w:space="0" w:color="auto"/>
      </w:divBdr>
      <w:divsChild>
        <w:div w:id="569584303">
          <w:marLeft w:val="657"/>
          <w:marRight w:val="0"/>
          <w:marTop w:val="0"/>
          <w:marBottom w:val="0"/>
          <w:divBdr>
            <w:top w:val="none" w:sz="0" w:space="0" w:color="auto"/>
            <w:left w:val="none" w:sz="0" w:space="0" w:color="auto"/>
            <w:bottom w:val="none" w:sz="0" w:space="0" w:color="auto"/>
            <w:right w:val="none" w:sz="0" w:space="0" w:color="auto"/>
          </w:divBdr>
        </w:div>
      </w:divsChild>
    </w:div>
    <w:div w:id="1754935095">
      <w:bodyDiv w:val="1"/>
      <w:marLeft w:val="0"/>
      <w:marRight w:val="0"/>
      <w:marTop w:val="0"/>
      <w:marBottom w:val="0"/>
      <w:divBdr>
        <w:top w:val="none" w:sz="0" w:space="0" w:color="auto"/>
        <w:left w:val="none" w:sz="0" w:space="0" w:color="auto"/>
        <w:bottom w:val="none" w:sz="0" w:space="0" w:color="auto"/>
        <w:right w:val="none" w:sz="0" w:space="0" w:color="auto"/>
      </w:divBdr>
    </w:div>
    <w:div w:id="1815902619">
      <w:bodyDiv w:val="1"/>
      <w:marLeft w:val="0"/>
      <w:marRight w:val="0"/>
      <w:marTop w:val="0"/>
      <w:marBottom w:val="0"/>
      <w:divBdr>
        <w:top w:val="none" w:sz="0" w:space="0" w:color="auto"/>
        <w:left w:val="none" w:sz="0" w:space="0" w:color="auto"/>
        <w:bottom w:val="none" w:sz="0" w:space="0" w:color="auto"/>
        <w:right w:val="none" w:sz="0" w:space="0" w:color="auto"/>
      </w:divBdr>
      <w:divsChild>
        <w:div w:id="2084988149">
          <w:marLeft w:val="657"/>
          <w:marRight w:val="0"/>
          <w:marTop w:val="0"/>
          <w:marBottom w:val="0"/>
          <w:divBdr>
            <w:top w:val="none" w:sz="0" w:space="0" w:color="auto"/>
            <w:left w:val="none" w:sz="0" w:space="0" w:color="auto"/>
            <w:bottom w:val="none" w:sz="0" w:space="0" w:color="auto"/>
            <w:right w:val="none" w:sz="0" w:space="0" w:color="auto"/>
          </w:divBdr>
        </w:div>
      </w:divsChild>
    </w:div>
    <w:div w:id="21189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1.nyc.gov/site/doh/health/health-topics/healthy-workplaces.page" TargetMode="External"/><Relationship Id="rId26" Type="http://schemas.openxmlformats.org/officeDocument/2006/relationships/hyperlink" Target="https://www.dycdconnect.nyc/Home/DownloadDocumentById?id=5ef263f58a64423324504b31&amp;fileName=DYCD%20Co-Branding%20Guidelines%20Design.pdf" TargetMode="External"/><Relationship Id="rId39" Type="http://schemas.openxmlformats.org/officeDocument/2006/relationships/header" Target="header3.xml"/><Relationship Id="rId21" Type="http://schemas.openxmlformats.org/officeDocument/2006/relationships/hyperlink" Target="https://www1.nyc.gov/site/dca/about/Paid-Safe-Sick-Leave-Notice-of-Employee-Rights.page" TargetMode="External"/><Relationship Id="rId34" Type="http://schemas.openxmlformats.org/officeDocument/2006/relationships/image" Target="cid:d8d49311-509d-49ea-974a-b1339b31652d" TargetMode="External"/><Relationship Id="rId42" Type="http://schemas.openxmlformats.org/officeDocument/2006/relationships/hyperlink" Target="http://www.nyc.gov/html/dycd/html/resources/cbo_budgets.shtm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yc.gov/pi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c.gov/site/dycd/involved/funding-and-support/cbo-fiscal-manuals.page" TargetMode="External"/><Relationship Id="rId24" Type="http://schemas.openxmlformats.org/officeDocument/2006/relationships/footer" Target="footer4.xml"/><Relationship Id="rId32" Type="http://schemas.openxmlformats.org/officeDocument/2006/relationships/image" Target="cid:042a9d54-0b39-4e89-810f-dcbb5cf5ae16" TargetMode="External"/><Relationship Id="rId37" Type="http://schemas.openxmlformats.org/officeDocument/2006/relationships/image" Target="media/image6.png"/><Relationship Id="rId40" Type="http://schemas.openxmlformats.org/officeDocument/2006/relationships/footer" Target="footer5.xm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28" Type="http://schemas.openxmlformats.org/officeDocument/2006/relationships/hyperlink" Target="http://www1.nyc.gov/assets/dycd/downloads/pdf/DYCD_Provider_Social_Media_Policy.pdf" TargetMode="External"/><Relationship Id="rId36" Type="http://schemas.openxmlformats.org/officeDocument/2006/relationships/image" Target="cid:59a7b4f0-e021-4d66-8774-038bf5a5911f" TargetMode="External"/><Relationship Id="rId10" Type="http://schemas.openxmlformats.org/officeDocument/2006/relationships/endnotes" Target="endnotes.xml"/><Relationship Id="rId19" Type="http://schemas.openxmlformats.org/officeDocument/2006/relationships/hyperlink" Target="https://www1.nyc.gov/site/dca/about/paid-sick-leave-what-employers-need-to-know.page" TargetMode="External"/><Relationship Id="rId31" Type="http://schemas.openxmlformats.org/officeDocument/2006/relationships/image" Target="media/image3.png"/><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png"/><Relationship Id="rId27" Type="http://schemas.openxmlformats.org/officeDocument/2006/relationships/hyperlink" Target="https://www.dycdconnect.nyc/Home/DownloadDocumentById?id=5ef263f68a64423324504b38&amp;fileName=DYCD%20Co-Branding%20Social-Media%20Guidelines.pdf" TargetMode="External"/><Relationship Id="rId30" Type="http://schemas.openxmlformats.org/officeDocument/2006/relationships/image" Target="cid:d07f0262-69ad-4b7a-981b-3cbeada34e97" TargetMode="External"/><Relationship Id="rId35" Type="http://schemas.openxmlformats.org/officeDocument/2006/relationships/image" Target="media/image5.png"/><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pip@fisa.nyc.gov" TargetMode="External"/><Relationship Id="rId25" Type="http://schemas.openxmlformats.org/officeDocument/2006/relationships/hyperlink" Target="http://www.nyc.gov/HSProviderReport" TargetMode="External"/><Relationship Id="rId33" Type="http://schemas.openxmlformats.org/officeDocument/2006/relationships/image" Target="media/image4.png"/><Relationship Id="rId38" Type="http://schemas.openxmlformats.org/officeDocument/2006/relationships/image" Target="cid:453d07bc-b1a8-4d7f-8ffb-07e9c20e6e89" TargetMode="External"/><Relationship Id="rId46" Type="http://schemas.openxmlformats.org/officeDocument/2006/relationships/footer" Target="footer8.xml"/><Relationship Id="rId20" Type="http://schemas.openxmlformats.org/officeDocument/2006/relationships/hyperlink" Target="http://www.nyc.gov/PaidSickLeave" TargetMode="External"/><Relationship Id="rId4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48D36C81D79D4EA2A580AC6FC4686A" ma:contentTypeVersion="9" ma:contentTypeDescription="Create a new document." ma:contentTypeScope="" ma:versionID="7c553d42a1dd6da71cbef9c370223e3b">
  <xsd:schema xmlns:xsd="http://www.w3.org/2001/XMLSchema" xmlns:xs="http://www.w3.org/2001/XMLSchema" xmlns:p="http://schemas.microsoft.com/office/2006/metadata/properties" xmlns:ns3="bef1e2e3-c7e8-4151-86ba-04ab0d89df11" xmlns:ns4="33d78275-0dbf-4be6-90b7-b834fb81bb3b" targetNamespace="http://schemas.microsoft.com/office/2006/metadata/properties" ma:root="true" ma:fieldsID="c0d40e3992e9ef0f2dc32e4b5cf865ff" ns3:_="" ns4:_="">
    <xsd:import namespace="bef1e2e3-c7e8-4151-86ba-04ab0d89df11"/>
    <xsd:import namespace="33d78275-0dbf-4be6-90b7-b834fb81bb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1e2e3-c7e8-4151-86ba-04ab0d89d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d78275-0dbf-4be6-90b7-b834fb81b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0D071-96CE-4E42-9294-73B68E6D2A52}">
  <ds:schemaRefs>
    <ds:schemaRef ds:uri="http://schemas.microsoft.com/sharepoint/v3/contenttype/forms"/>
  </ds:schemaRefs>
</ds:datastoreItem>
</file>

<file path=customXml/itemProps2.xml><?xml version="1.0" encoding="utf-8"?>
<ds:datastoreItem xmlns:ds="http://schemas.openxmlformats.org/officeDocument/2006/customXml" ds:itemID="{1CC1286C-250B-40C4-AEF0-940C534F379C}">
  <ds:schemaRefs>
    <ds:schemaRef ds:uri="http://schemas.openxmlformats.org/officeDocument/2006/bibliography"/>
  </ds:schemaRefs>
</ds:datastoreItem>
</file>

<file path=customXml/itemProps3.xml><?xml version="1.0" encoding="utf-8"?>
<ds:datastoreItem xmlns:ds="http://schemas.openxmlformats.org/officeDocument/2006/customXml" ds:itemID="{5D5194FE-48B4-447C-BCA0-0BA42E1D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1e2e3-c7e8-4151-86ba-04ab0d89df11"/>
    <ds:schemaRef ds:uri="33d78275-0dbf-4be6-90b7-b834fb81b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1CB77-DEB2-4460-9AA1-CCCB06D98C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17840</Words>
  <Characters>101694</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FY14 Discretionary Contract</vt:lpstr>
    </vt:vector>
  </TitlesOfParts>
  <Company>NYC</Company>
  <LinksUpToDate>false</LinksUpToDate>
  <CharactersWithSpaces>119296</CharactersWithSpaces>
  <SharedDoc>false</SharedDoc>
  <HLinks>
    <vt:vector size="36" baseType="variant">
      <vt:variant>
        <vt:i4>6815760</vt:i4>
      </vt:variant>
      <vt:variant>
        <vt:i4>834</vt:i4>
      </vt:variant>
      <vt:variant>
        <vt:i4>0</vt:i4>
      </vt:variant>
      <vt:variant>
        <vt:i4>5</vt:i4>
      </vt:variant>
      <vt:variant>
        <vt:lpwstr>http://www.nyc.gov/html/dycd/html/resources/cbo_budgets.shtml</vt:lpwstr>
      </vt:variant>
      <vt:variant>
        <vt:lpwstr/>
      </vt:variant>
      <vt:variant>
        <vt:i4>6815760</vt:i4>
      </vt:variant>
      <vt:variant>
        <vt:i4>780</vt:i4>
      </vt:variant>
      <vt:variant>
        <vt:i4>0</vt:i4>
      </vt:variant>
      <vt:variant>
        <vt:i4>5</vt:i4>
      </vt:variant>
      <vt:variant>
        <vt:lpwstr>http://www.nyc.gov/html/dycd/html/resources/cbo_budgets.shtml</vt:lpwstr>
      </vt:variant>
      <vt:variant>
        <vt:lpwstr/>
      </vt:variant>
      <vt:variant>
        <vt:i4>3801141</vt:i4>
      </vt:variant>
      <vt:variant>
        <vt:i4>102</vt:i4>
      </vt:variant>
      <vt:variant>
        <vt:i4>0</vt:i4>
      </vt:variant>
      <vt:variant>
        <vt:i4>5</vt:i4>
      </vt:variant>
      <vt:variant>
        <vt:lpwstr>http://www.nyc.gov/nrc</vt:lpwstr>
      </vt:variant>
      <vt:variant>
        <vt:lpwstr/>
      </vt:variant>
      <vt:variant>
        <vt:i4>6356993</vt:i4>
      </vt:variant>
      <vt:variant>
        <vt:i4>99</vt:i4>
      </vt:variant>
      <vt:variant>
        <vt:i4>0</vt:i4>
      </vt:variant>
      <vt:variant>
        <vt:i4>5</vt:i4>
      </vt:variant>
      <vt:variant>
        <vt:lpwstr>mailto:pip@fisa.nyc.gov</vt:lpwstr>
      </vt:variant>
      <vt:variant>
        <vt:lpwstr/>
      </vt:variant>
      <vt:variant>
        <vt:i4>3604526</vt:i4>
      </vt:variant>
      <vt:variant>
        <vt:i4>96</vt:i4>
      </vt:variant>
      <vt:variant>
        <vt:i4>0</vt:i4>
      </vt:variant>
      <vt:variant>
        <vt:i4>5</vt:i4>
      </vt:variant>
      <vt:variant>
        <vt:lpwstr>http://www.nyc.gov/pip</vt:lpwstr>
      </vt:variant>
      <vt:variant>
        <vt:lpwstr/>
      </vt:variant>
      <vt:variant>
        <vt:i4>4784162</vt:i4>
      </vt:variant>
      <vt:variant>
        <vt:i4>15</vt:i4>
      </vt:variant>
      <vt:variant>
        <vt:i4>0</vt:i4>
      </vt:variant>
      <vt:variant>
        <vt:i4>5</vt:i4>
      </vt:variant>
      <vt:variant>
        <vt:lpwstr>https://www1.nyc.gov/assets/dycd/downloads/pdf/FY18_Comprehensive_Contract_Management_System(CCMS)_Program_Expense_Summary_Report(PERS)_Fiscal_Manual_FY18-ver-8.14.17.pdf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FY14 Discretionary Contract</dc:title>
  <dc:subject/>
  <dc:creator>Michael Owh</dc:creator>
  <cp:keywords/>
  <cp:lastModifiedBy>Kovac, Joe (DYCD)</cp:lastModifiedBy>
  <cp:revision>2</cp:revision>
  <cp:lastPrinted>2019-05-06T19:36:00Z</cp:lastPrinted>
  <dcterms:created xsi:type="dcterms:W3CDTF">2025-09-18T16:52:00Z</dcterms:created>
  <dcterms:modified xsi:type="dcterms:W3CDTF">2025-09-18T16:52:00Z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gFAACRwgU2+mnxko8OhEAJJcxjSQ9X1HmCkEo9/TEQ2wnMxj9hAG2SjLbBfwI+TfUGmXoHo0pRBjso9x_x000d_
hyZEiGcK8QgOeFDqw13ddfeDBfZIl9UiNhG0D1rs1kok8Pr3m9ybKzkVBiOfo56SYes0HE/q1VKf_x000d_
kCw4UuNabnkwRnlwpwtbWWuXXczYC4wqoXSzfYthdnmea4TFYpO1249JPLeW2swMTUisnEENm4Wr_x000d_
jVKlpwM6q6eoJPo35</vt:lpwstr>
  </property>
  <property fmtid="{D5CDD505-2E9C-101B-9397-08002B2CF9AE}" pid="3" name="MAIL_MSG_ID2">
    <vt:lpwstr>7xrVin+hpicE3wjZKCI/q4YGBX3CT8E6ZUL9ChfO+1D4/kU7cx9t4EoFIWO_x000d_
T8c96twjTLSaK1bv8eks+biabD/1vahAKJuNzw==</vt:lpwstr>
  </property>
  <property fmtid="{D5CDD505-2E9C-101B-9397-08002B2CF9AE}" pid="4" name="RESPONSE_SENDER_NAME">
    <vt:lpwstr>ABAAv4tRYjpfjUvluBM41S1lPvbqRtvLu9M6jyvAaHfOrRIDXk5c3b/DcuBEFXGkPyo0</vt:lpwstr>
  </property>
  <property fmtid="{D5CDD505-2E9C-101B-9397-08002B2CF9AE}" pid="5" name="EMAIL_OWNER_ADDRESS">
    <vt:lpwstr>4AAA9mrMv1QjWAtCdb5FdcLYoqyrFqOxxm7W0tE0P97O6Mdt3lntZI9UzA==</vt:lpwstr>
  </property>
  <property fmtid="{D5CDD505-2E9C-101B-9397-08002B2CF9AE}" pid="6" name="ContentTypeId">
    <vt:lpwstr>0x0101008D48D36C81D79D4EA2A580AC6FC4686A</vt:lpwstr>
  </property>
  <property fmtid="{D5CDD505-2E9C-101B-9397-08002B2CF9AE}" pid="7" name="MSIP_Label_ebba276f-0474-4e48-a2bc-69b0eb22318c_Enabled">
    <vt:lpwstr>true</vt:lpwstr>
  </property>
  <property fmtid="{D5CDD505-2E9C-101B-9397-08002B2CF9AE}" pid="8" name="MSIP_Label_ebba276f-0474-4e48-a2bc-69b0eb22318c_SetDate">
    <vt:lpwstr>2025-06-10T18:58:49Z</vt:lpwstr>
  </property>
  <property fmtid="{D5CDD505-2E9C-101B-9397-08002B2CF9AE}" pid="9" name="MSIP_Label_ebba276f-0474-4e48-a2bc-69b0eb22318c_Method">
    <vt:lpwstr>Standard</vt:lpwstr>
  </property>
  <property fmtid="{D5CDD505-2E9C-101B-9397-08002B2CF9AE}" pid="10" name="MSIP_Label_ebba276f-0474-4e48-a2bc-69b0eb22318c_Name">
    <vt:lpwstr>Non-Restricted-Main</vt:lpwstr>
  </property>
  <property fmtid="{D5CDD505-2E9C-101B-9397-08002B2CF9AE}" pid="11" name="MSIP_Label_ebba276f-0474-4e48-a2bc-69b0eb22318c_SiteId">
    <vt:lpwstr>32f56fc7-5f81-4e22-a95b-15da66513bef</vt:lpwstr>
  </property>
  <property fmtid="{D5CDD505-2E9C-101B-9397-08002B2CF9AE}" pid="12" name="MSIP_Label_ebba276f-0474-4e48-a2bc-69b0eb22318c_ActionId">
    <vt:lpwstr>8cc6dd02-ee62-400d-bef8-8f950881adc6</vt:lpwstr>
  </property>
  <property fmtid="{D5CDD505-2E9C-101B-9397-08002B2CF9AE}" pid="13" name="MSIP_Label_ebba276f-0474-4e48-a2bc-69b0eb22318c_ContentBits">
    <vt:lpwstr>0</vt:lpwstr>
  </property>
  <property fmtid="{D5CDD505-2E9C-101B-9397-08002B2CF9AE}" pid="14" name="MSIP_Label_ebba276f-0474-4e48-a2bc-69b0eb22318c_Tag">
    <vt:lpwstr>10, 3, 0, 1</vt:lpwstr>
  </property>
</Properties>
</file>