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29" w:rsidRPr="00E35629" w:rsidRDefault="00E35629" w:rsidP="00E3562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r w:rsidRPr="00E35629">
        <w:rPr>
          <w:rFonts w:asciiTheme="minorHAnsi" w:hAnsiTheme="minorHAnsi" w:cstheme="minorHAnsi"/>
          <w:b/>
          <w:sz w:val="22"/>
          <w:szCs w:val="22"/>
          <w:u w:val="single"/>
        </w:rPr>
        <w:t>COMPASS Explore Programs</w:t>
      </w:r>
    </w:p>
    <w:bookmarkEnd w:id="0"/>
    <w:p w:rsidR="00E35629" w:rsidRDefault="00E35629" w:rsidP="001945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4947" w:rsidRPr="00194504" w:rsidRDefault="00134947" w:rsidP="001945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94504">
        <w:rPr>
          <w:rFonts w:asciiTheme="minorHAnsi" w:hAnsiTheme="minorHAnsi" w:cstheme="minorHAnsi"/>
          <w:sz w:val="22"/>
          <w:szCs w:val="22"/>
        </w:rPr>
        <w:t xml:space="preserve">In accordance to section 4-04 of the Procurement Police Board Rules, the Department of Youth and Community Development intends to renew the COMPASS Explore Programs. These </w:t>
      </w:r>
      <w:proofErr w:type="gramStart"/>
      <w:r w:rsidRPr="00194504">
        <w:rPr>
          <w:rFonts w:asciiTheme="minorHAnsi" w:hAnsiTheme="minorHAnsi" w:cstheme="minorHAnsi"/>
          <w:sz w:val="22"/>
          <w:szCs w:val="22"/>
        </w:rPr>
        <w:t>programs  allow</w:t>
      </w:r>
      <w:proofErr w:type="gramEnd"/>
      <w:r w:rsidRPr="00194504">
        <w:rPr>
          <w:rFonts w:asciiTheme="minorHAnsi" w:hAnsiTheme="minorHAnsi" w:cstheme="minorHAnsi"/>
          <w:sz w:val="22"/>
          <w:szCs w:val="22"/>
        </w:rPr>
        <w:t xml:space="preserve"> flexibility to tailor their programs to different audiences throughout the city. Its programs are as varied as exploration and preparation for legal careers to boat building</w:t>
      </w:r>
      <w:r w:rsidR="00B42077">
        <w:rPr>
          <w:rFonts w:asciiTheme="minorHAnsi" w:hAnsiTheme="minorHAnsi" w:cstheme="minorHAnsi"/>
          <w:sz w:val="22"/>
          <w:szCs w:val="22"/>
        </w:rPr>
        <w:t xml:space="preserve">. </w:t>
      </w:r>
      <w:r w:rsidRPr="00194504">
        <w:rPr>
          <w:rFonts w:asciiTheme="minorHAnsi" w:hAnsiTheme="minorHAnsi" w:cstheme="minorHAnsi"/>
          <w:sz w:val="22"/>
          <w:szCs w:val="22"/>
        </w:rPr>
        <w:t xml:space="preserve"> The term shall be July 1, 2019 through June 30, 2022. The contracts’ name, PIN number, contract amount and address are indicated below:</w:t>
      </w:r>
    </w:p>
    <w:p w:rsidR="0056245B" w:rsidRDefault="0056245B" w:rsidP="00B7649A">
      <w:pPr>
        <w:spacing w:after="0" w:line="240" w:lineRule="auto"/>
        <w:jc w:val="center"/>
      </w:pPr>
    </w:p>
    <w:p w:rsidR="00194504" w:rsidRDefault="00194504" w:rsidP="00B7649A">
      <w:pPr>
        <w:spacing w:after="0" w:line="240" w:lineRule="auto"/>
        <w:rPr>
          <w:b/>
        </w:rPr>
      </w:pPr>
    </w:p>
    <w:p w:rsidR="00194504" w:rsidRDefault="00194504" w:rsidP="00B7649A">
      <w:pPr>
        <w:spacing w:after="0" w:line="240" w:lineRule="auto"/>
        <w:rPr>
          <w:b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210000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$95,976.00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Boys and Girls Harbor, Inc</w:t>
      </w:r>
      <w:r w:rsidR="00F27636">
        <w:rPr>
          <w:noProof/>
        </w:rPr>
        <w:t>.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1 East 104th Street</w:t>
      </w:r>
      <w:r>
        <w:t xml:space="preserve">, </w:t>
      </w:r>
      <w:r>
        <w:rPr>
          <w:noProof/>
        </w:rPr>
        <w:t>New York, New York 10029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210031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$348,099.00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The Children's Aid Society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711 Third Avenue, New York, New York 10017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210019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$101,979.00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Queens Community House, Inc.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108-25 62nd Drive</w:t>
      </w:r>
      <w:r>
        <w:t xml:space="preserve">, </w:t>
      </w:r>
      <w:r>
        <w:rPr>
          <w:noProof/>
        </w:rPr>
        <w:t>Forest Hills, New York 11375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210013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$92,880.00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Goddard Riverside Community Center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593 Columbus Avenue</w:t>
      </w:r>
      <w:r>
        <w:t xml:space="preserve">, </w:t>
      </w:r>
      <w:r>
        <w:rPr>
          <w:noProof/>
        </w:rPr>
        <w:t>New York, New York 10024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210004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$245,904.00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Good Shepherd Services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305 7th Avenue, New York, New York 10001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210005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$325,080.00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Grand Street Settlement, Inc.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80 Pitt Street</w:t>
      </w:r>
      <w:r>
        <w:t xml:space="preserve">, </w:t>
      </w:r>
      <w:r>
        <w:rPr>
          <w:noProof/>
        </w:rPr>
        <w:t>New York, New York 10002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210006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$232,200.00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The Greater Ridgewood Youth Council, Inc.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5903 Summerfield Street</w:t>
      </w:r>
      <w:r>
        <w:t xml:space="preserve">, </w:t>
      </w:r>
      <w:r>
        <w:rPr>
          <w:noProof/>
        </w:rPr>
        <w:t>Ridgewood, New York 11385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210007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$114,552.00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Haitian Americans United For Progress, Inc.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197-17 Hillside Avenue</w:t>
      </w:r>
      <w:r>
        <w:t xml:space="preserve">, </w:t>
      </w:r>
      <w:r>
        <w:rPr>
          <w:noProof/>
        </w:rPr>
        <w:t>Jamaica, New York 11423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210009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$246,888.00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Hudson Guild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441 West 26th Street</w:t>
      </w:r>
      <w:r>
        <w:t xml:space="preserve">, </w:t>
      </w:r>
      <w:r>
        <w:rPr>
          <w:noProof/>
        </w:rPr>
        <w:t>New York, New York 10001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210011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$115,590.00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Jewish Community Center of Staten Island, Inc.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1466 Manor Road</w:t>
      </w:r>
      <w:r>
        <w:t xml:space="preserve">, </w:t>
      </w:r>
      <w:r>
        <w:rPr>
          <w:noProof/>
        </w:rPr>
        <w:t>Staten Island, New York 10314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210012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$181,638.00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Kingsbridge Heights Community Center</w:t>
      </w:r>
      <w:r w:rsidR="00592B9A">
        <w:rPr>
          <w:noProof/>
        </w:rPr>
        <w:t>,</w:t>
      </w:r>
      <w:r>
        <w:rPr>
          <w:noProof/>
        </w:rPr>
        <w:t xml:space="preserve"> Inc</w:t>
      </w:r>
      <w:r w:rsidR="00592B9A">
        <w:rPr>
          <w:noProof/>
        </w:rPr>
        <w:t>.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lastRenderedPageBreak/>
        <w:t>ADDRESS</w:t>
      </w:r>
      <w:r>
        <w:t>:</w:t>
      </w:r>
      <w:r>
        <w:tab/>
      </w:r>
      <w:r>
        <w:rPr>
          <w:noProof/>
        </w:rPr>
        <w:t>3101 Kingsbridge Terrace</w:t>
      </w:r>
      <w:r>
        <w:t xml:space="preserve">, </w:t>
      </w:r>
      <w:r>
        <w:rPr>
          <w:noProof/>
        </w:rPr>
        <w:t>Bronx, New York 10463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210032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$327,321.00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Lesbian and Gay Community Services Center, Inc.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208 West 13th Street</w:t>
      </w:r>
      <w:r>
        <w:t xml:space="preserve">, </w:t>
      </w:r>
      <w:r>
        <w:rPr>
          <w:noProof/>
        </w:rPr>
        <w:t>New York, New York 10011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210015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$273,552.00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Maspeth Town Hall, Inc.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53-37 72nd Street</w:t>
      </w:r>
      <w:r>
        <w:t xml:space="preserve">, </w:t>
      </w:r>
      <w:r>
        <w:rPr>
          <w:noProof/>
        </w:rPr>
        <w:t>Maspeth, New York 11378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210016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$185,760.00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New York City Mission Society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646 Malcolm X Boulevard</w:t>
      </w:r>
      <w:r>
        <w:t xml:space="preserve">, </w:t>
      </w:r>
      <w:r>
        <w:rPr>
          <w:noProof/>
        </w:rPr>
        <w:t>New York, New York 10037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210030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$133,425.00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The Child Center of NY Inc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118-35 Queens Boulevard, Forest Hills, New York 11375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210021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$134,070.00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RiseBoro Community Partnership</w:t>
      </w:r>
      <w:r w:rsidR="00C606A5">
        <w:rPr>
          <w:noProof/>
        </w:rPr>
        <w:t>,</w:t>
      </w:r>
      <w:r>
        <w:rPr>
          <w:noProof/>
        </w:rPr>
        <w:t xml:space="preserve"> Inc</w:t>
      </w:r>
      <w:r w:rsidR="00C606A5">
        <w:rPr>
          <w:noProof/>
        </w:rPr>
        <w:t>.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565 Bushwick Avenue</w:t>
      </w:r>
      <w:r>
        <w:t xml:space="preserve">, </w:t>
      </w:r>
      <w:r>
        <w:rPr>
          <w:noProof/>
        </w:rPr>
        <w:t>Brooklyn, New York 11206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210027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$114,552.00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Sports and Arts In Schools Foundation, Inc.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58-12 Queens Boulevard, Woodside, New York 11377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210024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$246,858.00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SCO Family of Services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1 Alexander Place</w:t>
      </w:r>
      <w:r>
        <w:t xml:space="preserve">, </w:t>
      </w:r>
      <w:r>
        <w:rPr>
          <w:noProof/>
        </w:rPr>
        <w:t>Glen Cove, New York 11542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210037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$216,720.00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Woodside On The Move, Inc.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39-42 59th Street</w:t>
      </w:r>
      <w:r>
        <w:t xml:space="preserve">, </w:t>
      </w:r>
      <w:r>
        <w:rPr>
          <w:noProof/>
        </w:rPr>
        <w:t>Woodside, New York 11377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210029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$123,840.00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Arab-American Family Support Center</w:t>
      </w:r>
      <w:r w:rsidR="005E658C">
        <w:rPr>
          <w:noProof/>
        </w:rPr>
        <w:t>,</w:t>
      </w:r>
      <w:r>
        <w:rPr>
          <w:noProof/>
        </w:rPr>
        <w:t xml:space="preserve"> Inc</w:t>
      </w:r>
      <w:r w:rsidR="005E658C">
        <w:rPr>
          <w:noProof/>
        </w:rPr>
        <w:t>.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150 Court Street, Brooklyn, New York 11201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210014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$154,800.00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The Lower Eastside Girls Club of New York</w:t>
      </w:r>
      <w:r w:rsidR="004152F8">
        <w:rPr>
          <w:noProof/>
        </w:rPr>
        <w:t>,</w:t>
      </w:r>
      <w:r>
        <w:rPr>
          <w:noProof/>
        </w:rPr>
        <w:t xml:space="preserve"> Inc</w:t>
      </w:r>
      <w:r w:rsidR="004152F8">
        <w:rPr>
          <w:noProof/>
        </w:rPr>
        <w:t>.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101 Avenue D, New York, New York 10009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210026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$121,680.00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South Asian Youth Action SAYA</w:t>
      </w:r>
      <w:r w:rsidR="004152F8">
        <w:rPr>
          <w:noProof/>
        </w:rPr>
        <w:t>,</w:t>
      </w:r>
      <w:r>
        <w:rPr>
          <w:noProof/>
        </w:rPr>
        <w:t xml:space="preserve"> Inc</w:t>
      </w:r>
      <w:r w:rsidR="004152F8">
        <w:rPr>
          <w:noProof/>
        </w:rPr>
        <w:t>.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54-05 Seabury Street</w:t>
      </w:r>
      <w:r>
        <w:t xml:space="preserve">, </w:t>
      </w:r>
      <w:r>
        <w:rPr>
          <w:noProof/>
        </w:rPr>
        <w:t>Elmhurst, New York 11373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210018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$92,880.00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Queens Borough Public Library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89-11 Merrick Boulevard</w:t>
      </w:r>
      <w:r>
        <w:t xml:space="preserve">, </w:t>
      </w:r>
      <w:r>
        <w:rPr>
          <w:noProof/>
        </w:rPr>
        <w:t>Jamaica, New York 11432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210034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$185,760.00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The Young Womens Christian Association of Queens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lastRenderedPageBreak/>
        <w:t>ADDRESS</w:t>
      </w:r>
      <w:r>
        <w:t>:</w:t>
      </w:r>
      <w:r>
        <w:tab/>
      </w:r>
      <w:r>
        <w:rPr>
          <w:noProof/>
        </w:rPr>
        <w:t>42-07 Parsons Boulevard</w:t>
      </w:r>
      <w:r>
        <w:t xml:space="preserve">, </w:t>
      </w:r>
      <w:r>
        <w:rPr>
          <w:noProof/>
        </w:rPr>
        <w:t>Flushing, New York 11355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210003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$166,788.00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Fresh Youth Initiatives, Inc.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505 West 171st Street</w:t>
      </w:r>
      <w:r>
        <w:t xml:space="preserve">, </w:t>
      </w:r>
      <w:r>
        <w:rPr>
          <w:noProof/>
        </w:rPr>
        <w:t>New York, New York 10032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210033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$126,318.00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The Renaissance Charter School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35-59 81st Street</w:t>
      </w:r>
      <w:r>
        <w:t xml:space="preserve">, </w:t>
      </w:r>
      <w:r>
        <w:rPr>
          <w:noProof/>
        </w:rPr>
        <w:t>Jackson Heights, New York 11372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210028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$236,844.00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Sunset Park Health Council Inc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150 55th Street</w:t>
      </w:r>
      <w:r>
        <w:t xml:space="preserve">, </w:t>
      </w:r>
      <w:r>
        <w:rPr>
          <w:noProof/>
        </w:rPr>
        <w:t>Brooklyn, New York 11220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210023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$232,200.00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Rocking the Boat, Inc.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812 Edgewater Road</w:t>
      </w:r>
      <w:r>
        <w:t xml:space="preserve">, </w:t>
      </w:r>
      <w:r>
        <w:rPr>
          <w:noProof/>
        </w:rPr>
        <w:t>Bronx, New York 10474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210036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$77,400.00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Women's Housing and Economic Development Corporation (WHEDCO</w:t>
      </w:r>
      <w:r w:rsidR="006C5CC3">
        <w:t>)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50 East 168th Street</w:t>
      </w:r>
      <w:r>
        <w:t xml:space="preserve">, </w:t>
      </w:r>
      <w:r>
        <w:rPr>
          <w:noProof/>
        </w:rPr>
        <w:t>Bronx, New York 10452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210002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$232,200.00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DreamYard Project, Inc.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1085 Washington Avenue, Bronx, New York 10456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210008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$114,552.00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Hebrew Educational Society of Brooklyn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9502 Seaview Avenue</w:t>
      </w:r>
      <w:r>
        <w:t xml:space="preserve">, </w:t>
      </w:r>
      <w:r>
        <w:rPr>
          <w:noProof/>
        </w:rPr>
        <w:t>Brooklyn, New York 11236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210035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$94,740.00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Working In Support of Education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227 East 56th Street, New York, New York 10022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210010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$108,360.00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I Challenge Myself, Inc</w:t>
      </w:r>
      <w:r w:rsidR="005D619A">
        <w:t>.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252 W 37th Street, New York, New York 10018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210020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$123,978.00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Red Hook Initiative, Inc.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767 Hicks Street</w:t>
      </w:r>
      <w:r>
        <w:t xml:space="preserve">, </w:t>
      </w:r>
      <w:r>
        <w:rPr>
          <w:noProof/>
        </w:rPr>
        <w:t>Brooklyn, New York 11231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210022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$232,200.00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Rockaway Waterfront Alliance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P.O.Box 900645</w:t>
      </w:r>
      <w:r>
        <w:t xml:space="preserve">, </w:t>
      </w:r>
      <w:r>
        <w:rPr>
          <w:noProof/>
        </w:rPr>
        <w:t>Far Rockaway, New York 11690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210025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$154,800.00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Serious Fun After School, Inc.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237 Lincoln Avenue</w:t>
      </w:r>
      <w:r>
        <w:t xml:space="preserve">, </w:t>
      </w:r>
      <w:r>
        <w:rPr>
          <w:noProof/>
        </w:rPr>
        <w:t>Sayville, New York 11782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210017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$433,440.00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New York Public Library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lastRenderedPageBreak/>
        <w:t>ADDRESS</w:t>
      </w:r>
      <w:r>
        <w:t>:</w:t>
      </w:r>
      <w:r>
        <w:tab/>
      </w:r>
      <w:r>
        <w:rPr>
          <w:noProof/>
        </w:rPr>
        <w:t>445 5th Avenue, New York, New York 10016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5B" w:rsidRDefault="0056245B" w:rsidP="00B7649A">
      <w:pPr>
        <w:spacing w:after="0" w:line="240" w:lineRule="auto"/>
      </w:pPr>
      <w:r w:rsidRPr="00B7649A">
        <w:rPr>
          <w:b/>
        </w:rPr>
        <w:t>PIN</w:t>
      </w:r>
      <w:r>
        <w:t xml:space="preserve">: </w:t>
      </w:r>
      <w:r>
        <w:tab/>
      </w:r>
      <w:r>
        <w:tab/>
        <w:t>260190</w:t>
      </w:r>
      <w:r>
        <w:rPr>
          <w:noProof/>
        </w:rPr>
        <w:t>210001</w:t>
      </w:r>
      <w:r>
        <w:t>A</w:t>
      </w:r>
      <w:r>
        <w:tab/>
      </w:r>
      <w:r>
        <w:tab/>
      </w:r>
      <w:r w:rsidRPr="00B7649A">
        <w:rPr>
          <w:b/>
        </w:rPr>
        <w:t>AMOUNT</w:t>
      </w:r>
      <w:r>
        <w:t>:</w:t>
      </w:r>
      <w:r>
        <w:tab/>
      </w:r>
      <w:r>
        <w:rPr>
          <w:noProof/>
        </w:rPr>
        <w:t>$92,880.00</w:t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NAME</w:t>
      </w:r>
      <w:r>
        <w:t>:</w:t>
      </w:r>
      <w:r>
        <w:tab/>
      </w:r>
      <w:r>
        <w:rPr>
          <w:noProof/>
        </w:rPr>
        <w:t>City Growers, Inc.</w:t>
      </w:r>
      <w:r>
        <w:tab/>
      </w:r>
    </w:p>
    <w:p w:rsidR="0056245B" w:rsidRDefault="0056245B" w:rsidP="00B7649A">
      <w:pPr>
        <w:spacing w:after="0" w:line="240" w:lineRule="auto"/>
      </w:pPr>
      <w:r w:rsidRPr="00B7649A">
        <w:rPr>
          <w:b/>
        </w:rPr>
        <w:t>ADDRESS</w:t>
      </w:r>
      <w:r>
        <w:t>:</w:t>
      </w:r>
      <w:r>
        <w:tab/>
      </w:r>
      <w:r>
        <w:rPr>
          <w:noProof/>
        </w:rPr>
        <w:t>63 Flushing Avenue, Brooklyn, New York 11205</w:t>
      </w: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  <w:sectPr w:rsidR="0056245B" w:rsidSect="0056245B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56245B" w:rsidRDefault="0056245B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4947" w:rsidRDefault="00134947" w:rsidP="00134947">
      <w:r>
        <w:t>Please be advised that this publication is for information purposes only. If you wish to contract DYCD for further information, please send an email to ACCO@dycd.nyc.gov.</w:t>
      </w:r>
    </w:p>
    <w:p w:rsidR="00134947" w:rsidRDefault="00134947" w:rsidP="00B7649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34947" w:rsidSect="0056245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CAB9C6"/>
    <w:multiLevelType w:val="hybridMultilevel"/>
    <w:tmpl w:val="213989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9A"/>
    <w:rsid w:val="00134947"/>
    <w:rsid w:val="00192F1C"/>
    <w:rsid w:val="00194504"/>
    <w:rsid w:val="002A0992"/>
    <w:rsid w:val="003B237C"/>
    <w:rsid w:val="003D34BB"/>
    <w:rsid w:val="004152F8"/>
    <w:rsid w:val="00514089"/>
    <w:rsid w:val="0056245B"/>
    <w:rsid w:val="00592B9A"/>
    <w:rsid w:val="005D619A"/>
    <w:rsid w:val="005E658C"/>
    <w:rsid w:val="00621F79"/>
    <w:rsid w:val="006C5CC3"/>
    <w:rsid w:val="006D6694"/>
    <w:rsid w:val="006E59BB"/>
    <w:rsid w:val="00727D40"/>
    <w:rsid w:val="00763F23"/>
    <w:rsid w:val="009943F3"/>
    <w:rsid w:val="009C6806"/>
    <w:rsid w:val="00B42077"/>
    <w:rsid w:val="00B7649A"/>
    <w:rsid w:val="00BB7B0F"/>
    <w:rsid w:val="00C606A5"/>
    <w:rsid w:val="00E35629"/>
    <w:rsid w:val="00E601D6"/>
    <w:rsid w:val="00EE492D"/>
    <w:rsid w:val="00F00953"/>
    <w:rsid w:val="00F040C3"/>
    <w:rsid w:val="00F27636"/>
    <w:rsid w:val="00F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4947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4947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DYCD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Perez</dc:creator>
  <cp:lastModifiedBy>Wendy Johnson</cp:lastModifiedBy>
  <cp:revision>28</cp:revision>
  <dcterms:created xsi:type="dcterms:W3CDTF">2019-01-17T16:26:00Z</dcterms:created>
  <dcterms:modified xsi:type="dcterms:W3CDTF">2019-02-01T16:05:00Z</dcterms:modified>
</cp:coreProperties>
</file>