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2A15D" w14:textId="77777777" w:rsidR="00075ED1" w:rsidRPr="00075ED1" w:rsidRDefault="00075ED1" w:rsidP="00075ED1">
      <w:pPr>
        <w:rPr>
          <w:rFonts w:ascii="Arial" w:hAnsi="Arial" w:cs="Arial"/>
          <w:bCs/>
          <w:sz w:val="22"/>
          <w:szCs w:val="22"/>
        </w:rPr>
      </w:pPr>
      <w:r w:rsidRPr="00075ED1">
        <w:rPr>
          <w:rFonts w:ascii="Arial" w:hAnsi="Arial" w:cs="Arial"/>
          <w:b/>
          <w:bCs/>
          <w:sz w:val="22"/>
          <w:szCs w:val="22"/>
        </w:rPr>
        <w:t>TO</w:t>
      </w:r>
      <w:r w:rsidRPr="00075ED1">
        <w:rPr>
          <w:rFonts w:ascii="Arial" w:hAnsi="Arial" w:cs="Arial"/>
          <w:sz w:val="22"/>
          <w:szCs w:val="22"/>
        </w:rPr>
        <w:t>:</w:t>
      </w:r>
      <w:r w:rsidRPr="00075ED1">
        <w:rPr>
          <w:rFonts w:ascii="Arial" w:hAnsi="Arial" w:cs="Arial"/>
          <w:sz w:val="22"/>
          <w:szCs w:val="22"/>
        </w:rPr>
        <w:tab/>
      </w:r>
      <w:r w:rsidRPr="00075ED1">
        <w:rPr>
          <w:rFonts w:ascii="Arial" w:hAnsi="Arial" w:cs="Arial"/>
          <w:sz w:val="22"/>
          <w:szCs w:val="22"/>
        </w:rPr>
        <w:tab/>
        <w:t>DCAS/FLEET</w:t>
      </w:r>
    </w:p>
    <w:p w14:paraId="2D9542CE" w14:textId="77777777" w:rsidR="00075ED1" w:rsidRPr="00075ED1" w:rsidRDefault="00075ED1" w:rsidP="00075ED1">
      <w:pPr>
        <w:rPr>
          <w:rFonts w:ascii="Arial" w:hAnsi="Arial" w:cs="Arial"/>
          <w:sz w:val="16"/>
          <w:szCs w:val="16"/>
        </w:rPr>
      </w:pPr>
    </w:p>
    <w:p w14:paraId="5230A064" w14:textId="77777777" w:rsidR="00075ED1" w:rsidRPr="00075ED1" w:rsidRDefault="00075ED1" w:rsidP="00075ED1">
      <w:pPr>
        <w:rPr>
          <w:rFonts w:ascii="Arial" w:hAnsi="Arial" w:cs="Arial"/>
          <w:b/>
          <w:bCs/>
          <w:sz w:val="22"/>
          <w:szCs w:val="22"/>
        </w:rPr>
      </w:pPr>
      <w:r w:rsidRPr="00075ED1">
        <w:rPr>
          <w:rFonts w:ascii="Arial" w:hAnsi="Arial" w:cs="Arial"/>
          <w:b/>
          <w:bCs/>
          <w:sz w:val="22"/>
          <w:szCs w:val="22"/>
        </w:rPr>
        <w:t>FROM:</w:t>
      </w:r>
      <w:r w:rsidRPr="00075ED1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75ED1">
        <w:rPr>
          <w:rFonts w:ascii="Arial" w:hAnsi="Arial" w:cs="Arial"/>
          <w:b/>
          <w:bCs/>
          <w:sz w:val="22"/>
          <w:szCs w:val="22"/>
        </w:rPr>
        <w:tab/>
      </w:r>
    </w:p>
    <w:p w14:paraId="2E860814" w14:textId="77777777" w:rsidR="00075ED1" w:rsidRPr="00075ED1" w:rsidRDefault="00075ED1" w:rsidP="00075ED1">
      <w:pPr>
        <w:rPr>
          <w:rFonts w:ascii="Arial" w:hAnsi="Arial" w:cs="Arial"/>
          <w:sz w:val="16"/>
          <w:szCs w:val="16"/>
        </w:rPr>
      </w:pPr>
      <w:r w:rsidRPr="00075ED1">
        <w:rPr>
          <w:rFonts w:ascii="Arial" w:hAnsi="Arial" w:cs="Arial"/>
          <w:b/>
          <w:bCs/>
          <w:sz w:val="16"/>
          <w:szCs w:val="16"/>
        </w:rPr>
        <w:tab/>
      </w:r>
      <w:r w:rsidRPr="00075ED1">
        <w:rPr>
          <w:rFonts w:ascii="Arial" w:hAnsi="Arial" w:cs="Arial"/>
          <w:b/>
          <w:bCs/>
          <w:sz w:val="16"/>
          <w:szCs w:val="16"/>
        </w:rPr>
        <w:tab/>
      </w:r>
      <w:r w:rsidRPr="00075ED1">
        <w:rPr>
          <w:rFonts w:ascii="Arial" w:hAnsi="Arial" w:cs="Arial"/>
          <w:sz w:val="16"/>
          <w:szCs w:val="16"/>
        </w:rPr>
        <w:tab/>
      </w:r>
      <w:r w:rsidRPr="00075ED1">
        <w:rPr>
          <w:rFonts w:ascii="Arial" w:hAnsi="Arial" w:cs="Arial"/>
          <w:sz w:val="16"/>
          <w:szCs w:val="16"/>
        </w:rPr>
        <w:tab/>
      </w:r>
      <w:r w:rsidRPr="00075ED1">
        <w:rPr>
          <w:rFonts w:ascii="Arial" w:hAnsi="Arial" w:cs="Arial"/>
          <w:sz w:val="16"/>
          <w:szCs w:val="16"/>
        </w:rPr>
        <w:tab/>
      </w:r>
      <w:r w:rsidRPr="00075ED1">
        <w:rPr>
          <w:rFonts w:ascii="Arial" w:hAnsi="Arial" w:cs="Arial"/>
          <w:sz w:val="16"/>
          <w:szCs w:val="16"/>
        </w:rPr>
        <w:tab/>
      </w:r>
    </w:p>
    <w:p w14:paraId="66F0A262" w14:textId="77777777" w:rsidR="00075ED1" w:rsidRPr="00075ED1" w:rsidRDefault="00075ED1" w:rsidP="00075ED1">
      <w:pPr>
        <w:rPr>
          <w:rFonts w:ascii="Arial" w:hAnsi="Arial" w:cs="Arial"/>
          <w:b/>
          <w:bCs/>
          <w:sz w:val="22"/>
          <w:szCs w:val="22"/>
        </w:rPr>
      </w:pPr>
      <w:r w:rsidRPr="00075ED1">
        <w:rPr>
          <w:rFonts w:ascii="Arial" w:hAnsi="Arial" w:cs="Arial"/>
          <w:b/>
          <w:bCs/>
          <w:sz w:val="22"/>
          <w:szCs w:val="22"/>
        </w:rPr>
        <w:t>DATE:</w:t>
      </w:r>
      <w:r w:rsidRPr="00075ED1">
        <w:rPr>
          <w:rFonts w:ascii="Arial" w:hAnsi="Arial" w:cs="Arial"/>
          <w:b/>
          <w:bCs/>
          <w:sz w:val="22"/>
          <w:szCs w:val="22"/>
        </w:rPr>
        <w:tab/>
      </w:r>
      <w:r w:rsidRPr="00075ED1">
        <w:rPr>
          <w:rFonts w:ascii="Arial" w:hAnsi="Arial" w:cs="Arial"/>
          <w:b/>
          <w:bCs/>
          <w:sz w:val="22"/>
          <w:szCs w:val="22"/>
        </w:rPr>
        <w:tab/>
      </w:r>
    </w:p>
    <w:p w14:paraId="38926F81" w14:textId="77777777" w:rsidR="00075ED1" w:rsidRPr="00075ED1" w:rsidRDefault="00075ED1" w:rsidP="00075ED1">
      <w:pPr>
        <w:rPr>
          <w:rFonts w:ascii="Arial" w:hAnsi="Arial" w:cs="Arial"/>
          <w:sz w:val="16"/>
          <w:szCs w:val="16"/>
        </w:rPr>
      </w:pPr>
    </w:p>
    <w:p w14:paraId="64CC82E6" w14:textId="77777777" w:rsidR="00075ED1" w:rsidRPr="00075ED1" w:rsidRDefault="00075ED1" w:rsidP="00075ED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Pr="00075ED1">
        <w:rPr>
          <w:rFonts w:ascii="Arial" w:hAnsi="Arial" w:cs="Arial"/>
          <w:b/>
          <w:bCs/>
          <w:sz w:val="22"/>
          <w:szCs w:val="22"/>
        </w:rPr>
        <w:tab/>
      </w:r>
      <w:r w:rsidRPr="00075ED1">
        <w:rPr>
          <w:rFonts w:ascii="Arial" w:hAnsi="Arial" w:cs="Arial"/>
          <w:sz w:val="22"/>
          <w:szCs w:val="22"/>
        </w:rPr>
        <w:t>Request for Transfer of Vehicles</w:t>
      </w:r>
    </w:p>
    <w:p w14:paraId="14C6A5FF" w14:textId="77777777" w:rsidR="00075ED1" w:rsidRPr="00075ED1" w:rsidRDefault="00075ED1" w:rsidP="00075ED1">
      <w:pPr>
        <w:rPr>
          <w:rFonts w:ascii="Arial" w:hAnsi="Arial" w:cs="Arial"/>
          <w:sz w:val="16"/>
          <w:szCs w:val="16"/>
        </w:rPr>
      </w:pPr>
    </w:p>
    <w:p w14:paraId="23DAE574" w14:textId="77777777" w:rsidR="00075ED1" w:rsidRPr="00075ED1" w:rsidRDefault="00075ED1" w:rsidP="00095D93">
      <w:pPr>
        <w:spacing w:after="120"/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</w:rPr>
        <w:t xml:space="preserve">We request authorization to transfer the following </w:t>
      </w:r>
      <w:r w:rsidRPr="00075ED1">
        <w:rPr>
          <w:rFonts w:ascii="Arial" w:hAnsi="Arial" w:cs="Arial"/>
          <w:sz w:val="22"/>
          <w:szCs w:val="22"/>
          <w:u w:val="single"/>
        </w:rPr>
        <w:t xml:space="preserve">#    </w:t>
      </w:r>
      <w:r w:rsidRPr="00075ED1">
        <w:rPr>
          <w:rFonts w:ascii="Arial" w:hAnsi="Arial" w:cs="Arial"/>
          <w:sz w:val="22"/>
          <w:szCs w:val="22"/>
          <w:u w:val="single"/>
        </w:rPr>
        <w:softHyphen/>
      </w:r>
      <w:r w:rsidRPr="00075ED1">
        <w:rPr>
          <w:rFonts w:ascii="Arial" w:hAnsi="Arial" w:cs="Arial"/>
          <w:sz w:val="22"/>
          <w:szCs w:val="22"/>
          <w:u w:val="single"/>
        </w:rPr>
        <w:softHyphen/>
      </w:r>
      <w:r w:rsidRPr="00075ED1">
        <w:rPr>
          <w:rFonts w:ascii="Arial" w:hAnsi="Arial" w:cs="Arial"/>
          <w:sz w:val="22"/>
          <w:szCs w:val="22"/>
          <w:u w:val="single"/>
        </w:rPr>
        <w:softHyphen/>
      </w:r>
      <w:r w:rsidRPr="00075ED1">
        <w:rPr>
          <w:rFonts w:ascii="Arial" w:hAnsi="Arial" w:cs="Arial"/>
          <w:sz w:val="22"/>
          <w:szCs w:val="22"/>
          <w:u w:val="single"/>
        </w:rPr>
        <w:softHyphen/>
      </w:r>
      <w:r w:rsidRPr="00075ED1">
        <w:rPr>
          <w:rFonts w:ascii="Arial" w:hAnsi="Arial" w:cs="Arial"/>
          <w:sz w:val="22"/>
          <w:szCs w:val="22"/>
          <w:u w:val="single"/>
        </w:rPr>
        <w:softHyphen/>
      </w:r>
      <w:r w:rsidRPr="00075ED1">
        <w:rPr>
          <w:rFonts w:ascii="Arial" w:hAnsi="Arial" w:cs="Arial"/>
          <w:sz w:val="22"/>
          <w:szCs w:val="22"/>
          <w:u w:val="single"/>
        </w:rPr>
        <w:softHyphen/>
        <w:t xml:space="preserve">             </w:t>
      </w:r>
      <w:r w:rsidRPr="00075ED1">
        <w:rPr>
          <w:rFonts w:ascii="Arial" w:hAnsi="Arial" w:cs="Arial"/>
          <w:sz w:val="22"/>
          <w:szCs w:val="22"/>
        </w:rPr>
        <w:t xml:space="preserve"> vehicle(s) from NYC Fleet:</w:t>
      </w:r>
    </w:p>
    <w:p w14:paraId="0E07148F" w14:textId="77777777" w:rsidR="00075ED1" w:rsidRPr="00075ED1" w:rsidRDefault="00075ED1" w:rsidP="00075ED1">
      <w:pP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  <w:u w:val="single"/>
        </w:rPr>
        <w:tab/>
      </w:r>
      <w:r w:rsidRPr="00075ED1">
        <w:rPr>
          <w:rFonts w:ascii="Arial" w:hAnsi="Arial" w:cs="Arial"/>
          <w:sz w:val="22"/>
          <w:szCs w:val="22"/>
          <w:u w:val="single"/>
        </w:rPr>
        <w:tab/>
      </w:r>
    </w:p>
    <w:p w14:paraId="40AC6726" w14:textId="77777777" w:rsidR="00075ED1" w:rsidRPr="00075ED1" w:rsidRDefault="00075ED1" w:rsidP="00075ED1">
      <w:pP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</w:rPr>
        <w:t>Agency</w:t>
      </w:r>
    </w:p>
    <w:p w14:paraId="30FDF54C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19B82BF2" w14:textId="696E58CC" w:rsidR="00075ED1" w:rsidRDefault="00075ED1" w:rsidP="00075ED1">
      <w:pP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</w:rPr>
        <w:t>If this transfer is to a DCAS managed fleet agency, please indicate the new agency vehicle number(s):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246"/>
        <w:gridCol w:w="2621"/>
        <w:gridCol w:w="2258"/>
      </w:tblGrid>
      <w:tr w:rsidR="00075ED1" w:rsidRPr="00075ED1" w14:paraId="7B45ABEC" w14:textId="77777777" w:rsidTr="00365185">
        <w:trPr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364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Prior Agency Fleet #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512B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VIN / Serial No.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9C3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  <w:p w14:paraId="2B8FC385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B86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New Agency</w:t>
            </w:r>
          </w:p>
          <w:p w14:paraId="24917517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Fleet #</w:t>
            </w:r>
          </w:p>
        </w:tc>
      </w:tr>
      <w:tr w:rsidR="00075ED1" w:rsidRPr="00075ED1" w14:paraId="5EE9F9FB" w14:textId="77777777" w:rsidTr="00365185">
        <w:trPr>
          <w:trHeight w:val="2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242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BD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34B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E9E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6B8FD785" w14:textId="77777777" w:rsidTr="00365185">
        <w:trPr>
          <w:trHeight w:val="2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011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CDF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A1AF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2AB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4CF69085" w14:textId="77777777" w:rsidTr="00365185">
        <w:trPr>
          <w:trHeight w:val="2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70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B95B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BE6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95B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25482398" w14:textId="77777777" w:rsidTr="00365185">
        <w:trPr>
          <w:trHeight w:val="2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B74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28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F78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D4D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4FE8DC7F" w14:textId="77777777" w:rsidTr="00365185">
        <w:trPr>
          <w:trHeight w:val="2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1FE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CAD1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33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84E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FD16C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7DF1FB8A" w14:textId="515120B9" w:rsidR="00075ED1" w:rsidRPr="00075ED1" w:rsidRDefault="00075ED1" w:rsidP="00075ED1">
      <w:pP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</w:rPr>
        <w:t xml:space="preserve">The following </w:t>
      </w:r>
      <w:r w:rsidR="00AB7574">
        <w:rPr>
          <w:rFonts w:ascii="Arial" w:hAnsi="Arial" w:cs="Arial"/>
          <w:sz w:val="22"/>
          <w:szCs w:val="22"/>
        </w:rPr>
        <w:t>v</w:t>
      </w:r>
      <w:r w:rsidRPr="00075ED1">
        <w:rPr>
          <w:rFonts w:ascii="Arial" w:hAnsi="Arial" w:cs="Arial"/>
          <w:sz w:val="22"/>
          <w:szCs w:val="22"/>
        </w:rPr>
        <w:t xml:space="preserve">ehicle(s) is being turned </w:t>
      </w:r>
      <w:r w:rsidR="00AB7574">
        <w:rPr>
          <w:rFonts w:ascii="Arial" w:hAnsi="Arial" w:cs="Arial"/>
          <w:sz w:val="22"/>
          <w:szCs w:val="22"/>
        </w:rPr>
        <w:t>in for s</w:t>
      </w:r>
      <w:r w:rsidRPr="00075ED1">
        <w:rPr>
          <w:rFonts w:ascii="Arial" w:hAnsi="Arial" w:cs="Arial"/>
          <w:sz w:val="22"/>
          <w:szCs w:val="22"/>
        </w:rPr>
        <w:t>alvage: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340"/>
        <w:gridCol w:w="1805"/>
      </w:tblGrid>
      <w:tr w:rsidR="00075ED1" w:rsidRPr="00075ED1" w14:paraId="2BD1029E" w14:textId="77777777" w:rsidTr="00E849D4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FAE3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Agency Fleet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A0A4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VIN / Serial No.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D0A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  <w:p w14:paraId="63721D0A" w14:textId="77777777" w:rsidR="00075ED1" w:rsidRPr="00075ED1" w:rsidRDefault="00075ED1" w:rsidP="00075E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ED1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="00075ED1" w:rsidRPr="00075ED1" w14:paraId="7024CBC8" w14:textId="77777777" w:rsidTr="00E849D4">
        <w:trPr>
          <w:trHeight w:val="251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627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5FA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6F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6083CBAF" w14:textId="77777777" w:rsidTr="00E849D4">
        <w:trPr>
          <w:trHeight w:val="2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9E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867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037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ED1" w:rsidRPr="00075ED1" w14:paraId="4DC8E39D" w14:textId="77777777" w:rsidTr="00E849D4">
        <w:trPr>
          <w:trHeight w:val="2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0EA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80C4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E4A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75ED1" w:rsidRPr="00075ED1" w14:paraId="6E13A3A3" w14:textId="77777777" w:rsidTr="00E849D4">
        <w:trPr>
          <w:trHeight w:val="2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DC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F0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18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75ED1" w:rsidRPr="00075ED1" w14:paraId="40A8A138" w14:textId="77777777" w:rsidTr="00E849D4">
        <w:trPr>
          <w:trHeight w:val="2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523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01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220F" w14:textId="77777777" w:rsidR="00075ED1" w:rsidRPr="00075ED1" w:rsidRDefault="00075ED1" w:rsidP="00075E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03DC048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7C0642F3" w14:textId="77777777" w:rsidR="00075ED1" w:rsidRPr="00075ED1" w:rsidRDefault="00075ED1" w:rsidP="00075ED1">
      <w:pPr>
        <w:rPr>
          <w:rFonts w:ascii="Arial" w:hAnsi="Arial" w:cs="Arial"/>
          <w:sz w:val="22"/>
          <w:szCs w:val="22"/>
          <w:u w:val="single"/>
        </w:rPr>
      </w:pPr>
      <w:r w:rsidRPr="00075ED1">
        <w:rPr>
          <w:rFonts w:ascii="Arial" w:hAnsi="Arial" w:cs="Arial"/>
          <w:sz w:val="22"/>
          <w:szCs w:val="22"/>
          <w:u w:val="single"/>
        </w:rPr>
        <w:t>Reason for transfer:</w:t>
      </w:r>
    </w:p>
    <w:p w14:paraId="0DA0E962" w14:textId="77777777" w:rsidR="00075ED1" w:rsidRPr="00075ED1" w:rsidRDefault="00E57F15" w:rsidP="00075ED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660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D1" w:rsidRPr="00075ED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75ED1" w:rsidRPr="00075ED1">
        <w:rPr>
          <w:rFonts w:ascii="Arial" w:hAnsi="Arial" w:cs="Arial"/>
          <w:sz w:val="22"/>
          <w:szCs w:val="22"/>
        </w:rPr>
        <w:t xml:space="preserve">  My agency has been directed by____________________ to transfer these vehicles and agrees to a reduction in fleet ceiling.</w:t>
      </w:r>
    </w:p>
    <w:p w14:paraId="71261E07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5E5AF30B" w14:textId="77777777" w:rsidR="00075ED1" w:rsidRPr="00075ED1" w:rsidRDefault="00E57F15" w:rsidP="00075ED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3292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D1" w:rsidRPr="00075ED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75ED1" w:rsidRPr="00075ED1">
        <w:rPr>
          <w:rFonts w:ascii="Arial" w:hAnsi="Arial" w:cs="Arial"/>
          <w:sz w:val="22"/>
          <w:szCs w:val="22"/>
        </w:rPr>
        <w:t xml:space="preserve"> This transfer does not involve a fleet ceiling change; we have indicated the vehicle(s) that the receiving agency will relinquish.</w:t>
      </w:r>
    </w:p>
    <w:p w14:paraId="622ADA9D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2111AF46" w14:textId="77777777" w:rsidR="00075ED1" w:rsidRPr="00075ED1" w:rsidRDefault="00075ED1" w:rsidP="00075ED1">
      <w:pPr>
        <w:rPr>
          <w:rFonts w:ascii="Arial" w:hAnsi="Arial" w:cs="Arial"/>
          <w:sz w:val="22"/>
          <w:szCs w:val="22"/>
        </w:rPr>
      </w:pPr>
      <w:r w:rsidRPr="00075ED1">
        <w:rPr>
          <w:rFonts w:ascii="Arial" w:hAnsi="Arial" w:cs="Arial"/>
          <w:sz w:val="22"/>
          <w:szCs w:val="22"/>
          <w:u w:val="single"/>
        </w:rPr>
        <w:t>NOTE</w:t>
      </w:r>
      <w:r w:rsidRPr="00075ED1">
        <w:rPr>
          <w:rFonts w:ascii="Arial" w:hAnsi="Arial" w:cs="Arial"/>
          <w:sz w:val="22"/>
          <w:szCs w:val="22"/>
        </w:rPr>
        <w:t>:</w:t>
      </w:r>
      <w:r w:rsidRPr="00075ED1">
        <w:rPr>
          <w:rFonts w:ascii="Arial" w:hAnsi="Arial" w:cs="Arial"/>
          <w:sz w:val="22"/>
          <w:szCs w:val="22"/>
        </w:rPr>
        <w:tab/>
        <w:t>If the receiving agency intends this transfer to increase their fleet ceiling, they must receive authorization beforehand from NYC Fleet.</w:t>
      </w:r>
    </w:p>
    <w:p w14:paraId="3E7DDC08" w14:textId="77777777" w:rsidR="00075ED1" w:rsidRPr="00075ED1" w:rsidRDefault="00075ED1" w:rsidP="00075ED1">
      <w:pPr>
        <w:rPr>
          <w:rFonts w:ascii="Arial" w:hAnsi="Arial" w:cs="Arial"/>
          <w:sz w:val="12"/>
          <w:szCs w:val="12"/>
        </w:rPr>
      </w:pPr>
    </w:p>
    <w:p w14:paraId="7D6F034F" w14:textId="77777777" w:rsidR="00075ED1" w:rsidRPr="00075ED1" w:rsidRDefault="00E57F15" w:rsidP="00075ED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205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D1" w:rsidRPr="00075ED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75ED1" w:rsidRPr="00075ED1">
        <w:rPr>
          <w:rFonts w:ascii="Arial" w:hAnsi="Arial" w:cs="Arial"/>
          <w:sz w:val="22"/>
          <w:szCs w:val="22"/>
        </w:rPr>
        <w:t xml:space="preserve"> Approved </w:t>
      </w:r>
      <w:r w:rsidR="00075ED1" w:rsidRPr="00075ED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6023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D1" w:rsidRPr="00075ED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75ED1" w:rsidRPr="00075ED1">
        <w:rPr>
          <w:rFonts w:ascii="Arial" w:hAnsi="Arial" w:cs="Arial"/>
          <w:sz w:val="22"/>
          <w:szCs w:val="22"/>
        </w:rPr>
        <w:t xml:space="preserve"> Disapproved:</w:t>
      </w:r>
      <w:r w:rsidR="00075ED1" w:rsidRPr="00075ED1">
        <w:rPr>
          <w:rFonts w:ascii="Arial" w:hAnsi="Arial" w:cs="Arial"/>
          <w:sz w:val="22"/>
          <w:szCs w:val="22"/>
        </w:rPr>
        <w:tab/>
      </w:r>
      <w:r w:rsidR="00075ED1" w:rsidRPr="00075ED1">
        <w:rPr>
          <w:rFonts w:ascii="Arial" w:hAnsi="Arial" w:cs="Arial"/>
          <w:sz w:val="22"/>
          <w:szCs w:val="22"/>
        </w:rPr>
        <w:tab/>
      </w:r>
    </w:p>
    <w:p w14:paraId="26DED6D3" w14:textId="77777777" w:rsidR="00075ED1" w:rsidRPr="00075ED1" w:rsidRDefault="00075ED1" w:rsidP="00075ED1">
      <w:pPr>
        <w:rPr>
          <w:rFonts w:ascii="Arial" w:hAnsi="Arial" w:cs="Arial"/>
          <w:bCs/>
          <w:sz w:val="20"/>
          <w:szCs w:val="20"/>
        </w:rPr>
      </w:pPr>
    </w:p>
    <w:p w14:paraId="4DE4307F" w14:textId="77777777" w:rsidR="00075ED1" w:rsidRPr="00075ED1" w:rsidRDefault="00075ED1" w:rsidP="00075ED1">
      <w:pPr>
        <w:rPr>
          <w:rFonts w:ascii="Arial" w:hAnsi="Arial" w:cs="Arial"/>
          <w:bCs/>
          <w:sz w:val="22"/>
          <w:szCs w:val="22"/>
        </w:rPr>
      </w:pPr>
    </w:p>
    <w:p w14:paraId="46255BCB" w14:textId="77777777" w:rsidR="00075ED1" w:rsidRPr="00075ED1" w:rsidRDefault="00075ED1" w:rsidP="00075ED1">
      <w:pPr>
        <w:rPr>
          <w:rFonts w:ascii="Arial" w:hAnsi="Arial" w:cs="Arial"/>
          <w:bCs/>
          <w:sz w:val="22"/>
          <w:szCs w:val="22"/>
        </w:rPr>
      </w:pPr>
      <w:r w:rsidRPr="00075ED1">
        <w:rPr>
          <w:rFonts w:ascii="Arial" w:hAnsi="Arial" w:cs="Arial"/>
          <w:bCs/>
          <w:sz w:val="22"/>
          <w:szCs w:val="22"/>
        </w:rPr>
        <w:t>_________________________________________</w:t>
      </w:r>
    </w:p>
    <w:p w14:paraId="223F448D" w14:textId="77777777" w:rsidR="00075ED1" w:rsidRPr="00075ED1" w:rsidRDefault="00075ED1" w:rsidP="00075ED1">
      <w:pPr>
        <w:rPr>
          <w:rFonts w:ascii="Arial" w:hAnsi="Arial" w:cs="Arial"/>
          <w:bCs/>
          <w:sz w:val="22"/>
          <w:szCs w:val="22"/>
        </w:rPr>
      </w:pPr>
      <w:r w:rsidRPr="00075ED1">
        <w:rPr>
          <w:rFonts w:ascii="Arial" w:hAnsi="Arial" w:cs="Arial"/>
          <w:bCs/>
          <w:sz w:val="22"/>
          <w:szCs w:val="22"/>
        </w:rPr>
        <w:t>Keith Kerman, Chief Fleet Management Officer</w:t>
      </w:r>
    </w:p>
    <w:sectPr w:rsidR="00075ED1" w:rsidRPr="00075ED1" w:rsidSect="00226559">
      <w:headerReference w:type="first" r:id="rId12"/>
      <w:footerReference w:type="first" r:id="rId13"/>
      <w:pgSz w:w="12240" w:h="15840" w:code="1"/>
      <w:pgMar w:top="1548" w:right="1260" w:bottom="1440" w:left="90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1188" w14:textId="77777777" w:rsidR="00EF0DA0" w:rsidRDefault="00EF0DA0">
      <w:r>
        <w:separator/>
      </w:r>
    </w:p>
  </w:endnote>
  <w:endnote w:type="continuationSeparator" w:id="0">
    <w:p w14:paraId="695D266F" w14:textId="77777777" w:rsidR="00EF0DA0" w:rsidRDefault="00E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3920C" w14:textId="77777777" w:rsidR="00A34B8D" w:rsidRPr="00104607" w:rsidRDefault="00A34B8D" w:rsidP="00A34B8D">
    <w:pPr>
      <w:ind w:left="-115"/>
      <w:jc w:val="center"/>
      <w:rPr>
        <w:rFonts w:ascii="Helvetica Neue LT Pro 55 Roman" w:hAnsi="Helvetica Neue LT Pro 55 Roman" w:cs="Arial"/>
        <w:bCs/>
        <w:sz w:val="19"/>
        <w:szCs w:val="19"/>
      </w:rPr>
    </w:pPr>
    <w:r w:rsidRPr="00104607">
      <w:rPr>
        <w:rFonts w:ascii="Helvetica Neue LT Pro 55 Roman" w:hAnsi="Helvetica Neue LT Pro 55 Roman" w:cs="Arial"/>
        <w:bCs/>
        <w:sz w:val="19"/>
        <w:szCs w:val="19"/>
      </w:rPr>
      <w:t>The David N. Dinkins</w:t>
    </w:r>
    <w:r w:rsidR="008C4EE9">
      <w:rPr>
        <w:rFonts w:ascii="Helvetica Neue LT Pro 55 Roman" w:hAnsi="Helvetica Neue LT Pro 55 Roman" w:cs="Arial"/>
        <w:bCs/>
        <w:sz w:val="19"/>
        <w:szCs w:val="19"/>
      </w:rPr>
      <w:t xml:space="preserve"> </w:t>
    </w:r>
    <w:r w:rsidRPr="00104607">
      <w:rPr>
        <w:rFonts w:ascii="Helvetica Neue LT Pro 55 Roman" w:hAnsi="Helvetica Neue LT Pro 55 Roman" w:cs="Arial"/>
        <w:bCs/>
        <w:sz w:val="19"/>
        <w:szCs w:val="19"/>
      </w:rPr>
      <w:t>Municipal Building</w:t>
    </w:r>
  </w:p>
  <w:p w14:paraId="444686EA" w14:textId="77777777" w:rsidR="00A34B8D" w:rsidRDefault="00A34B8D" w:rsidP="00A34B8D">
    <w:pPr>
      <w:ind w:left="-115"/>
      <w:jc w:val="center"/>
      <w:rPr>
        <w:rFonts w:ascii="Helvetica Neue LT Pro 55 Roman" w:hAnsi="Helvetica Neue LT Pro 55 Roman" w:cs="Arial"/>
        <w:sz w:val="19"/>
        <w:szCs w:val="19"/>
      </w:rPr>
    </w:pPr>
    <w:r w:rsidRPr="00104607">
      <w:rPr>
        <w:rFonts w:ascii="Helvetica Neue LT Pro 55 Roman" w:hAnsi="Helvetica Neue LT Pro 55 Roman" w:cs="Arial"/>
        <w:bCs/>
        <w:sz w:val="19"/>
        <w:szCs w:val="19"/>
      </w:rPr>
      <w:t>1 Centre Street</w:t>
    </w:r>
    <w:r w:rsidR="008C4EE9">
      <w:rPr>
        <w:rFonts w:ascii="Helvetica Neue LT Pro 55 Roman" w:hAnsi="Helvetica Neue LT Pro 55 Roman" w:cs="Arial"/>
        <w:bCs/>
        <w:sz w:val="19"/>
        <w:szCs w:val="19"/>
      </w:rPr>
      <w:t xml:space="preserve">, </w:t>
    </w:r>
    <w:r w:rsidRPr="00104607">
      <w:rPr>
        <w:rFonts w:ascii="Helvetica Neue LT Pro 55 Roman" w:hAnsi="Helvetica Neue LT Pro 55 Roman" w:cs="Arial"/>
        <w:sz w:val="19"/>
        <w:szCs w:val="19"/>
      </w:rPr>
      <w:t>New York, NY 10007</w:t>
    </w:r>
  </w:p>
  <w:p w14:paraId="60B28D75" w14:textId="77777777" w:rsidR="00FB1800" w:rsidRPr="00104607" w:rsidRDefault="00FB1800" w:rsidP="00A34B8D">
    <w:pPr>
      <w:ind w:left="-115"/>
      <w:jc w:val="center"/>
      <w:rPr>
        <w:rFonts w:ascii="Helvetica Neue LT Pro 55 Roman" w:hAnsi="Helvetica Neue LT Pro 55 Roman" w:cs="Arial"/>
        <w:sz w:val="19"/>
        <w:szCs w:val="19"/>
      </w:rPr>
    </w:pPr>
    <w:r>
      <w:rPr>
        <w:rFonts w:ascii="Helvetica Neue LT Pro 55 Roman" w:hAnsi="Helvetica Neue LT Pro 55 Roman" w:cs="Arial"/>
        <w:sz w:val="19"/>
        <w:szCs w:val="19"/>
      </w:rPr>
      <w:t>212-386-</w:t>
    </w:r>
    <w:r w:rsidR="00F36681">
      <w:rPr>
        <w:rFonts w:ascii="Helvetica Neue LT Pro 55 Roman" w:hAnsi="Helvetica Neue LT Pro 55 Roman" w:cs="Arial"/>
        <w:sz w:val="19"/>
        <w:szCs w:val="19"/>
      </w:rPr>
      <w:t>0</w:t>
    </w:r>
    <w:r w:rsidR="00C47A4E">
      <w:rPr>
        <w:rFonts w:ascii="Helvetica Neue LT Pro 55 Roman" w:hAnsi="Helvetica Neue LT Pro 55 Roman" w:cs="Arial"/>
        <w:sz w:val="19"/>
        <w:szCs w:val="19"/>
      </w:rPr>
      <w:t>239</w:t>
    </w:r>
  </w:p>
  <w:p w14:paraId="3CE9A229" w14:textId="77777777" w:rsidR="00A34B8D" w:rsidRPr="00C02699" w:rsidRDefault="00E57F15" w:rsidP="00A34B8D">
    <w:pPr>
      <w:ind w:left="-115"/>
      <w:suppressOverlap/>
      <w:jc w:val="center"/>
      <w:rPr>
        <w:rFonts w:ascii="Helvetica Neue LT Pro 55 Roman" w:hAnsi="Helvetica Neue LT Pro 55 Roman" w:cs="Arial"/>
        <w:sz w:val="20"/>
        <w:szCs w:val="20"/>
      </w:rPr>
    </w:pPr>
    <w:hyperlink r:id="rId1" w:history="1">
      <w:r w:rsidR="00A34B8D" w:rsidRPr="00956601">
        <w:rPr>
          <w:rStyle w:val="Hyperlink"/>
          <w:rFonts w:ascii="Calibri" w:hAnsi="Calibri" w:cs="ArialMT"/>
          <w:b/>
          <w:color w:val="0000FF"/>
          <w:sz w:val="19"/>
          <w:szCs w:val="19"/>
        </w:rPr>
        <w:t>nyc.gov/</w:t>
      </w:r>
      <w:proofErr w:type="spellStart"/>
      <w:r w:rsidR="00A34B8D" w:rsidRPr="00956601">
        <w:rPr>
          <w:rStyle w:val="Hyperlink"/>
          <w:rFonts w:ascii="Calibri" w:hAnsi="Calibri" w:cs="ArialMT"/>
          <w:b/>
          <w:color w:val="0000FF"/>
          <w:sz w:val="19"/>
          <w:szCs w:val="19"/>
        </w:rPr>
        <w:t>dcas</w:t>
      </w:r>
      <w:proofErr w:type="spellEnd"/>
    </w:hyperlink>
  </w:p>
  <w:p w14:paraId="69FEE4DF" w14:textId="77777777" w:rsidR="006853AA" w:rsidRPr="00956601" w:rsidRDefault="00104607" w:rsidP="004B42B5">
    <w:pPr>
      <w:autoSpaceDE w:val="0"/>
      <w:autoSpaceDN w:val="0"/>
      <w:adjustRightInd w:val="0"/>
      <w:jc w:val="right"/>
      <w:rPr>
        <w:rStyle w:val="Hyperlink"/>
        <w:rFonts w:ascii="Calibri" w:hAnsi="Calibri" w:cs="ArialMT"/>
        <w:b/>
        <w:color w:val="0000FF"/>
        <w:sz w:val="19"/>
        <w:szCs w:val="19"/>
      </w:rPr>
    </w:pPr>
    <w:r>
      <w:rPr>
        <w:rStyle w:val="Hyperlink"/>
        <w:rFonts w:ascii="Calibri" w:hAnsi="Calibri"/>
        <w:color w:val="0000FF"/>
        <w:sz w:val="19"/>
        <w:szCs w:val="19"/>
        <w:u w:val="none"/>
      </w:rPr>
      <w:t xml:space="preserve">                                                                                                                                                                </w:t>
    </w:r>
  </w:p>
  <w:p w14:paraId="729F2104" w14:textId="77777777" w:rsidR="006853AA" w:rsidRDefault="006853AA" w:rsidP="006853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AE2AE" w14:textId="77777777" w:rsidR="00EF0DA0" w:rsidRDefault="00EF0DA0">
      <w:r>
        <w:separator/>
      </w:r>
    </w:p>
  </w:footnote>
  <w:footnote w:type="continuationSeparator" w:id="0">
    <w:p w14:paraId="31416127" w14:textId="77777777" w:rsidR="00EF0DA0" w:rsidRDefault="00EF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67CD" w14:textId="77777777" w:rsidR="00925C23" w:rsidRDefault="00925C23" w:rsidP="00EE43DA">
    <w:pPr>
      <w:pStyle w:val="Header"/>
    </w:pPr>
  </w:p>
  <w:p w14:paraId="01100A6E" w14:textId="77777777" w:rsidR="005B1EE4" w:rsidRDefault="005B1EE4" w:rsidP="00EE43DA">
    <w:pPr>
      <w:pStyle w:val="Header"/>
    </w:pPr>
  </w:p>
  <w:p w14:paraId="5F6CC11A" w14:textId="77777777" w:rsidR="005B1EE4" w:rsidRDefault="005B1EE4" w:rsidP="00EE43DA">
    <w:pPr>
      <w:pStyle w:val="Header"/>
    </w:pPr>
  </w:p>
  <w:p w14:paraId="6A38E38D" w14:textId="24B4B015" w:rsidR="00F17794" w:rsidRDefault="004D4843" w:rsidP="00EE43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8DBE7" wp14:editId="739BD595">
              <wp:simplePos x="0" y="0"/>
              <wp:positionH relativeFrom="column">
                <wp:posOffset>3343275</wp:posOffset>
              </wp:positionH>
              <wp:positionV relativeFrom="paragraph">
                <wp:posOffset>89535</wp:posOffset>
              </wp:positionV>
              <wp:extent cx="1401445" cy="396875"/>
              <wp:effectExtent l="0" t="0" r="0" b="3175"/>
              <wp:wrapSquare wrapText="bothSides"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14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4C9C5" w14:textId="35C25618" w:rsidR="004379EF" w:rsidRPr="00226559" w:rsidRDefault="004D4843" w:rsidP="004379EF">
                          <w:pPr>
                            <w:ind w:left="-115"/>
                            <w:suppressOverlap/>
                            <w:rPr>
                              <w:rFonts w:ascii="Arial" w:hAnsi="Arial" w:cs="Arial"/>
                              <w:b/>
                              <w:color w:val="0095C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5C8"/>
                              <w:sz w:val="20"/>
                              <w:szCs w:val="20"/>
                            </w:rPr>
                            <w:t>Dawn</w:t>
                          </w:r>
                          <w:r w:rsidR="00E57F15">
                            <w:rPr>
                              <w:rFonts w:ascii="Arial" w:hAnsi="Arial" w:cs="Arial"/>
                              <w:b/>
                              <w:bCs/>
                              <w:color w:val="0095C8"/>
                              <w:sz w:val="20"/>
                              <w:szCs w:val="20"/>
                            </w:rPr>
                            <w:t xml:space="preserve"> M.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5C8"/>
                              <w:sz w:val="20"/>
                              <w:szCs w:val="20"/>
                            </w:rPr>
                            <w:t xml:space="preserve"> Pinnock</w:t>
                          </w:r>
                        </w:p>
                        <w:p w14:paraId="0F6D2E90" w14:textId="1B7F40D1" w:rsidR="004379EF" w:rsidRPr="00226559" w:rsidRDefault="004379EF" w:rsidP="004379EF">
                          <w:pPr>
                            <w:ind w:left="-115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2655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Commissioner</w:t>
                          </w:r>
                        </w:p>
                        <w:p w14:paraId="6AA00C63" w14:textId="77777777" w:rsidR="004379EF" w:rsidRPr="00C02699" w:rsidRDefault="004379EF" w:rsidP="004379EF">
                          <w:pPr>
                            <w:ind w:left="-115"/>
                            <w:suppressOverlap/>
                            <w:rPr>
                              <w:rFonts w:ascii="Helvetica Neue LT Pro 55 Roman" w:hAnsi="Helvetica Neue LT Pro 55 Roman" w:cs="Arial"/>
                              <w:sz w:val="20"/>
                              <w:szCs w:val="20"/>
                            </w:rPr>
                          </w:pPr>
                        </w:p>
                        <w:p w14:paraId="19082ADD" w14:textId="77777777" w:rsidR="004379EF" w:rsidRPr="00104607" w:rsidRDefault="004379EF" w:rsidP="004379EF">
                          <w:pPr>
                            <w:rPr>
                              <w:rFonts w:ascii="Helvetica Neue LT Pro 55 Roman" w:hAnsi="Helvetica Neue LT Pro 55 Roman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8DB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3.25pt;margin-top:7.05pt;width:110.3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" filled="f" stroked="f">
              <v:path arrowok="t"/>
              <v:textbox>
                <w:txbxContent>
                  <w:p w14:paraId="0474C9C5" w14:textId="35C25618" w:rsidR="004379EF" w:rsidRPr="00226559" w:rsidRDefault="004D4843" w:rsidP="004379EF">
                    <w:pPr>
                      <w:ind w:left="-115"/>
                      <w:suppressOverlap/>
                      <w:rPr>
                        <w:rFonts w:ascii="Arial" w:hAnsi="Arial" w:cs="Arial"/>
                        <w:b/>
                        <w:color w:val="0095C8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95C8"/>
                        <w:sz w:val="20"/>
                        <w:szCs w:val="20"/>
                      </w:rPr>
                      <w:t>Dawn</w:t>
                    </w:r>
                    <w:r w:rsidR="00E57F15">
                      <w:rPr>
                        <w:rFonts w:ascii="Arial" w:hAnsi="Arial" w:cs="Arial"/>
                        <w:b/>
                        <w:bCs/>
                        <w:color w:val="0095C8"/>
                        <w:sz w:val="20"/>
                        <w:szCs w:val="20"/>
                      </w:rPr>
                      <w:t xml:space="preserve"> M.</w:t>
                    </w:r>
                    <w:r>
                      <w:rPr>
                        <w:rFonts w:ascii="Arial" w:hAnsi="Arial" w:cs="Arial"/>
                        <w:b/>
                        <w:bCs/>
                        <w:color w:val="0095C8"/>
                        <w:sz w:val="20"/>
                        <w:szCs w:val="20"/>
                      </w:rPr>
                      <w:t xml:space="preserve"> Pinnock</w:t>
                    </w:r>
                  </w:p>
                  <w:p w14:paraId="0F6D2E90" w14:textId="1B7F40D1" w:rsidR="004379EF" w:rsidRPr="00226559" w:rsidRDefault="004379EF" w:rsidP="004379EF">
                    <w:pPr>
                      <w:ind w:left="-115"/>
                      <w:suppressOverlap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6559">
                      <w:rPr>
                        <w:rFonts w:ascii="Arial" w:hAnsi="Arial" w:cs="Arial"/>
                        <w:sz w:val="20"/>
                        <w:szCs w:val="20"/>
                      </w:rPr>
                      <w:t>Commissioner</w:t>
                    </w:r>
                  </w:p>
                  <w:p w14:paraId="6AA00C63" w14:textId="77777777" w:rsidR="004379EF" w:rsidRPr="00C02699" w:rsidRDefault="004379EF" w:rsidP="004379EF">
                    <w:pPr>
                      <w:ind w:left="-115"/>
                      <w:suppressOverlap/>
                      <w:rPr>
                        <w:rFonts w:ascii="Helvetica Neue LT Pro 55 Roman" w:hAnsi="Helvetica Neue LT Pro 55 Roman" w:cs="Arial"/>
                        <w:sz w:val="20"/>
                        <w:szCs w:val="20"/>
                      </w:rPr>
                    </w:pPr>
                  </w:p>
                  <w:p w14:paraId="19082ADD" w14:textId="77777777" w:rsidR="004379EF" w:rsidRPr="00104607" w:rsidRDefault="004379EF" w:rsidP="004379EF">
                    <w:pPr>
                      <w:rPr>
                        <w:rFonts w:ascii="Helvetica Neue LT Pro 55 Roman" w:hAnsi="Helvetica Neue LT Pro 55 Roman" w:cs="Arial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651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E20DD4" wp14:editId="36C8643D">
              <wp:simplePos x="0" y="0"/>
              <wp:positionH relativeFrom="margin">
                <wp:posOffset>4943475</wp:posOffset>
              </wp:positionH>
              <wp:positionV relativeFrom="paragraph">
                <wp:posOffset>92710</wp:posOffset>
              </wp:positionV>
              <wp:extent cx="1499235" cy="533400"/>
              <wp:effectExtent l="0" t="0" r="0" b="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923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FCB6F" w14:textId="4A992869" w:rsidR="00A34B8D" w:rsidRPr="00226559" w:rsidRDefault="005E00E5" w:rsidP="005E00E5">
                          <w:pPr>
                            <w:ind w:left="-115"/>
                            <w:suppressOverlap/>
                            <w:rPr>
                              <w:rFonts w:ascii="Arial" w:hAnsi="Arial" w:cs="Arial"/>
                              <w:b/>
                              <w:color w:val="0095C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5C8"/>
                              <w:sz w:val="20"/>
                              <w:szCs w:val="20"/>
                            </w:rPr>
                            <w:t xml:space="preserve">  </w:t>
                          </w:r>
                          <w:r w:rsidR="00C47A4E">
                            <w:rPr>
                              <w:rFonts w:ascii="Arial" w:hAnsi="Arial" w:cs="Arial"/>
                              <w:b/>
                              <w:bCs/>
                              <w:color w:val="0095C8"/>
                              <w:sz w:val="20"/>
                              <w:szCs w:val="20"/>
                            </w:rPr>
                            <w:t>Keith T. Kerman</w:t>
                          </w:r>
                        </w:p>
                        <w:p w14:paraId="142C4FFF" w14:textId="318086F1" w:rsidR="00A34B8D" w:rsidRPr="00226559" w:rsidRDefault="005E00E5" w:rsidP="005E00E5">
                          <w:pPr>
                            <w:ind w:left="-115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232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Deputy Commissioner</w:t>
                          </w:r>
                        </w:p>
                        <w:p w14:paraId="0305A80E" w14:textId="77777777" w:rsidR="00237458" w:rsidRPr="001E2E40" w:rsidRDefault="00C47A4E" w:rsidP="005E00E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Fleet</w:t>
                          </w:r>
                          <w:r w:rsidR="00B2328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Management</w:t>
                          </w:r>
                        </w:p>
                        <w:p w14:paraId="0B0CE054" w14:textId="77777777" w:rsidR="006853AA" w:rsidRPr="00104607" w:rsidRDefault="006853AA" w:rsidP="00226559">
                          <w:pPr>
                            <w:ind w:left="-115"/>
                            <w:jc w:val="right"/>
                            <w:rPr>
                              <w:rStyle w:val="Hyperlink"/>
                              <w:rFonts w:ascii="Calibri" w:hAnsi="Calibri" w:cs="ArialMT"/>
                              <w:b/>
                              <w:color w:val="0000F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20DD4" id="_x0000_s1027" type="#_x0000_t202" style="position:absolute;margin-left:389.25pt;margin-top:7.3pt;width:118.0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" filled="f" stroked="f">
              <v:path arrowok="t"/>
              <v:textbox>
                <w:txbxContent>
                  <w:p w14:paraId="74FFCB6F" w14:textId="4A992869" w:rsidR="00A34B8D" w:rsidRPr="00226559" w:rsidRDefault="005E00E5" w:rsidP="005E00E5">
                    <w:pPr>
                      <w:ind w:left="-115"/>
                      <w:suppressOverlap/>
                      <w:rPr>
                        <w:rFonts w:ascii="Arial" w:hAnsi="Arial" w:cs="Arial"/>
                        <w:b/>
                        <w:color w:val="0095C8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95C8"/>
                        <w:sz w:val="20"/>
                        <w:szCs w:val="20"/>
                      </w:rPr>
                      <w:t xml:space="preserve">  </w:t>
                    </w:r>
                    <w:r w:rsidR="00C47A4E">
                      <w:rPr>
                        <w:rFonts w:ascii="Arial" w:hAnsi="Arial" w:cs="Arial"/>
                        <w:b/>
                        <w:bCs/>
                        <w:color w:val="0095C8"/>
                        <w:sz w:val="20"/>
                        <w:szCs w:val="20"/>
                      </w:rPr>
                      <w:t>Keith T. Kerman</w:t>
                    </w:r>
                  </w:p>
                  <w:p w14:paraId="142C4FFF" w14:textId="318086F1" w:rsidR="00A34B8D" w:rsidRPr="00226559" w:rsidRDefault="005E00E5" w:rsidP="005E00E5">
                    <w:pPr>
                      <w:ind w:left="-115"/>
                      <w:suppressOverlap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B23285">
                      <w:rPr>
                        <w:rFonts w:ascii="Arial" w:hAnsi="Arial" w:cs="Arial"/>
                        <w:sz w:val="20"/>
                        <w:szCs w:val="20"/>
                      </w:rPr>
                      <w:t>Deputy Commissioner</w:t>
                    </w:r>
                  </w:p>
                  <w:p w14:paraId="0305A80E" w14:textId="77777777" w:rsidR="00237458" w:rsidRPr="001E2E40" w:rsidRDefault="00C47A4E" w:rsidP="005E00E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Fleet</w:t>
                    </w:r>
                    <w:r w:rsidR="00B2328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Management</w:t>
                    </w:r>
                  </w:p>
                  <w:p w14:paraId="0B0CE054" w14:textId="77777777" w:rsidR="006853AA" w:rsidRPr="00104607" w:rsidRDefault="006853AA" w:rsidP="00226559">
                    <w:pPr>
                      <w:ind w:left="-115"/>
                      <w:jc w:val="right"/>
                      <w:rPr>
                        <w:rStyle w:val="Hyperlink"/>
                        <w:rFonts w:ascii="Calibri" w:hAnsi="Calibri" w:cs="ArialMT"/>
                        <w:b/>
                        <w:color w:val="0000FF"/>
                        <w:sz w:val="19"/>
                        <w:szCs w:val="1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02699">
      <w:t xml:space="preserve">          </w:t>
    </w:r>
    <w:r w:rsidR="009959E6">
      <w:rPr>
        <w:noProof/>
      </w:rPr>
      <w:drawing>
        <wp:inline distT="0" distB="0" distL="0" distR="0" wp14:anchorId="5D04AA93" wp14:editId="6C1FF15E">
          <wp:extent cx="2402630" cy="6027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DCAS_Logo_Final_2018-HZDecor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2630" cy="602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7E8D1D" w14:textId="77777777" w:rsidR="00F17794" w:rsidRDefault="00F17794" w:rsidP="00EE43DA">
    <w:pPr>
      <w:pStyle w:val="Header"/>
    </w:pPr>
  </w:p>
  <w:p w14:paraId="48F852CC" w14:textId="77777777" w:rsidR="00F17794" w:rsidRDefault="00F17794" w:rsidP="00EE43DA">
    <w:pPr>
      <w:pStyle w:val="Header"/>
    </w:pPr>
  </w:p>
  <w:p w14:paraId="798D3DF6" w14:textId="77777777" w:rsidR="00F17794" w:rsidRDefault="00F17794" w:rsidP="00EE4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411B"/>
    <w:multiLevelType w:val="hybridMultilevel"/>
    <w:tmpl w:val="B45A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F69"/>
    <w:multiLevelType w:val="hybridMultilevel"/>
    <w:tmpl w:val="7D56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53C3"/>
    <w:multiLevelType w:val="hybridMultilevel"/>
    <w:tmpl w:val="2822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80F"/>
    <w:multiLevelType w:val="hybridMultilevel"/>
    <w:tmpl w:val="B980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94"/>
    <w:rsid w:val="0001227D"/>
    <w:rsid w:val="0003356C"/>
    <w:rsid w:val="0003534C"/>
    <w:rsid w:val="00075ED1"/>
    <w:rsid w:val="00095D93"/>
    <w:rsid w:val="000A36DE"/>
    <w:rsid w:val="000B42AF"/>
    <w:rsid w:val="000F5AE6"/>
    <w:rsid w:val="00104607"/>
    <w:rsid w:val="00141D35"/>
    <w:rsid w:val="0015211E"/>
    <w:rsid w:val="001708FE"/>
    <w:rsid w:val="0017446D"/>
    <w:rsid w:val="001A0319"/>
    <w:rsid w:val="001A5224"/>
    <w:rsid w:val="001B62DD"/>
    <w:rsid w:val="001C37AC"/>
    <w:rsid w:val="001D227F"/>
    <w:rsid w:val="001E2E40"/>
    <w:rsid w:val="001F0E21"/>
    <w:rsid w:val="00201268"/>
    <w:rsid w:val="0022429E"/>
    <w:rsid w:val="00226559"/>
    <w:rsid w:val="00237458"/>
    <w:rsid w:val="00243D42"/>
    <w:rsid w:val="0024610E"/>
    <w:rsid w:val="002715E8"/>
    <w:rsid w:val="002858B3"/>
    <w:rsid w:val="002A7CCF"/>
    <w:rsid w:val="002D1ECE"/>
    <w:rsid w:val="002F6DC2"/>
    <w:rsid w:val="00302713"/>
    <w:rsid w:val="00303B8C"/>
    <w:rsid w:val="00336EE7"/>
    <w:rsid w:val="00361A52"/>
    <w:rsid w:val="00365185"/>
    <w:rsid w:val="00385DFA"/>
    <w:rsid w:val="0039286D"/>
    <w:rsid w:val="00396AD3"/>
    <w:rsid w:val="003E4860"/>
    <w:rsid w:val="00417109"/>
    <w:rsid w:val="00417871"/>
    <w:rsid w:val="00432122"/>
    <w:rsid w:val="00433BB3"/>
    <w:rsid w:val="004379EF"/>
    <w:rsid w:val="00452B1F"/>
    <w:rsid w:val="0047694C"/>
    <w:rsid w:val="004A0F8D"/>
    <w:rsid w:val="004B42B5"/>
    <w:rsid w:val="004B733E"/>
    <w:rsid w:val="004D11D4"/>
    <w:rsid w:val="004D4843"/>
    <w:rsid w:val="004E3DF8"/>
    <w:rsid w:val="004F03C1"/>
    <w:rsid w:val="004F2B9C"/>
    <w:rsid w:val="00514BF0"/>
    <w:rsid w:val="0052772F"/>
    <w:rsid w:val="00534EF6"/>
    <w:rsid w:val="00536595"/>
    <w:rsid w:val="00566CD4"/>
    <w:rsid w:val="0057621F"/>
    <w:rsid w:val="00590B15"/>
    <w:rsid w:val="005A1724"/>
    <w:rsid w:val="005B1EE4"/>
    <w:rsid w:val="005B25F8"/>
    <w:rsid w:val="005C6DCB"/>
    <w:rsid w:val="005D74E8"/>
    <w:rsid w:val="005E00E5"/>
    <w:rsid w:val="00604AB2"/>
    <w:rsid w:val="00612D42"/>
    <w:rsid w:val="00646111"/>
    <w:rsid w:val="006853AA"/>
    <w:rsid w:val="0069339E"/>
    <w:rsid w:val="006A5329"/>
    <w:rsid w:val="006B11BB"/>
    <w:rsid w:val="006C7212"/>
    <w:rsid w:val="006E13BA"/>
    <w:rsid w:val="006F2C3D"/>
    <w:rsid w:val="006F3EAB"/>
    <w:rsid w:val="006F4B01"/>
    <w:rsid w:val="0070452B"/>
    <w:rsid w:val="007049B6"/>
    <w:rsid w:val="00746C09"/>
    <w:rsid w:val="0076405F"/>
    <w:rsid w:val="00793959"/>
    <w:rsid w:val="007A228A"/>
    <w:rsid w:val="007C6B55"/>
    <w:rsid w:val="007F6AB9"/>
    <w:rsid w:val="00803BBD"/>
    <w:rsid w:val="008042E1"/>
    <w:rsid w:val="008106E3"/>
    <w:rsid w:val="00820268"/>
    <w:rsid w:val="00874C22"/>
    <w:rsid w:val="00883C11"/>
    <w:rsid w:val="00886185"/>
    <w:rsid w:val="00891886"/>
    <w:rsid w:val="00892085"/>
    <w:rsid w:val="008A5F2F"/>
    <w:rsid w:val="008B710F"/>
    <w:rsid w:val="008C03B3"/>
    <w:rsid w:val="008C4EE9"/>
    <w:rsid w:val="008D35AE"/>
    <w:rsid w:val="008D7BF7"/>
    <w:rsid w:val="008F7C43"/>
    <w:rsid w:val="00905318"/>
    <w:rsid w:val="0092109A"/>
    <w:rsid w:val="00921450"/>
    <w:rsid w:val="00925C23"/>
    <w:rsid w:val="00940C47"/>
    <w:rsid w:val="00956601"/>
    <w:rsid w:val="009651BB"/>
    <w:rsid w:val="009718AE"/>
    <w:rsid w:val="009732C9"/>
    <w:rsid w:val="009959E6"/>
    <w:rsid w:val="009C0AD7"/>
    <w:rsid w:val="009F2785"/>
    <w:rsid w:val="009F4360"/>
    <w:rsid w:val="00A04E67"/>
    <w:rsid w:val="00A06106"/>
    <w:rsid w:val="00A13A18"/>
    <w:rsid w:val="00A349A5"/>
    <w:rsid w:val="00A34B8D"/>
    <w:rsid w:val="00A41D81"/>
    <w:rsid w:val="00A522C4"/>
    <w:rsid w:val="00AA0D44"/>
    <w:rsid w:val="00AA6B1C"/>
    <w:rsid w:val="00AA6DFC"/>
    <w:rsid w:val="00AB7574"/>
    <w:rsid w:val="00AC60A0"/>
    <w:rsid w:val="00AD4566"/>
    <w:rsid w:val="00AD5978"/>
    <w:rsid w:val="00AE34DC"/>
    <w:rsid w:val="00AF0813"/>
    <w:rsid w:val="00B00944"/>
    <w:rsid w:val="00B05BCB"/>
    <w:rsid w:val="00B05FD6"/>
    <w:rsid w:val="00B23285"/>
    <w:rsid w:val="00B2627D"/>
    <w:rsid w:val="00B34253"/>
    <w:rsid w:val="00B516D1"/>
    <w:rsid w:val="00B81C40"/>
    <w:rsid w:val="00B95609"/>
    <w:rsid w:val="00BA34B7"/>
    <w:rsid w:val="00BB6EB7"/>
    <w:rsid w:val="00BC6C28"/>
    <w:rsid w:val="00BD73EA"/>
    <w:rsid w:val="00BE3337"/>
    <w:rsid w:val="00BE53C4"/>
    <w:rsid w:val="00BF393C"/>
    <w:rsid w:val="00BF7B25"/>
    <w:rsid w:val="00C02699"/>
    <w:rsid w:val="00C11B0A"/>
    <w:rsid w:val="00C14AA1"/>
    <w:rsid w:val="00C17274"/>
    <w:rsid w:val="00C47A4E"/>
    <w:rsid w:val="00C614C0"/>
    <w:rsid w:val="00C64CE4"/>
    <w:rsid w:val="00C666F6"/>
    <w:rsid w:val="00C843AC"/>
    <w:rsid w:val="00CC4F26"/>
    <w:rsid w:val="00CE3605"/>
    <w:rsid w:val="00CE5B21"/>
    <w:rsid w:val="00CF2A4B"/>
    <w:rsid w:val="00D157BA"/>
    <w:rsid w:val="00D219E5"/>
    <w:rsid w:val="00D3141A"/>
    <w:rsid w:val="00D51080"/>
    <w:rsid w:val="00D550F5"/>
    <w:rsid w:val="00D756FA"/>
    <w:rsid w:val="00D75DFF"/>
    <w:rsid w:val="00D94A06"/>
    <w:rsid w:val="00DA2CF8"/>
    <w:rsid w:val="00DA6B54"/>
    <w:rsid w:val="00DA7DD6"/>
    <w:rsid w:val="00DB1F91"/>
    <w:rsid w:val="00DB5269"/>
    <w:rsid w:val="00DB6ABF"/>
    <w:rsid w:val="00DD689D"/>
    <w:rsid w:val="00DF6014"/>
    <w:rsid w:val="00DF7A08"/>
    <w:rsid w:val="00E364E2"/>
    <w:rsid w:val="00E4389B"/>
    <w:rsid w:val="00E57F15"/>
    <w:rsid w:val="00E65C82"/>
    <w:rsid w:val="00E80576"/>
    <w:rsid w:val="00E81735"/>
    <w:rsid w:val="00E90940"/>
    <w:rsid w:val="00EA0909"/>
    <w:rsid w:val="00EC271B"/>
    <w:rsid w:val="00EE43DA"/>
    <w:rsid w:val="00EE7C69"/>
    <w:rsid w:val="00EF0DA0"/>
    <w:rsid w:val="00F07014"/>
    <w:rsid w:val="00F1494F"/>
    <w:rsid w:val="00F17794"/>
    <w:rsid w:val="00F36681"/>
    <w:rsid w:val="00F4609E"/>
    <w:rsid w:val="00F645DF"/>
    <w:rsid w:val="00F70037"/>
    <w:rsid w:val="00F756B4"/>
    <w:rsid w:val="00F810F7"/>
    <w:rsid w:val="00F947AE"/>
    <w:rsid w:val="00FA710A"/>
    <w:rsid w:val="00FB1800"/>
    <w:rsid w:val="00FC53D3"/>
    <w:rsid w:val="00FC6E20"/>
    <w:rsid w:val="710DA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2C6239"/>
  <w15:chartTrackingRefBased/>
  <w15:docId w15:val="{AE3993BA-7923-2E40-8E9A-FCC04C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F17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F17794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433BB3"/>
    <w:rPr>
      <w:color w:val="0563C1"/>
      <w:u w:val="single"/>
    </w:rPr>
  </w:style>
  <w:style w:type="paragraph" w:styleId="BalloonText">
    <w:name w:val="Balloon Text"/>
    <w:basedOn w:val="Normal"/>
    <w:link w:val="BalloonTextChar"/>
    <w:locked/>
    <w:rsid w:val="00392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28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locked/>
    <w:rsid w:val="0010460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34B8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5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9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locked/>
    <w:rsid w:val="00E90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E9094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4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c.gov/d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169C1EADA3E48BCA2211611F4E53D" ma:contentTypeVersion="13" ma:contentTypeDescription="Create a new document." ma:contentTypeScope="" ma:versionID="e332f0b3cfc56dd7254b655ec0741e7d">
  <xsd:schema xmlns:xsd="http://www.w3.org/2001/XMLSchema" xmlns:xs="http://www.w3.org/2001/XMLSchema" xmlns:p="http://schemas.microsoft.com/office/2006/metadata/properties" xmlns:ns3="e6a7380b-edef-4402-9188-3ccee9052467" xmlns:ns4="397bc43a-3e5b-4b7c-bf27-1c626d4e0088" targetNamespace="http://schemas.microsoft.com/office/2006/metadata/properties" ma:root="true" ma:fieldsID="72267e97fe822cbeb7e73be21bc7ff7f" ns3:_="" ns4:_="">
    <xsd:import namespace="e6a7380b-edef-4402-9188-3ccee9052467"/>
    <xsd:import namespace="397bc43a-3e5b-4b7c-bf27-1c626d4e0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380b-edef-4402-9188-3ccee905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c43a-3e5b-4b7c-bf27-1c626d4e0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866102-7E28-45BA-89BE-4E4CDAF34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43BB-8381-40BA-B1B7-31561E03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380b-edef-4402-9188-3ccee9052467"/>
    <ds:schemaRef ds:uri="397bc43a-3e5b-4b7c-bf27-1c626d4e0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CD3B5-E3A4-424D-8B66-961AC4350FF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e6a7380b-edef-4402-9188-3ccee905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7bc43a-3e5b-4b7c-bf27-1c626d4e008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4FE22D-AC67-4B80-B952-42733953F5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667726-177E-4205-9637-C52F02BA42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</dc:creator>
  <cp:keywords/>
  <cp:lastModifiedBy>Daniel Shinn-Krantz (DCAS)</cp:lastModifiedBy>
  <cp:revision>2</cp:revision>
  <cp:lastPrinted>2020-03-20T19:11:00Z</cp:lastPrinted>
  <dcterms:created xsi:type="dcterms:W3CDTF">2022-01-03T16:26:00Z</dcterms:created>
  <dcterms:modified xsi:type="dcterms:W3CDTF">2022-01-03T16:26:00Z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ZNRPA55DASJU-36-675</vt:lpwstr>
  </property>
  <property fmtid="{D5CDD505-2E9C-101B-9397-08002B2CF9AE}" pid="3" name="_dlc_DocIdItemGuid">
    <vt:lpwstr>cda26a32-eada-4a2a-826f-63c236c4c219</vt:lpwstr>
  </property>
  <property fmtid="{D5CDD505-2E9C-101B-9397-08002B2CF9AE}" pid="4" name="_dlc_DocIdUrl">
    <vt:lpwstr>http://dcassp/_layouts/DocIdRedir.aspx?ID=ZNRPA55DASJU-36-675, ZNRPA55DASJU-36-675</vt:lpwstr>
  </property>
  <property fmtid="{D5CDD505-2E9C-101B-9397-08002B2CF9AE}" pid="5" name="ContentTypeId">
    <vt:lpwstr>0x01010035F169C1EADA3E48BCA2211611F4E53D</vt:lpwstr>
  </property>
</Properties>
</file>