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A7DF" w14:textId="77777777" w:rsidR="004A3036" w:rsidRDefault="004A3036" w:rsidP="00F0653E">
      <w:pPr>
        <w:jc w:val="center"/>
        <w:rPr>
          <w:rFonts w:ascii="Verdana" w:hAnsi="Verdana"/>
          <w:b/>
          <w:sz w:val="28"/>
          <w:szCs w:val="28"/>
        </w:rPr>
      </w:pPr>
    </w:p>
    <w:p w14:paraId="65BE2FB7" w14:textId="4F8A35E0" w:rsidR="00F0653E" w:rsidRPr="007A087F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6C018360" w:rsidR="00F0653E" w:rsidRPr="007A087F" w:rsidRDefault="0026344D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7A087F">
        <w:rPr>
          <w:rFonts w:ascii="Verdana" w:hAnsi="Verdana"/>
          <w:b/>
          <w:sz w:val="28"/>
          <w:szCs w:val="28"/>
        </w:rPr>
        <w:t>Tuesday</w:t>
      </w:r>
      <w:r w:rsidR="00F0653E" w:rsidRPr="007A087F">
        <w:rPr>
          <w:rFonts w:ascii="Verdana" w:hAnsi="Verdana"/>
          <w:b/>
          <w:sz w:val="28"/>
          <w:szCs w:val="28"/>
        </w:rPr>
        <w:t>,</w:t>
      </w:r>
      <w:r w:rsidR="002A0A12">
        <w:rPr>
          <w:rFonts w:ascii="Verdana" w:hAnsi="Verdana"/>
          <w:b/>
          <w:sz w:val="28"/>
          <w:szCs w:val="28"/>
        </w:rPr>
        <w:t xml:space="preserve"> January 25</w:t>
      </w:r>
      <w:r w:rsidR="00961F98" w:rsidRPr="007A087F">
        <w:rPr>
          <w:rFonts w:ascii="Verdana" w:hAnsi="Verdana"/>
          <w:b/>
          <w:sz w:val="28"/>
          <w:szCs w:val="28"/>
        </w:rPr>
        <w:t xml:space="preserve">, </w:t>
      </w:r>
      <w:r w:rsidR="001A1CF4" w:rsidRPr="007A087F">
        <w:rPr>
          <w:rFonts w:ascii="Verdana" w:hAnsi="Verdana"/>
          <w:b/>
          <w:sz w:val="28"/>
          <w:szCs w:val="28"/>
        </w:rPr>
        <w:t>202</w:t>
      </w:r>
      <w:r w:rsidR="002A0A12">
        <w:rPr>
          <w:rFonts w:ascii="Verdana" w:hAnsi="Verdana"/>
          <w:b/>
          <w:sz w:val="28"/>
          <w:szCs w:val="28"/>
        </w:rPr>
        <w:t>2</w:t>
      </w:r>
      <w:r w:rsidR="00D2621B" w:rsidRPr="007A087F">
        <w:rPr>
          <w:rFonts w:ascii="Verdana" w:hAnsi="Verdana"/>
          <w:b/>
          <w:sz w:val="28"/>
          <w:szCs w:val="28"/>
        </w:rPr>
        <w:t xml:space="preserve"> </w:t>
      </w:r>
      <w:r w:rsidR="00F0653E" w:rsidRPr="007A087F">
        <w:rPr>
          <w:rFonts w:ascii="Verdana" w:hAnsi="Verdana"/>
          <w:b/>
          <w:sz w:val="28"/>
          <w:szCs w:val="28"/>
        </w:rPr>
        <w:t>at</w:t>
      </w:r>
      <w:r w:rsidR="00961F98" w:rsidRPr="007A087F">
        <w:rPr>
          <w:rFonts w:ascii="Verdana" w:hAnsi="Verdana"/>
          <w:b/>
          <w:sz w:val="28"/>
          <w:szCs w:val="28"/>
        </w:rPr>
        <w:t xml:space="preserve"> </w:t>
      </w:r>
      <w:r w:rsidR="002A0A12">
        <w:rPr>
          <w:rFonts w:ascii="Verdana" w:hAnsi="Verdana"/>
          <w:b/>
          <w:sz w:val="28"/>
          <w:szCs w:val="28"/>
        </w:rPr>
        <w:t>2</w:t>
      </w:r>
      <w:r w:rsidR="00A753FD">
        <w:rPr>
          <w:rFonts w:ascii="Verdana" w:hAnsi="Verdana"/>
          <w:b/>
          <w:sz w:val="28"/>
          <w:szCs w:val="28"/>
        </w:rPr>
        <w:t>:</w:t>
      </w:r>
      <w:r w:rsidR="002A0A12">
        <w:rPr>
          <w:rFonts w:ascii="Verdana" w:hAnsi="Verdana"/>
          <w:b/>
          <w:sz w:val="28"/>
          <w:szCs w:val="28"/>
        </w:rPr>
        <w:t>00</w:t>
      </w:r>
      <w:r w:rsidR="00A753FD">
        <w:rPr>
          <w:rFonts w:ascii="Verdana" w:hAnsi="Verdana"/>
          <w:b/>
          <w:sz w:val="28"/>
          <w:szCs w:val="28"/>
        </w:rPr>
        <w:t>PM</w:t>
      </w:r>
    </w:p>
    <w:p w14:paraId="6BD34E54" w14:textId="77777777" w:rsidR="00F0653E" w:rsidRPr="007A087F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7A087F">
        <w:rPr>
          <w:rFonts w:ascii="Verdana" w:hAnsi="Verdana"/>
          <w:b/>
          <w:sz w:val="28"/>
          <w:szCs w:val="28"/>
        </w:rPr>
        <w:t>Webex</w:t>
      </w:r>
      <w:proofErr w:type="spellEnd"/>
      <w:r w:rsidRPr="007A087F">
        <w:rPr>
          <w:rFonts w:ascii="Verdana" w:hAnsi="Verdana"/>
          <w:b/>
          <w:sz w:val="28"/>
          <w:szCs w:val="28"/>
        </w:rPr>
        <w:t xml:space="preserve"> Video Conference</w:t>
      </w:r>
    </w:p>
    <w:p w14:paraId="2470E4A1" w14:textId="77777777" w:rsidR="001E4910" w:rsidRPr="007A087F" w:rsidRDefault="001E4910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19FFBCF2" w14:textId="77777777" w:rsidR="00961F98" w:rsidRPr="007A087F" w:rsidRDefault="00961F98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03005C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Members in attendance</w:t>
      </w:r>
      <w:r w:rsidR="00053C27" w:rsidRPr="007A087F">
        <w:rPr>
          <w:rFonts w:ascii="Verdana" w:hAnsi="Verdana"/>
          <w:b/>
          <w:sz w:val="28"/>
          <w:szCs w:val="28"/>
        </w:rPr>
        <w:t xml:space="preserve"> via video conference</w:t>
      </w:r>
      <w:r w:rsidRPr="007A087F">
        <w:rPr>
          <w:rFonts w:ascii="Verdana" w:hAnsi="Verdana"/>
          <w:b/>
          <w:sz w:val="28"/>
          <w:szCs w:val="28"/>
        </w:rPr>
        <w:t>:</w:t>
      </w:r>
    </w:p>
    <w:p w14:paraId="3FDD9A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33713434" w14:textId="7A412FA6" w:rsidR="00F0653E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Sarah Sayeed, Chair/Executive Director</w:t>
      </w:r>
    </w:p>
    <w:p w14:paraId="57B34FD3" w14:textId="2195B1E5" w:rsidR="00A97F8D" w:rsidRPr="007A087F" w:rsidRDefault="00A97F8D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Chuck Apelian, </w:t>
      </w:r>
      <w:r w:rsidR="00776861" w:rsidRPr="007A087F">
        <w:rPr>
          <w:rFonts w:ascii="Verdana" w:hAnsi="Verdana"/>
          <w:sz w:val="28"/>
          <w:szCs w:val="28"/>
        </w:rPr>
        <w:t>Commissioner</w:t>
      </w:r>
    </w:p>
    <w:p w14:paraId="2FF7249F" w14:textId="088972CD" w:rsid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Eve Baron, Commissioner</w:t>
      </w:r>
    </w:p>
    <w:p w14:paraId="3FBC393F" w14:textId="1119F2D0" w:rsidR="00FE17E0" w:rsidRDefault="00FE17E0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Amy Breedlove, Commissioner</w:t>
      </w:r>
    </w:p>
    <w:p w14:paraId="2B84CFA2" w14:textId="685B10A8" w:rsidR="002A0A12" w:rsidRPr="007A087F" w:rsidRDefault="002A0A12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Natalie De Vito, Commissioner</w:t>
      </w:r>
    </w:p>
    <w:p w14:paraId="63E86C70" w14:textId="439E9E9C" w:rsidR="00F0653E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Mark Diller, Commissioner</w:t>
      </w:r>
    </w:p>
    <w:p w14:paraId="3737AAB4" w14:textId="767CD4E0" w:rsidR="002A0A12" w:rsidRDefault="002A0A12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Donna Gill, Commissioner</w:t>
      </w:r>
    </w:p>
    <w:p w14:paraId="3AF7B93F" w14:textId="2F55091D" w:rsidR="00A753FD" w:rsidRPr="007A087F" w:rsidRDefault="00A753FD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Anthony Harmon, Commissioner</w:t>
      </w:r>
    </w:p>
    <w:p w14:paraId="142FFE8F" w14:textId="586A1558" w:rsidR="00107D21" w:rsidRPr="002A0A12" w:rsidRDefault="00107D21" w:rsidP="00117345">
      <w:pPr>
        <w:spacing w:after="0"/>
        <w:rPr>
          <w:rFonts w:ascii="Verdana" w:hAnsi="Verdana"/>
          <w:sz w:val="28"/>
          <w:szCs w:val="28"/>
        </w:rPr>
      </w:pPr>
      <w:r w:rsidRPr="002A0A12">
        <w:rPr>
          <w:rFonts w:ascii="Verdana" w:hAnsi="Verdana"/>
          <w:sz w:val="28"/>
          <w:szCs w:val="28"/>
        </w:rPr>
        <w:t>Jose Hernandez,</w:t>
      </w:r>
      <w:r w:rsidR="004A3036" w:rsidRPr="002A0A12">
        <w:rPr>
          <w:rFonts w:ascii="Verdana" w:hAnsi="Verdana"/>
          <w:sz w:val="28"/>
          <w:szCs w:val="28"/>
        </w:rPr>
        <w:t xml:space="preserve"> </w:t>
      </w:r>
      <w:r w:rsidRPr="002A0A12">
        <w:rPr>
          <w:rFonts w:ascii="Verdana" w:hAnsi="Verdana"/>
          <w:sz w:val="28"/>
          <w:szCs w:val="28"/>
        </w:rPr>
        <w:t>Commissioner</w:t>
      </w:r>
    </w:p>
    <w:p w14:paraId="227ADA3A" w14:textId="089AF7C4" w:rsidR="00A753FD" w:rsidRDefault="00A753FD" w:rsidP="00117345">
      <w:pPr>
        <w:spacing w:after="0"/>
        <w:rPr>
          <w:rFonts w:ascii="Verdana" w:hAnsi="Verdana"/>
          <w:sz w:val="28"/>
          <w:szCs w:val="28"/>
        </w:rPr>
      </w:pPr>
      <w:r w:rsidRPr="002A0A12">
        <w:rPr>
          <w:rFonts w:ascii="Verdana" w:hAnsi="Verdana"/>
          <w:sz w:val="28"/>
          <w:szCs w:val="28"/>
        </w:rPr>
        <w:t>Michael Nussbaum,</w:t>
      </w:r>
      <w:r w:rsidR="004A3036" w:rsidRPr="002A0A12">
        <w:rPr>
          <w:rFonts w:ascii="Verdana" w:hAnsi="Verdana"/>
          <w:sz w:val="28"/>
          <w:szCs w:val="28"/>
        </w:rPr>
        <w:t xml:space="preserve"> </w:t>
      </w:r>
      <w:r w:rsidRPr="002A0A12">
        <w:rPr>
          <w:rFonts w:ascii="Verdana" w:hAnsi="Verdana"/>
          <w:sz w:val="28"/>
          <w:szCs w:val="28"/>
        </w:rPr>
        <w:t>Commissioner</w:t>
      </w:r>
    </w:p>
    <w:p w14:paraId="3C1FE1E9" w14:textId="21A7F63F" w:rsidR="002A0A12" w:rsidRPr="002A0A12" w:rsidRDefault="002A0A12" w:rsidP="0011734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Annetta </w:t>
      </w:r>
      <w:proofErr w:type="spellStart"/>
      <w:r>
        <w:rPr>
          <w:rFonts w:ascii="Verdana" w:hAnsi="Verdana"/>
          <w:sz w:val="28"/>
          <w:szCs w:val="28"/>
        </w:rPr>
        <w:t>Seecherran</w:t>
      </w:r>
      <w:proofErr w:type="spellEnd"/>
      <w:r>
        <w:rPr>
          <w:rFonts w:ascii="Verdana" w:hAnsi="Verdana"/>
          <w:sz w:val="28"/>
          <w:szCs w:val="28"/>
        </w:rPr>
        <w:t>, Commissioner</w:t>
      </w:r>
    </w:p>
    <w:p w14:paraId="002ACA6F" w14:textId="6DC8B2D7" w:rsidR="00342DDE" w:rsidRPr="002A0A12" w:rsidRDefault="00342DDE" w:rsidP="00342DDE">
      <w:pPr>
        <w:spacing w:after="0"/>
        <w:rPr>
          <w:rFonts w:ascii="Verdana" w:hAnsi="Verdana"/>
          <w:sz w:val="28"/>
          <w:szCs w:val="28"/>
        </w:rPr>
      </w:pPr>
      <w:r w:rsidRPr="002A0A12">
        <w:rPr>
          <w:rFonts w:ascii="Verdana" w:hAnsi="Verdana"/>
          <w:sz w:val="28"/>
          <w:szCs w:val="28"/>
        </w:rPr>
        <w:t>Anastasia Somoza,</w:t>
      </w:r>
      <w:r w:rsidR="004A3036" w:rsidRPr="002A0A12">
        <w:rPr>
          <w:rFonts w:ascii="Verdana" w:hAnsi="Verdana"/>
          <w:sz w:val="28"/>
          <w:szCs w:val="28"/>
        </w:rPr>
        <w:t xml:space="preserve"> </w:t>
      </w:r>
      <w:r w:rsidRPr="002A0A12">
        <w:rPr>
          <w:rFonts w:ascii="Verdana" w:hAnsi="Verdana"/>
          <w:sz w:val="28"/>
          <w:szCs w:val="28"/>
        </w:rPr>
        <w:t>Commissioner</w:t>
      </w:r>
    </w:p>
    <w:p w14:paraId="04A4A778" w14:textId="77777777" w:rsidR="00342DDE" w:rsidRPr="007A087F" w:rsidRDefault="00342DDE" w:rsidP="0061113D">
      <w:pPr>
        <w:spacing w:after="0"/>
        <w:rPr>
          <w:rFonts w:ascii="Verdana" w:hAnsi="Verdana"/>
          <w:sz w:val="28"/>
          <w:szCs w:val="28"/>
        </w:rPr>
      </w:pPr>
    </w:p>
    <w:p w14:paraId="3BB96157" w14:textId="77777777" w:rsidR="00F0653E" w:rsidRPr="007A087F" w:rsidRDefault="00342DDE" w:rsidP="00F0653E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087F">
        <w:rPr>
          <w:rFonts w:ascii="Verdana" w:hAnsi="Verdana"/>
          <w:b/>
          <w:sz w:val="28"/>
          <w:szCs w:val="28"/>
          <w:u w:val="single"/>
        </w:rPr>
        <w:t>Business Conducted</w:t>
      </w:r>
    </w:p>
    <w:p w14:paraId="51D8180A" w14:textId="77777777" w:rsidR="0074333A" w:rsidRPr="007A087F" w:rsidRDefault="0074333A" w:rsidP="0074333A">
      <w:pPr>
        <w:spacing w:after="0"/>
        <w:rPr>
          <w:rFonts w:ascii="Verdana" w:hAnsi="Verdana"/>
          <w:b/>
          <w:sz w:val="28"/>
          <w:szCs w:val="28"/>
        </w:rPr>
      </w:pPr>
    </w:p>
    <w:p w14:paraId="7B2A8203" w14:textId="63534F6C" w:rsidR="00107D21" w:rsidRDefault="0074333A" w:rsidP="00107D21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Approval of Minutes: </w:t>
      </w:r>
      <w:r w:rsidRPr="007A087F">
        <w:rPr>
          <w:rFonts w:ascii="Verdana" w:hAnsi="Verdana"/>
          <w:sz w:val="28"/>
          <w:szCs w:val="28"/>
        </w:rPr>
        <w:t>M</w:t>
      </w:r>
      <w:r w:rsidR="00225E21">
        <w:rPr>
          <w:rFonts w:ascii="Verdana" w:hAnsi="Verdana"/>
          <w:sz w:val="28"/>
          <w:szCs w:val="28"/>
        </w:rPr>
        <w:t xml:space="preserve">inutes of </w:t>
      </w:r>
      <w:r w:rsidR="002A0A12">
        <w:rPr>
          <w:rFonts w:ascii="Verdana" w:hAnsi="Verdana"/>
          <w:sz w:val="28"/>
          <w:szCs w:val="28"/>
        </w:rPr>
        <w:t>December 14</w:t>
      </w:r>
      <w:r w:rsidR="00A6790B" w:rsidRPr="007A087F">
        <w:rPr>
          <w:rFonts w:ascii="Verdana" w:hAnsi="Verdana"/>
          <w:sz w:val="28"/>
          <w:szCs w:val="28"/>
        </w:rPr>
        <w:t>,</w:t>
      </w:r>
      <w:r w:rsidRPr="007A087F">
        <w:rPr>
          <w:rFonts w:ascii="Verdana" w:hAnsi="Verdana"/>
          <w:sz w:val="28"/>
          <w:szCs w:val="28"/>
        </w:rPr>
        <w:t>202</w:t>
      </w:r>
      <w:r w:rsidR="0026344D" w:rsidRPr="007A087F">
        <w:rPr>
          <w:rFonts w:ascii="Verdana" w:hAnsi="Verdana"/>
          <w:sz w:val="28"/>
          <w:szCs w:val="28"/>
        </w:rPr>
        <w:t>1</w:t>
      </w:r>
      <w:r w:rsidRPr="007A087F">
        <w:rPr>
          <w:rFonts w:ascii="Verdana" w:hAnsi="Verdana"/>
          <w:sz w:val="28"/>
          <w:szCs w:val="28"/>
        </w:rPr>
        <w:t xml:space="preserve"> meeting of the Civic Engagement Commission were distributed to the members of the commission and approved</w:t>
      </w:r>
      <w:r w:rsidR="00A6790B" w:rsidRPr="007A087F">
        <w:rPr>
          <w:rFonts w:ascii="Verdana" w:hAnsi="Verdana"/>
          <w:sz w:val="28"/>
          <w:szCs w:val="28"/>
        </w:rPr>
        <w:t xml:space="preserve"> </w:t>
      </w:r>
      <w:r w:rsidR="0064682C" w:rsidRPr="007A087F">
        <w:rPr>
          <w:rFonts w:ascii="Verdana" w:hAnsi="Verdana"/>
          <w:sz w:val="28"/>
          <w:szCs w:val="28"/>
        </w:rPr>
        <w:t>by those present</w:t>
      </w:r>
      <w:r w:rsidR="005D16FC" w:rsidRPr="007A087F">
        <w:rPr>
          <w:rFonts w:ascii="Verdana" w:hAnsi="Verdana"/>
          <w:sz w:val="28"/>
          <w:szCs w:val="28"/>
        </w:rPr>
        <w:t>.</w:t>
      </w:r>
    </w:p>
    <w:p w14:paraId="0E1ABCFA" w14:textId="32D07506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0226357C" w14:textId="0EDE8268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093D97A5" w14:textId="1AEF407A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67895040" w14:textId="19D88F7A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24050833" w14:textId="70184DF0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6F72DFFA" w14:textId="77777777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4F605104" w14:textId="77777777" w:rsidR="002A0A12" w:rsidRDefault="002A0A12" w:rsidP="002A0A12">
      <w:pPr>
        <w:spacing w:after="0"/>
        <w:rPr>
          <w:rFonts w:ascii="Verdana" w:hAnsi="Verdana"/>
          <w:sz w:val="28"/>
          <w:szCs w:val="28"/>
        </w:rPr>
      </w:pPr>
    </w:p>
    <w:p w14:paraId="7CD11E43" w14:textId="2AEC8969" w:rsidR="002A0A12" w:rsidRPr="002A0A12" w:rsidRDefault="00107D21" w:rsidP="002A0A12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Agenda items discussed:</w:t>
      </w:r>
    </w:p>
    <w:p w14:paraId="7D82FB41" w14:textId="77777777" w:rsidR="002A0A12" w:rsidRPr="002A0A12" w:rsidRDefault="002A0A12" w:rsidP="002A0A1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bookmarkStart w:id="0" w:name="_Hlk19903312"/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I. Attendance</w:t>
      </w:r>
    </w:p>
    <w:p w14:paraId="24EDE3D4" w14:textId="77777777" w:rsidR="002A0A12" w:rsidRPr="002A0A12" w:rsidRDefault="002A0A12" w:rsidP="002A0A1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II. Approval of Minutes from December 14 ,2021</w:t>
      </w:r>
    </w:p>
    <w:p w14:paraId="5549EF31" w14:textId="77777777" w:rsidR="002A0A12" w:rsidRPr="002A0A12" w:rsidRDefault="002A0A12" w:rsidP="002A0A1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III. Program updates &amp; planning ahead</w:t>
      </w:r>
    </w:p>
    <w:p w14:paraId="106A06F7" w14:textId="77777777" w:rsidR="002A0A12" w:rsidRPr="002A0A12" w:rsidRDefault="002A0A12" w:rsidP="002A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Staff Introductions</w:t>
      </w:r>
    </w:p>
    <w:p w14:paraId="4E99F53E" w14:textId="77777777" w:rsidR="002A0A12" w:rsidRPr="002A0A12" w:rsidRDefault="002A0A12" w:rsidP="002A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Democracy NYC</w:t>
      </w:r>
    </w:p>
    <w:p w14:paraId="03621841" w14:textId="77777777" w:rsidR="002A0A12" w:rsidRPr="002A0A12" w:rsidRDefault="002A0A12" w:rsidP="002A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Participatory Budgeting: The People’s Money</w:t>
      </w:r>
    </w:p>
    <w:p w14:paraId="65492916" w14:textId="77777777" w:rsidR="002A0A12" w:rsidRPr="002A0A12" w:rsidRDefault="002A0A12" w:rsidP="002A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Community Board Trainings</w:t>
      </w:r>
    </w:p>
    <w:p w14:paraId="42BA2907" w14:textId="77777777" w:rsidR="002A0A12" w:rsidRPr="002A0A12" w:rsidRDefault="002A0A12" w:rsidP="002A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color w:val="000000"/>
          <w:sz w:val="32"/>
          <w:szCs w:val="32"/>
          <w:lang w:val="en"/>
        </w:rPr>
        <w:t>Poll Site Language Assistance Program</w:t>
      </w:r>
    </w:p>
    <w:p w14:paraId="7AC4CAEE" w14:textId="77777777" w:rsidR="002A0A12" w:rsidRPr="002A0A12" w:rsidRDefault="002A0A12" w:rsidP="002A0A1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r w:rsidRPr="002A0A12">
        <w:rPr>
          <w:rFonts w:ascii="Calibri" w:hAnsi="Calibri" w:cs="Calibri"/>
          <w:sz w:val="32"/>
          <w:szCs w:val="32"/>
        </w:rPr>
        <w:t xml:space="preserve"> IV.  Public Comments</w:t>
      </w:r>
    </w:p>
    <w:bookmarkEnd w:id="0"/>
    <w:p w14:paraId="17FDC090" w14:textId="77777777" w:rsidR="002A0A12" w:rsidRDefault="002A0A12" w:rsidP="00107D21">
      <w:pPr>
        <w:spacing w:after="0"/>
        <w:rPr>
          <w:rFonts w:ascii="Verdana" w:hAnsi="Verdana"/>
          <w:sz w:val="28"/>
          <w:szCs w:val="28"/>
        </w:rPr>
      </w:pPr>
    </w:p>
    <w:p w14:paraId="639A5A55" w14:textId="3D4D1678" w:rsidR="001D27D6" w:rsidRPr="007A087F" w:rsidRDefault="0074333A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The meeting was adjourned at </w:t>
      </w:r>
      <w:r w:rsidR="002A0A12">
        <w:rPr>
          <w:rFonts w:ascii="Verdana" w:hAnsi="Verdana"/>
          <w:b/>
          <w:sz w:val="28"/>
          <w:szCs w:val="28"/>
        </w:rPr>
        <w:t>3</w:t>
      </w:r>
      <w:r w:rsidR="00FE17E0">
        <w:rPr>
          <w:rFonts w:ascii="Verdana" w:hAnsi="Verdana"/>
          <w:b/>
          <w:sz w:val="28"/>
          <w:szCs w:val="28"/>
        </w:rPr>
        <w:t>:</w:t>
      </w:r>
      <w:r w:rsidR="002A0A12">
        <w:rPr>
          <w:rFonts w:ascii="Verdana" w:hAnsi="Verdana"/>
          <w:b/>
          <w:sz w:val="28"/>
          <w:szCs w:val="28"/>
        </w:rPr>
        <w:t>50</w:t>
      </w:r>
      <w:r w:rsidR="005B5E37" w:rsidRPr="007A087F">
        <w:rPr>
          <w:rFonts w:ascii="Verdana" w:hAnsi="Verdana"/>
          <w:b/>
          <w:sz w:val="28"/>
          <w:szCs w:val="28"/>
        </w:rPr>
        <w:t xml:space="preserve"> </w:t>
      </w:r>
      <w:r w:rsidRPr="007A087F">
        <w:rPr>
          <w:rFonts w:ascii="Verdana" w:hAnsi="Verdana"/>
          <w:b/>
          <w:sz w:val="28"/>
          <w:szCs w:val="28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1425B" w14:textId="77777777" w:rsidR="0087594C" w:rsidRDefault="0087594C" w:rsidP="004A3036">
      <w:pPr>
        <w:spacing w:after="0" w:line="240" w:lineRule="auto"/>
      </w:pPr>
      <w:r>
        <w:separator/>
      </w:r>
    </w:p>
  </w:endnote>
  <w:endnote w:type="continuationSeparator" w:id="0">
    <w:p w14:paraId="3C93EA21" w14:textId="77777777" w:rsidR="0087594C" w:rsidRDefault="0087594C" w:rsidP="004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914D" w14:textId="77777777" w:rsidR="0087594C" w:rsidRDefault="0087594C" w:rsidP="004A3036">
      <w:pPr>
        <w:spacing w:after="0" w:line="240" w:lineRule="auto"/>
      </w:pPr>
      <w:r>
        <w:separator/>
      </w:r>
    </w:p>
  </w:footnote>
  <w:footnote w:type="continuationSeparator" w:id="0">
    <w:p w14:paraId="46D326A5" w14:textId="77777777" w:rsidR="0087594C" w:rsidRDefault="0087594C" w:rsidP="004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82A7" w14:textId="62D35783" w:rsidR="004A3036" w:rsidRDefault="004A3036">
    <w:pPr>
      <w:pStyle w:val="Header"/>
    </w:pPr>
    <w:r>
      <w:rPr>
        <w:noProof/>
      </w:rPr>
      <w:drawing>
        <wp:inline distT="0" distB="0" distL="0" distR="0" wp14:anchorId="60D128B6" wp14:editId="353F451A">
          <wp:extent cx="1868759" cy="3625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842" cy="46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E4A5D"/>
    <w:multiLevelType w:val="hybridMultilevel"/>
    <w:tmpl w:val="F27E8D20"/>
    <w:lvl w:ilvl="0" w:tplc="A0AA2E1A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032FE"/>
    <w:multiLevelType w:val="hybridMultilevel"/>
    <w:tmpl w:val="DC3A4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36BAE"/>
    <w:multiLevelType w:val="hybridMultilevel"/>
    <w:tmpl w:val="C6E0FB4A"/>
    <w:lvl w:ilvl="0" w:tplc="30CEAC0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07D21"/>
    <w:rsid w:val="00117345"/>
    <w:rsid w:val="001A1CF4"/>
    <w:rsid w:val="001A57AA"/>
    <w:rsid w:val="001B1E2A"/>
    <w:rsid w:val="001D27D6"/>
    <w:rsid w:val="001E4910"/>
    <w:rsid w:val="001E6E3A"/>
    <w:rsid w:val="00225E21"/>
    <w:rsid w:val="0026344D"/>
    <w:rsid w:val="0029503C"/>
    <w:rsid w:val="002A0A12"/>
    <w:rsid w:val="002E31DB"/>
    <w:rsid w:val="00342DDE"/>
    <w:rsid w:val="00390607"/>
    <w:rsid w:val="004677F2"/>
    <w:rsid w:val="004A3036"/>
    <w:rsid w:val="004A3F3E"/>
    <w:rsid w:val="005B09B9"/>
    <w:rsid w:val="005B5E37"/>
    <w:rsid w:val="005D16FC"/>
    <w:rsid w:val="0061113D"/>
    <w:rsid w:val="0064682C"/>
    <w:rsid w:val="00691920"/>
    <w:rsid w:val="00695A22"/>
    <w:rsid w:val="0074333A"/>
    <w:rsid w:val="00755813"/>
    <w:rsid w:val="00776861"/>
    <w:rsid w:val="007A087F"/>
    <w:rsid w:val="008035F7"/>
    <w:rsid w:val="00817D3F"/>
    <w:rsid w:val="0087594C"/>
    <w:rsid w:val="00907B6E"/>
    <w:rsid w:val="00961F98"/>
    <w:rsid w:val="00980123"/>
    <w:rsid w:val="009A3927"/>
    <w:rsid w:val="009C4076"/>
    <w:rsid w:val="00A12CDD"/>
    <w:rsid w:val="00A530DA"/>
    <w:rsid w:val="00A6790B"/>
    <w:rsid w:val="00A753FD"/>
    <w:rsid w:val="00A817DA"/>
    <w:rsid w:val="00A97F8D"/>
    <w:rsid w:val="00B04FD6"/>
    <w:rsid w:val="00B05B96"/>
    <w:rsid w:val="00C06A07"/>
    <w:rsid w:val="00C94B25"/>
    <w:rsid w:val="00D2621B"/>
    <w:rsid w:val="00DD2F24"/>
    <w:rsid w:val="00E07803"/>
    <w:rsid w:val="00EA54BC"/>
    <w:rsid w:val="00ED5D7E"/>
    <w:rsid w:val="00F0653E"/>
    <w:rsid w:val="00F17CF3"/>
    <w:rsid w:val="00F26FBE"/>
    <w:rsid w:val="00FB3ECB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36"/>
  </w:style>
  <w:style w:type="paragraph" w:styleId="Footer">
    <w:name w:val="footer"/>
    <w:basedOn w:val="Normal"/>
    <w:link w:val="Foot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2</cp:revision>
  <cp:lastPrinted>2019-12-18T19:05:00Z</cp:lastPrinted>
  <dcterms:created xsi:type="dcterms:W3CDTF">2022-01-26T14:59:00Z</dcterms:created>
  <dcterms:modified xsi:type="dcterms:W3CDTF">2022-01-26T14:59:00Z</dcterms:modified>
</cp:coreProperties>
</file>