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38AD6" w14:textId="77777777" w:rsidR="00684C8D" w:rsidRPr="00411BE0" w:rsidRDefault="00684C8D" w:rsidP="00684C8D">
      <w:pPr>
        <w:pStyle w:val="Title"/>
        <w:rPr>
          <w:rFonts w:ascii="Verdana" w:hAnsi="Verdana"/>
          <w:b/>
          <w:noProof/>
          <w:color w:val="auto"/>
          <w:sz w:val="36"/>
        </w:rPr>
      </w:pPr>
      <w:r w:rsidRPr="00411BE0">
        <w:rPr>
          <w:rFonts w:ascii="Verdana" w:hAnsi="Verdana"/>
          <w:b/>
          <w:noProof/>
          <w:color w:val="auto"/>
          <w:sz w:val="36"/>
        </w:rPr>
        <w:t>CIVIC ENGAGEMENT COMMISSION</w:t>
      </w:r>
    </w:p>
    <w:p w14:paraId="4811EEEF" w14:textId="77777777" w:rsidR="00684C8D" w:rsidRPr="00A256B4" w:rsidRDefault="00684C8D" w:rsidP="00684C8D"/>
    <w:p w14:paraId="730833B1" w14:textId="77777777" w:rsidR="00684C8D" w:rsidRPr="00411BE0" w:rsidRDefault="00684C8D" w:rsidP="00684C8D">
      <w:pPr>
        <w:pStyle w:val="Heading1"/>
      </w:pPr>
      <w:r w:rsidRPr="00411BE0">
        <w:t>Minutes of Commission Meeting</w:t>
      </w:r>
    </w:p>
    <w:p w14:paraId="1CB40A95" w14:textId="77777777" w:rsidR="00684C8D" w:rsidRPr="00684C8D" w:rsidRDefault="00684C8D" w:rsidP="00684C8D">
      <w:pPr>
        <w:rPr>
          <w:rFonts w:ascii="Verdana" w:hAnsi="Verdana"/>
          <w:sz w:val="24"/>
          <w:szCs w:val="24"/>
        </w:rPr>
      </w:pPr>
      <w:r w:rsidRPr="00684C8D">
        <w:rPr>
          <w:rFonts w:ascii="Verdana" w:hAnsi="Verdana"/>
          <w:sz w:val="24"/>
          <w:szCs w:val="24"/>
        </w:rPr>
        <w:t>(Subject to revision and approval by the Commission)</w:t>
      </w:r>
    </w:p>
    <w:p w14:paraId="4206C494" w14:textId="34D72045" w:rsidR="00684C8D" w:rsidRPr="00684C8D" w:rsidRDefault="005C2564" w:rsidP="00684C8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Wednesday, July 10, 2019 at 11A</w:t>
      </w:r>
      <w:r w:rsidR="00684C8D" w:rsidRPr="00684C8D">
        <w:rPr>
          <w:rFonts w:ascii="Verdana" w:hAnsi="Verdana"/>
          <w:sz w:val="24"/>
          <w:szCs w:val="24"/>
        </w:rPr>
        <w:t>M</w:t>
      </w:r>
    </w:p>
    <w:p w14:paraId="18B0426D" w14:textId="77777777" w:rsidR="00684C8D" w:rsidRPr="00684C8D" w:rsidRDefault="00684C8D" w:rsidP="00684C8D">
      <w:pPr>
        <w:rPr>
          <w:rFonts w:ascii="Verdana" w:hAnsi="Verdana"/>
          <w:sz w:val="24"/>
          <w:szCs w:val="24"/>
        </w:rPr>
      </w:pPr>
      <w:r w:rsidRPr="00684C8D">
        <w:rPr>
          <w:rFonts w:ascii="Verdana" w:hAnsi="Verdana"/>
          <w:sz w:val="24"/>
          <w:szCs w:val="24"/>
        </w:rPr>
        <w:t>1 Centre Street, 9th Floor, Borough of Manhattan</w:t>
      </w:r>
    </w:p>
    <w:p w14:paraId="3CF10F36" w14:textId="594C7FDA" w:rsidR="00684C8D" w:rsidRDefault="00684C8D" w:rsidP="00E66619">
      <w:pPr>
        <w:spacing w:line="240" w:lineRule="auto"/>
      </w:pPr>
      <w:r w:rsidRPr="00684C8D">
        <w:rPr>
          <w:rFonts w:ascii="Verdana" w:hAnsi="Verdana"/>
          <w:sz w:val="24"/>
          <w:szCs w:val="24"/>
        </w:rPr>
        <w:t>New York, NY 10007</w:t>
      </w:r>
    </w:p>
    <w:p w14:paraId="06E16CA1" w14:textId="77777777" w:rsidR="00684C8D" w:rsidRDefault="00684C8D" w:rsidP="00E66619">
      <w:pPr>
        <w:pStyle w:val="Heading2"/>
        <w:spacing w:before="240"/>
      </w:pPr>
      <w:r>
        <w:t xml:space="preserve">Present: </w:t>
      </w:r>
    </w:p>
    <w:p w14:paraId="0D5E1BB7" w14:textId="77777777" w:rsidR="00684C8D" w:rsidRPr="00684C8D" w:rsidRDefault="00684C8D" w:rsidP="00684C8D">
      <w:pPr>
        <w:rPr>
          <w:rFonts w:ascii="Verdana" w:eastAsia="Times New Roman" w:hAnsi="Verdana" w:cs="Tahoma"/>
          <w:color w:val="000000"/>
          <w:sz w:val="24"/>
          <w:szCs w:val="24"/>
        </w:rPr>
      </w:pPr>
      <w:r w:rsidRPr="00684C8D">
        <w:rPr>
          <w:rFonts w:ascii="Verdana" w:eastAsia="Times New Roman" w:hAnsi="Verdana" w:cs="Tahoma"/>
          <w:color w:val="000000"/>
          <w:sz w:val="24"/>
          <w:szCs w:val="24"/>
        </w:rPr>
        <w:t xml:space="preserve">Sarah Sayeed, </w:t>
      </w:r>
      <w:r w:rsidRPr="00684C8D">
        <w:rPr>
          <w:rFonts w:ascii="Verdana" w:eastAsia="Times New Roman" w:hAnsi="Verdana" w:cs="Tahoma"/>
          <w:i/>
          <w:color w:val="000000"/>
          <w:sz w:val="24"/>
          <w:szCs w:val="24"/>
        </w:rPr>
        <w:t>Chair/Executive Director</w:t>
      </w:r>
    </w:p>
    <w:p w14:paraId="70AA3BD6" w14:textId="7B859B37" w:rsidR="00E66619" w:rsidRDefault="00E66619" w:rsidP="00684C8D">
      <w:pPr>
        <w:rPr>
          <w:rFonts w:ascii="Verdana" w:eastAsia="Times New Roman" w:hAnsi="Verdana" w:cs="Tahoma"/>
          <w:i/>
          <w:color w:val="000000"/>
          <w:sz w:val="24"/>
          <w:szCs w:val="24"/>
        </w:rPr>
      </w:pPr>
      <w:r>
        <w:rPr>
          <w:rFonts w:ascii="Verdana" w:eastAsia="Times New Roman" w:hAnsi="Verdana" w:cs="Tahoma"/>
          <w:color w:val="000000"/>
          <w:sz w:val="24"/>
          <w:szCs w:val="24"/>
        </w:rPr>
        <w:t xml:space="preserve">Murad </w:t>
      </w:r>
      <w:proofErr w:type="spellStart"/>
      <w:r>
        <w:rPr>
          <w:rFonts w:ascii="Verdana" w:eastAsia="Times New Roman" w:hAnsi="Verdana" w:cs="Tahoma"/>
          <w:color w:val="000000"/>
          <w:sz w:val="24"/>
          <w:szCs w:val="24"/>
        </w:rPr>
        <w:t>Awawdeh</w:t>
      </w:r>
      <w:proofErr w:type="spellEnd"/>
      <w:r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r w:rsidRPr="00684C8D">
        <w:rPr>
          <w:rFonts w:ascii="Verdana" w:eastAsia="Times New Roman" w:hAnsi="Verdana" w:cs="Tahoma"/>
          <w:i/>
          <w:color w:val="000000"/>
          <w:sz w:val="24"/>
          <w:szCs w:val="24"/>
        </w:rPr>
        <w:t>Commissioner</w:t>
      </w:r>
    </w:p>
    <w:p w14:paraId="4FA081F1" w14:textId="0C12BC7E" w:rsidR="00E66619" w:rsidRDefault="00E66619" w:rsidP="00E66619">
      <w:pPr>
        <w:rPr>
          <w:rFonts w:ascii="Verdana" w:eastAsia="Times New Roman" w:hAnsi="Verdana" w:cs="Tahoma"/>
          <w:i/>
          <w:color w:val="000000"/>
          <w:sz w:val="24"/>
          <w:szCs w:val="24"/>
        </w:rPr>
      </w:pPr>
      <w:r w:rsidRPr="00684C8D">
        <w:rPr>
          <w:rFonts w:ascii="Verdana" w:eastAsia="Times New Roman" w:hAnsi="Verdana" w:cs="Tahoma"/>
          <w:color w:val="000000"/>
          <w:sz w:val="24"/>
          <w:szCs w:val="24"/>
        </w:rPr>
        <w:t xml:space="preserve">Eve Baron, </w:t>
      </w:r>
      <w:r w:rsidRPr="00684C8D">
        <w:rPr>
          <w:rFonts w:ascii="Verdana" w:eastAsia="Times New Roman" w:hAnsi="Verdana" w:cs="Tahoma"/>
          <w:i/>
          <w:color w:val="000000"/>
          <w:sz w:val="24"/>
          <w:szCs w:val="24"/>
        </w:rPr>
        <w:t>Commissioner</w:t>
      </w:r>
    </w:p>
    <w:p w14:paraId="45D5EA51" w14:textId="02268A64" w:rsidR="00E66619" w:rsidRDefault="00E66619" w:rsidP="00E66619">
      <w:pPr>
        <w:rPr>
          <w:rFonts w:ascii="Verdana" w:eastAsia="Times New Roman" w:hAnsi="Verdana" w:cs="Tahoma"/>
          <w:i/>
          <w:color w:val="000000"/>
          <w:sz w:val="24"/>
          <w:szCs w:val="24"/>
        </w:rPr>
      </w:pPr>
      <w:r w:rsidRPr="00684C8D">
        <w:rPr>
          <w:rFonts w:ascii="Verdana" w:eastAsia="Times New Roman" w:hAnsi="Verdana" w:cs="Tahoma"/>
          <w:color w:val="000000"/>
          <w:sz w:val="24"/>
          <w:szCs w:val="24"/>
        </w:rPr>
        <w:t xml:space="preserve">Amy Breedlove, </w:t>
      </w:r>
      <w:r w:rsidRPr="00684C8D">
        <w:rPr>
          <w:rFonts w:ascii="Verdana" w:eastAsia="Times New Roman" w:hAnsi="Verdana" w:cs="Tahoma"/>
          <w:i/>
          <w:color w:val="000000"/>
          <w:sz w:val="24"/>
          <w:szCs w:val="24"/>
        </w:rPr>
        <w:t>Commissioner</w:t>
      </w:r>
    </w:p>
    <w:p w14:paraId="79D4BA98" w14:textId="77777777" w:rsidR="00E66619" w:rsidRDefault="00E66619" w:rsidP="00E66619">
      <w:pPr>
        <w:rPr>
          <w:rFonts w:ascii="Verdana" w:eastAsia="Times New Roman" w:hAnsi="Verdana" w:cs="Tahoma"/>
          <w:i/>
          <w:color w:val="000000"/>
          <w:sz w:val="24"/>
          <w:szCs w:val="24"/>
        </w:rPr>
      </w:pPr>
      <w:r w:rsidRPr="00684C8D">
        <w:rPr>
          <w:rFonts w:ascii="Verdana" w:eastAsia="Times New Roman" w:hAnsi="Verdana" w:cs="Tahoma"/>
          <w:color w:val="000000"/>
          <w:sz w:val="24"/>
          <w:szCs w:val="24"/>
        </w:rPr>
        <w:t xml:space="preserve">Jose Hernandez, </w:t>
      </w:r>
      <w:r w:rsidRPr="00684C8D">
        <w:rPr>
          <w:rFonts w:ascii="Verdana" w:eastAsia="Times New Roman" w:hAnsi="Verdana" w:cs="Tahoma"/>
          <w:i/>
          <w:color w:val="000000"/>
          <w:sz w:val="24"/>
          <w:szCs w:val="24"/>
        </w:rPr>
        <w:t>Commissioner</w:t>
      </w:r>
    </w:p>
    <w:p w14:paraId="6D22F537" w14:textId="65B2D00F" w:rsidR="00E66619" w:rsidRPr="00684C8D" w:rsidRDefault="00E66619" w:rsidP="00E66619">
      <w:pPr>
        <w:rPr>
          <w:rFonts w:ascii="Verdana" w:eastAsia="Times New Roman" w:hAnsi="Verdana" w:cs="Tahoma"/>
          <w:color w:val="000000"/>
          <w:sz w:val="24"/>
          <w:szCs w:val="24"/>
        </w:rPr>
      </w:pPr>
      <w:r w:rsidRPr="00684C8D">
        <w:rPr>
          <w:rFonts w:ascii="Verdana" w:eastAsia="Times New Roman" w:hAnsi="Verdana" w:cs="Tahoma"/>
          <w:color w:val="000000"/>
          <w:sz w:val="24"/>
          <w:szCs w:val="24"/>
        </w:rPr>
        <w:t xml:space="preserve">Donna Veronica Gill, </w:t>
      </w:r>
      <w:r w:rsidRPr="00684C8D">
        <w:rPr>
          <w:rFonts w:ascii="Verdana" w:eastAsia="Times New Roman" w:hAnsi="Verdana" w:cs="Tahoma"/>
          <w:i/>
          <w:color w:val="000000"/>
          <w:sz w:val="24"/>
          <w:szCs w:val="24"/>
        </w:rPr>
        <w:t>Commissioner</w:t>
      </w:r>
    </w:p>
    <w:p w14:paraId="404689D8" w14:textId="77777777" w:rsidR="00E66619" w:rsidRPr="00684C8D" w:rsidRDefault="00E66619" w:rsidP="00E66619">
      <w:pPr>
        <w:rPr>
          <w:rFonts w:ascii="Verdana" w:eastAsia="Times New Roman" w:hAnsi="Verdana" w:cs="Tahoma"/>
          <w:color w:val="000000"/>
          <w:sz w:val="24"/>
          <w:szCs w:val="24"/>
        </w:rPr>
      </w:pPr>
      <w:r w:rsidRPr="00684C8D">
        <w:rPr>
          <w:rFonts w:ascii="Verdana" w:eastAsia="Times New Roman" w:hAnsi="Verdana" w:cs="Tahoma"/>
          <w:color w:val="000000"/>
          <w:sz w:val="24"/>
          <w:szCs w:val="24"/>
        </w:rPr>
        <w:t xml:space="preserve">Anastasia Somoza, </w:t>
      </w:r>
      <w:r w:rsidRPr="00684C8D">
        <w:rPr>
          <w:rFonts w:ascii="Verdana" w:eastAsia="Times New Roman" w:hAnsi="Verdana" w:cs="Tahoma"/>
          <w:i/>
          <w:color w:val="000000"/>
          <w:sz w:val="24"/>
          <w:szCs w:val="24"/>
        </w:rPr>
        <w:t>Commissioner</w:t>
      </w:r>
    </w:p>
    <w:p w14:paraId="3D334B8B" w14:textId="77777777" w:rsidR="00E66619" w:rsidRPr="00684C8D" w:rsidRDefault="00E66619" w:rsidP="00E66619">
      <w:pPr>
        <w:rPr>
          <w:rFonts w:ascii="Verdana" w:eastAsia="Times New Roman" w:hAnsi="Verdana" w:cs="Tahoma"/>
          <w:i/>
          <w:iCs/>
          <w:color w:val="000000"/>
          <w:sz w:val="24"/>
          <w:szCs w:val="24"/>
        </w:rPr>
      </w:pPr>
      <w:r w:rsidRPr="00684C8D">
        <w:rPr>
          <w:rFonts w:ascii="Verdana" w:eastAsia="Times New Roman" w:hAnsi="Verdana" w:cs="Tahoma"/>
          <w:color w:val="000000"/>
          <w:sz w:val="24"/>
          <w:szCs w:val="24"/>
        </w:rPr>
        <w:t xml:space="preserve">Lori </w:t>
      </w:r>
      <w:proofErr w:type="spellStart"/>
      <w:r w:rsidRPr="00684C8D">
        <w:rPr>
          <w:rFonts w:ascii="Verdana" w:eastAsia="Times New Roman" w:hAnsi="Verdana" w:cs="Tahoma"/>
          <w:color w:val="000000"/>
          <w:sz w:val="24"/>
          <w:szCs w:val="24"/>
        </w:rPr>
        <w:t>Fiorito</w:t>
      </w:r>
      <w:proofErr w:type="spellEnd"/>
      <w:r w:rsidRPr="00684C8D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r w:rsidRPr="00684C8D">
        <w:rPr>
          <w:rFonts w:ascii="Verdana" w:eastAsia="Times New Roman" w:hAnsi="Verdana" w:cs="Tahoma"/>
          <w:i/>
          <w:iCs/>
          <w:color w:val="000000"/>
          <w:sz w:val="24"/>
          <w:szCs w:val="24"/>
        </w:rPr>
        <w:t>Commissioner</w:t>
      </w:r>
    </w:p>
    <w:p w14:paraId="279E2A97" w14:textId="3401BF6D" w:rsidR="00E66619" w:rsidRPr="00E66619" w:rsidRDefault="00E66619" w:rsidP="00E66619">
      <w:pPr>
        <w:rPr>
          <w:rFonts w:ascii="Verdana" w:eastAsia="Times New Roman" w:hAnsi="Verdana" w:cs="Tahoma"/>
          <w:color w:val="000000"/>
          <w:sz w:val="24"/>
          <w:szCs w:val="24"/>
        </w:rPr>
      </w:pPr>
      <w:r w:rsidRPr="00684C8D">
        <w:rPr>
          <w:rFonts w:ascii="Verdana" w:eastAsia="Times New Roman" w:hAnsi="Verdana" w:cs="Tahoma"/>
          <w:color w:val="000000"/>
          <w:sz w:val="24"/>
          <w:szCs w:val="24"/>
        </w:rPr>
        <w:t xml:space="preserve">Linda Lee, </w:t>
      </w:r>
      <w:r w:rsidRPr="00684C8D">
        <w:rPr>
          <w:rFonts w:ascii="Verdana" w:eastAsia="Times New Roman" w:hAnsi="Verdana" w:cs="Tahoma"/>
          <w:i/>
          <w:color w:val="000000"/>
          <w:sz w:val="24"/>
          <w:szCs w:val="24"/>
        </w:rPr>
        <w:t>Commissioner</w:t>
      </w:r>
    </w:p>
    <w:p w14:paraId="54BA514A" w14:textId="6B30378E" w:rsidR="005F0977" w:rsidRPr="00E66619" w:rsidRDefault="00684C8D" w:rsidP="00E66619">
      <w:pPr>
        <w:rPr>
          <w:rFonts w:ascii="Verdana" w:eastAsia="Times New Roman" w:hAnsi="Verdana" w:cs="Tahoma"/>
          <w:i/>
          <w:color w:val="000000"/>
          <w:sz w:val="24"/>
          <w:szCs w:val="24"/>
        </w:rPr>
      </w:pPr>
      <w:r w:rsidRPr="00684C8D">
        <w:rPr>
          <w:rFonts w:ascii="Verdana" w:eastAsia="Times New Roman" w:hAnsi="Verdana" w:cs="Tahoma"/>
          <w:color w:val="000000"/>
          <w:sz w:val="24"/>
          <w:szCs w:val="24"/>
        </w:rPr>
        <w:t xml:space="preserve">Annetta </w:t>
      </w:r>
      <w:proofErr w:type="spellStart"/>
      <w:r w:rsidRPr="00684C8D">
        <w:rPr>
          <w:rFonts w:ascii="Verdana" w:eastAsia="Times New Roman" w:hAnsi="Verdana" w:cs="Tahoma"/>
          <w:color w:val="000000"/>
          <w:sz w:val="24"/>
          <w:szCs w:val="24"/>
        </w:rPr>
        <w:t>Seecharran</w:t>
      </w:r>
      <w:proofErr w:type="spellEnd"/>
      <w:r w:rsidRPr="00684C8D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r w:rsidRPr="00684C8D">
        <w:rPr>
          <w:rFonts w:ascii="Verdana" w:eastAsia="Times New Roman" w:hAnsi="Verdana" w:cs="Tahoma"/>
          <w:i/>
          <w:color w:val="000000"/>
          <w:sz w:val="24"/>
          <w:szCs w:val="24"/>
        </w:rPr>
        <w:t>Commissioner</w:t>
      </w:r>
    </w:p>
    <w:p w14:paraId="68E04845" w14:textId="190B21D2" w:rsidR="00684C8D" w:rsidRPr="00411BE0" w:rsidRDefault="00684C8D" w:rsidP="00684C8D">
      <w:pPr>
        <w:pStyle w:val="Heading2"/>
      </w:pPr>
      <w:r>
        <w:t>Approval of Minutes</w:t>
      </w:r>
      <w:r w:rsidRPr="00411BE0">
        <w:t>:</w:t>
      </w:r>
    </w:p>
    <w:p w14:paraId="41432AA0" w14:textId="343395D4" w:rsidR="00684C8D" w:rsidRPr="00684C8D" w:rsidRDefault="00684C8D" w:rsidP="00F8763D">
      <w:pPr>
        <w:rPr>
          <w:rFonts w:ascii="Verdana" w:eastAsia="Times New Roman" w:hAnsi="Verdana" w:cs="Tahoma"/>
          <w:iCs/>
          <w:color w:val="000000"/>
          <w:sz w:val="24"/>
          <w:szCs w:val="24"/>
        </w:rPr>
      </w:pPr>
      <w:r w:rsidRPr="00684C8D">
        <w:rPr>
          <w:rFonts w:ascii="Verdana" w:eastAsia="Times New Roman" w:hAnsi="Verdana" w:cs="Tahoma"/>
          <w:iCs/>
          <w:color w:val="000000"/>
          <w:sz w:val="24"/>
          <w:szCs w:val="24"/>
        </w:rPr>
        <w:t xml:space="preserve">Minutes of the </w:t>
      </w:r>
      <w:r w:rsidR="00FA65DE">
        <w:rPr>
          <w:rFonts w:ascii="Verdana" w:eastAsia="Times New Roman" w:hAnsi="Verdana" w:cs="Tahoma"/>
          <w:iCs/>
          <w:color w:val="000000"/>
          <w:sz w:val="24"/>
          <w:szCs w:val="24"/>
        </w:rPr>
        <w:t>June</w:t>
      </w:r>
      <w:r w:rsidRPr="00684C8D">
        <w:rPr>
          <w:rFonts w:ascii="Verdana" w:eastAsia="Times New Roman" w:hAnsi="Verdana" w:cs="Tahoma"/>
          <w:iCs/>
          <w:color w:val="000000"/>
          <w:sz w:val="24"/>
          <w:szCs w:val="24"/>
        </w:rPr>
        <w:t xml:space="preserve"> </w:t>
      </w:r>
      <w:r w:rsidR="00FA65DE">
        <w:rPr>
          <w:rFonts w:ascii="Verdana" w:eastAsia="Times New Roman" w:hAnsi="Verdana" w:cs="Tahoma"/>
          <w:iCs/>
          <w:color w:val="000000"/>
          <w:sz w:val="24"/>
          <w:szCs w:val="24"/>
        </w:rPr>
        <w:t>19</w:t>
      </w:r>
      <w:r w:rsidRPr="00684C8D">
        <w:rPr>
          <w:rFonts w:ascii="Verdana" w:eastAsia="Times New Roman" w:hAnsi="Verdana" w:cs="Tahoma"/>
          <w:iCs/>
          <w:color w:val="000000"/>
          <w:sz w:val="24"/>
          <w:szCs w:val="24"/>
        </w:rPr>
        <w:t xml:space="preserve">, 2019 meeting of the Civic Engagement Commission were distributed to the members of the commission and </w:t>
      </w:r>
      <w:r w:rsidR="00FD4C91">
        <w:rPr>
          <w:rFonts w:ascii="Verdana" w:eastAsia="Times New Roman" w:hAnsi="Verdana" w:cs="Tahoma"/>
          <w:iCs/>
          <w:color w:val="000000"/>
          <w:sz w:val="24"/>
          <w:szCs w:val="24"/>
        </w:rPr>
        <w:t>approve</w:t>
      </w:r>
      <w:r w:rsidR="00F8763D">
        <w:rPr>
          <w:rFonts w:ascii="Verdana" w:eastAsia="Times New Roman" w:hAnsi="Verdana" w:cs="Tahoma"/>
          <w:iCs/>
          <w:color w:val="000000"/>
          <w:sz w:val="24"/>
          <w:szCs w:val="24"/>
        </w:rPr>
        <w:t>d as printed, with 1 abstention.</w:t>
      </w:r>
    </w:p>
    <w:p w14:paraId="01F8E02C" w14:textId="7FDA1F2C" w:rsidR="00684C8D" w:rsidRPr="00684C8D" w:rsidRDefault="00684C8D" w:rsidP="00684C8D">
      <w:pPr>
        <w:rPr>
          <w:rFonts w:ascii="Verdana" w:hAnsi="Verdana"/>
          <w:sz w:val="24"/>
          <w:szCs w:val="24"/>
        </w:rPr>
      </w:pPr>
      <w:r w:rsidRPr="00684C8D">
        <w:rPr>
          <w:rFonts w:ascii="Verdana" w:hAnsi="Verdana"/>
          <w:sz w:val="24"/>
          <w:szCs w:val="24"/>
        </w:rPr>
        <w:t>No other matter was formally voted u</w:t>
      </w:r>
      <w:bookmarkStart w:id="0" w:name="_GoBack"/>
      <w:bookmarkEnd w:id="0"/>
      <w:r w:rsidRPr="00684C8D">
        <w:rPr>
          <w:rFonts w:ascii="Verdana" w:hAnsi="Verdana"/>
          <w:sz w:val="24"/>
          <w:szCs w:val="24"/>
        </w:rPr>
        <w:t>pon.</w:t>
      </w:r>
    </w:p>
    <w:p w14:paraId="36E24833" w14:textId="7959A22D" w:rsidR="00684C8D" w:rsidRDefault="00684C8D" w:rsidP="00684C8D">
      <w:pPr>
        <w:pStyle w:val="Heading2"/>
      </w:pPr>
      <w:r>
        <w:t>Adjournment</w:t>
      </w:r>
      <w:r w:rsidRPr="00411BE0">
        <w:t>:</w:t>
      </w:r>
    </w:p>
    <w:p w14:paraId="57A8BDD0" w14:textId="5322DB2F" w:rsidR="00684C8D" w:rsidRPr="007A0335" w:rsidRDefault="00E66619" w:rsidP="007A0335">
      <w:pPr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>The meeting was adjourned at 1</w:t>
      </w:r>
      <w:r w:rsidR="00684C8D" w:rsidRPr="00684C8D">
        <w:rPr>
          <w:rFonts w:ascii="Verdana" w:hAnsi="Verdana"/>
          <w:sz w:val="24"/>
          <w:szCs w:val="24"/>
        </w:rPr>
        <w:t>:00 PM.</w:t>
      </w:r>
    </w:p>
    <w:sectPr w:rsidR="00684C8D" w:rsidRPr="007A0335" w:rsidSect="00B76F22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983FC" w14:textId="77777777" w:rsidR="00700025" w:rsidRDefault="00700025" w:rsidP="00BA4A68">
      <w:pPr>
        <w:spacing w:after="0" w:line="240" w:lineRule="auto"/>
      </w:pPr>
      <w:r>
        <w:separator/>
      </w:r>
    </w:p>
  </w:endnote>
  <w:endnote w:type="continuationSeparator" w:id="0">
    <w:p w14:paraId="1E3FF574" w14:textId="77777777" w:rsidR="00700025" w:rsidRDefault="00700025" w:rsidP="00BA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rinda">
    <w:altName w:val="Times New Roman"/>
    <w:panose1 w:val="00000000000000000000"/>
    <w:charset w:val="01"/>
    <w:family w:val="roman"/>
    <w:notTrueType/>
    <w:pitch w:val="variable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561A3" w14:textId="77777777" w:rsidR="00700025" w:rsidRDefault="00700025" w:rsidP="00BA4A68">
      <w:pPr>
        <w:spacing w:after="0" w:line="240" w:lineRule="auto"/>
      </w:pPr>
      <w:r>
        <w:separator/>
      </w:r>
    </w:p>
  </w:footnote>
  <w:footnote w:type="continuationSeparator" w:id="0">
    <w:p w14:paraId="7A4BDA68" w14:textId="77777777" w:rsidR="00700025" w:rsidRDefault="00700025" w:rsidP="00BA4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40CE4"/>
    <w:multiLevelType w:val="hybridMultilevel"/>
    <w:tmpl w:val="5282B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F74E5"/>
    <w:multiLevelType w:val="multilevel"/>
    <w:tmpl w:val="9470F5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CA65EE8"/>
    <w:multiLevelType w:val="hybridMultilevel"/>
    <w:tmpl w:val="35EE7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B7"/>
    <w:rsid w:val="00024EA6"/>
    <w:rsid w:val="00094DD5"/>
    <w:rsid w:val="000F53FB"/>
    <w:rsid w:val="00105B56"/>
    <w:rsid w:val="00142E41"/>
    <w:rsid w:val="001541AB"/>
    <w:rsid w:val="00156DE1"/>
    <w:rsid w:val="00162FF2"/>
    <w:rsid w:val="001834AF"/>
    <w:rsid w:val="002306DE"/>
    <w:rsid w:val="0025451A"/>
    <w:rsid w:val="00283B68"/>
    <w:rsid w:val="002B7025"/>
    <w:rsid w:val="002C7D52"/>
    <w:rsid w:val="00331D21"/>
    <w:rsid w:val="00354D2A"/>
    <w:rsid w:val="003836E1"/>
    <w:rsid w:val="00384B1A"/>
    <w:rsid w:val="00384D98"/>
    <w:rsid w:val="003D760E"/>
    <w:rsid w:val="003E66AB"/>
    <w:rsid w:val="00406DD2"/>
    <w:rsid w:val="004357D1"/>
    <w:rsid w:val="00446CB7"/>
    <w:rsid w:val="00473679"/>
    <w:rsid w:val="004B265D"/>
    <w:rsid w:val="004C4AE3"/>
    <w:rsid w:val="004D649F"/>
    <w:rsid w:val="00507924"/>
    <w:rsid w:val="00552C62"/>
    <w:rsid w:val="005605B7"/>
    <w:rsid w:val="00561416"/>
    <w:rsid w:val="005B11BA"/>
    <w:rsid w:val="005B758E"/>
    <w:rsid w:val="005C2564"/>
    <w:rsid w:val="005C2755"/>
    <w:rsid w:val="005F0977"/>
    <w:rsid w:val="005F76C5"/>
    <w:rsid w:val="00611CD3"/>
    <w:rsid w:val="00684C8D"/>
    <w:rsid w:val="00696DE4"/>
    <w:rsid w:val="006C0AA3"/>
    <w:rsid w:val="00700025"/>
    <w:rsid w:val="007075F9"/>
    <w:rsid w:val="00732873"/>
    <w:rsid w:val="00766509"/>
    <w:rsid w:val="00786654"/>
    <w:rsid w:val="007A0335"/>
    <w:rsid w:val="007A374B"/>
    <w:rsid w:val="007C5A2B"/>
    <w:rsid w:val="00853A66"/>
    <w:rsid w:val="00867EC5"/>
    <w:rsid w:val="008A02B5"/>
    <w:rsid w:val="009067D8"/>
    <w:rsid w:val="0099745A"/>
    <w:rsid w:val="009C166F"/>
    <w:rsid w:val="009D41E2"/>
    <w:rsid w:val="009E02F9"/>
    <w:rsid w:val="009F1A3B"/>
    <w:rsid w:val="00A0324F"/>
    <w:rsid w:val="00A07A8B"/>
    <w:rsid w:val="00A256B4"/>
    <w:rsid w:val="00A51E6F"/>
    <w:rsid w:val="00A6603D"/>
    <w:rsid w:val="00AA0D6B"/>
    <w:rsid w:val="00AB7893"/>
    <w:rsid w:val="00AE023B"/>
    <w:rsid w:val="00B147CA"/>
    <w:rsid w:val="00B45A82"/>
    <w:rsid w:val="00B76F22"/>
    <w:rsid w:val="00BA4A68"/>
    <w:rsid w:val="00BE5E3D"/>
    <w:rsid w:val="00BF5F0E"/>
    <w:rsid w:val="00C802D2"/>
    <w:rsid w:val="00C85427"/>
    <w:rsid w:val="00D74BB8"/>
    <w:rsid w:val="00E00148"/>
    <w:rsid w:val="00E27010"/>
    <w:rsid w:val="00E66619"/>
    <w:rsid w:val="00E8545E"/>
    <w:rsid w:val="00F872AB"/>
    <w:rsid w:val="00F8763D"/>
    <w:rsid w:val="00FA65DE"/>
    <w:rsid w:val="00FB3B3F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5DC3"/>
  <w15:docId w15:val="{BEBA2265-924D-4CC6-816D-F1727D28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C8D"/>
    <w:pPr>
      <w:keepNext/>
      <w:keepLines/>
      <w:spacing w:before="480" w:after="0"/>
      <w:outlineLvl w:val="0"/>
    </w:pPr>
    <w:rPr>
      <w:rFonts w:ascii="Verdana" w:eastAsia="Times New Roman" w:hAnsi="Verdan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4C8D"/>
    <w:pPr>
      <w:keepNext/>
      <w:keepLines/>
      <w:spacing w:before="200" w:after="0"/>
      <w:outlineLvl w:val="1"/>
    </w:pPr>
    <w:rPr>
      <w:rFonts w:ascii="Verdana" w:eastAsia="Times New Roman" w:hAnsi="Verdan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C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6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4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3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B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B68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3A66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5F76C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A4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A68"/>
  </w:style>
  <w:style w:type="paragraph" w:styleId="Footer">
    <w:name w:val="footer"/>
    <w:basedOn w:val="Normal"/>
    <w:link w:val="FooterChar"/>
    <w:uiPriority w:val="99"/>
    <w:unhideWhenUsed/>
    <w:rsid w:val="00BA4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A68"/>
  </w:style>
  <w:style w:type="character" w:customStyle="1" w:styleId="Heading1Char">
    <w:name w:val="Heading 1 Char"/>
    <w:basedOn w:val="DefaultParagraphFont"/>
    <w:link w:val="Heading1"/>
    <w:uiPriority w:val="9"/>
    <w:rsid w:val="00684C8D"/>
    <w:rPr>
      <w:rFonts w:ascii="Verdana" w:eastAsia="Times New Roman" w:hAnsi="Verdan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4C8D"/>
    <w:rPr>
      <w:rFonts w:ascii="Verdana" w:eastAsia="Times New Roman" w:hAnsi="Verdana" w:cstheme="majorBidi"/>
      <w:b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84C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4C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805A2-FAE0-C14B-BD35-1C26165D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Law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Shaikh, Michael</dc:creator>
  <cp:lastModifiedBy>Alaa A. Ghoneim</cp:lastModifiedBy>
  <cp:revision>5</cp:revision>
  <cp:lastPrinted>2018-05-24T14:16:00Z</cp:lastPrinted>
  <dcterms:created xsi:type="dcterms:W3CDTF">2019-07-12T12:58:00Z</dcterms:created>
  <dcterms:modified xsi:type="dcterms:W3CDTF">2019-07-12T14:01:00Z</dcterms:modified>
</cp:coreProperties>
</file>